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311C1E" w14:textId="77777777" w:rsidR="00297CB2" w:rsidRPr="00044B50" w:rsidRDefault="00297CB2">
      <w:pPr>
        <w:rPr>
          <w:rFonts w:cs="Arial"/>
          <w:b/>
          <w:bCs/>
          <w:sz w:val="56"/>
          <w:szCs w:val="56"/>
        </w:rPr>
      </w:pPr>
      <w:bookmarkStart w:id="0" w:name="_Hlk110324690"/>
      <w:bookmarkStart w:id="1" w:name="_Toc98316124"/>
      <w:r w:rsidRPr="00044B50">
        <w:rPr>
          <w:rFonts w:cs="Arial"/>
          <w:b/>
          <w:bCs/>
          <w:sz w:val="56"/>
          <w:szCs w:val="56"/>
        </w:rPr>
        <w:t>Who I am matters</w:t>
      </w:r>
    </w:p>
    <w:p w14:paraId="6AAA2DFF" w14:textId="28CB9C1F" w:rsidR="006C649C" w:rsidRPr="00044B50" w:rsidRDefault="00C02350">
      <w:pPr>
        <w:rPr>
          <w:rFonts w:cs="Arial"/>
          <w:b/>
          <w:bCs/>
          <w:sz w:val="36"/>
          <w:szCs w:val="36"/>
        </w:rPr>
      </w:pPr>
      <w:r w:rsidRPr="00044B50">
        <w:rPr>
          <w:rFonts w:cs="Arial"/>
          <w:b/>
          <w:bCs/>
          <w:sz w:val="36"/>
          <w:szCs w:val="36"/>
        </w:rPr>
        <w:t xml:space="preserve">Experiences of </w:t>
      </w:r>
      <w:r w:rsidR="00235A74" w:rsidRPr="00044B50">
        <w:rPr>
          <w:rFonts w:cs="Arial"/>
          <w:b/>
          <w:bCs/>
          <w:sz w:val="36"/>
          <w:szCs w:val="36"/>
        </w:rPr>
        <w:t xml:space="preserve">being in hospital for </w:t>
      </w:r>
      <w:r w:rsidRPr="00044B50">
        <w:rPr>
          <w:rFonts w:cs="Arial"/>
          <w:b/>
          <w:bCs/>
          <w:sz w:val="36"/>
          <w:szCs w:val="36"/>
        </w:rPr>
        <w:t xml:space="preserve">people with a learning disability and </w:t>
      </w:r>
      <w:r w:rsidR="00DC292A" w:rsidRPr="00044B50">
        <w:rPr>
          <w:rFonts w:cs="Arial"/>
          <w:b/>
          <w:bCs/>
          <w:sz w:val="36"/>
          <w:szCs w:val="36"/>
        </w:rPr>
        <w:t>autistic people</w:t>
      </w:r>
    </w:p>
    <w:p w14:paraId="08AE2A4E" w14:textId="3BEFC104" w:rsidR="006C649C" w:rsidRPr="00044B50" w:rsidRDefault="006C649C">
      <w:pPr>
        <w:rPr>
          <w:rFonts w:cs="Arial"/>
          <w:szCs w:val="24"/>
        </w:rPr>
      </w:pPr>
      <w:bookmarkStart w:id="2" w:name="_GoBack"/>
      <w:bookmarkEnd w:id="0"/>
      <w:bookmarkEnd w:id="2"/>
    </w:p>
    <w:p w14:paraId="77CC904A" w14:textId="7DC85EEA" w:rsidR="00DA1921" w:rsidRPr="00044B50" w:rsidRDefault="00DA1921">
      <w:pPr>
        <w:rPr>
          <w:rFonts w:cs="Arial"/>
          <w:szCs w:val="24"/>
        </w:rPr>
      </w:pPr>
    </w:p>
    <w:p w14:paraId="0AEE36EA" w14:textId="452F5A48" w:rsidR="00DA1921" w:rsidRPr="00044B50" w:rsidRDefault="001D3D42">
      <w:pPr>
        <w:rPr>
          <w:rFonts w:cs="Arial"/>
          <w:b/>
          <w:bCs/>
          <w:sz w:val="28"/>
          <w:szCs w:val="28"/>
        </w:rPr>
      </w:pPr>
      <w:r w:rsidRPr="00044B50">
        <w:rPr>
          <w:rFonts w:cs="Arial"/>
          <w:b/>
          <w:bCs/>
          <w:sz w:val="28"/>
          <w:szCs w:val="28"/>
        </w:rPr>
        <w:t>Contents</w:t>
      </w:r>
    </w:p>
    <w:p w14:paraId="52B58BFE" w14:textId="26263677" w:rsidR="00044B50" w:rsidRPr="00044B50" w:rsidRDefault="00C4513B">
      <w:pPr>
        <w:pStyle w:val="TOC1"/>
        <w:tabs>
          <w:tab w:val="right" w:leader="dot" w:pos="9016"/>
        </w:tabs>
        <w:rPr>
          <w:rFonts w:asciiTheme="minorHAnsi" w:eastAsiaTheme="minorEastAsia" w:hAnsiTheme="minorHAnsi"/>
          <w:noProof/>
          <w:sz w:val="22"/>
          <w:lang w:eastAsia="en-GB"/>
        </w:rPr>
      </w:pPr>
      <w:r w:rsidRPr="00044B50">
        <w:rPr>
          <w:rFonts w:cs="Arial"/>
          <w:szCs w:val="24"/>
        </w:rPr>
        <w:fldChar w:fldCharType="begin"/>
      </w:r>
      <w:r w:rsidRPr="00044B50">
        <w:rPr>
          <w:rFonts w:cs="Arial"/>
          <w:szCs w:val="24"/>
        </w:rPr>
        <w:instrText xml:space="preserve"> TOC \o "1-1" \h \z \u </w:instrText>
      </w:r>
      <w:r w:rsidRPr="00044B50">
        <w:rPr>
          <w:rFonts w:cs="Arial"/>
          <w:szCs w:val="24"/>
        </w:rPr>
        <w:fldChar w:fldCharType="separate"/>
      </w:r>
      <w:hyperlink w:anchor="_Toc114220372" w:history="1">
        <w:r w:rsidR="00044B50" w:rsidRPr="00044B50">
          <w:rPr>
            <w:rStyle w:val="Hyperlink"/>
            <w:noProof/>
          </w:rPr>
          <w:t>Foreword from Paula McGowan OBE</w:t>
        </w:r>
        <w:r w:rsidR="00044B50" w:rsidRPr="00044B50">
          <w:rPr>
            <w:noProof/>
            <w:webHidden/>
          </w:rPr>
          <w:tab/>
        </w:r>
        <w:r w:rsidR="00044B50" w:rsidRPr="00044B50">
          <w:rPr>
            <w:noProof/>
            <w:webHidden/>
          </w:rPr>
          <w:fldChar w:fldCharType="begin"/>
        </w:r>
        <w:r w:rsidR="00044B50" w:rsidRPr="00044B50">
          <w:rPr>
            <w:noProof/>
            <w:webHidden/>
          </w:rPr>
          <w:instrText xml:space="preserve"> PAGEREF _Toc114220372 \h </w:instrText>
        </w:r>
        <w:r w:rsidR="00044B50" w:rsidRPr="00044B50">
          <w:rPr>
            <w:noProof/>
            <w:webHidden/>
          </w:rPr>
        </w:r>
        <w:r w:rsidR="00044B50" w:rsidRPr="00044B50">
          <w:rPr>
            <w:noProof/>
            <w:webHidden/>
          </w:rPr>
          <w:fldChar w:fldCharType="separate"/>
        </w:r>
        <w:r w:rsidR="00044B50" w:rsidRPr="00044B50">
          <w:rPr>
            <w:noProof/>
            <w:webHidden/>
          </w:rPr>
          <w:t>2</w:t>
        </w:r>
        <w:r w:rsidR="00044B50" w:rsidRPr="00044B50">
          <w:rPr>
            <w:noProof/>
            <w:webHidden/>
          </w:rPr>
          <w:fldChar w:fldCharType="end"/>
        </w:r>
      </w:hyperlink>
    </w:p>
    <w:p w14:paraId="19C87A59" w14:textId="5AF7B3D7" w:rsidR="00044B50" w:rsidRPr="00044B50" w:rsidRDefault="009A18C9">
      <w:pPr>
        <w:pStyle w:val="TOC1"/>
        <w:tabs>
          <w:tab w:val="right" w:leader="dot" w:pos="9016"/>
        </w:tabs>
        <w:rPr>
          <w:rFonts w:asciiTheme="minorHAnsi" w:eastAsiaTheme="minorEastAsia" w:hAnsiTheme="minorHAnsi"/>
          <w:noProof/>
          <w:sz w:val="22"/>
          <w:lang w:eastAsia="en-GB"/>
        </w:rPr>
      </w:pPr>
      <w:hyperlink w:anchor="_Toc114220373" w:history="1">
        <w:r w:rsidR="00044B50" w:rsidRPr="00044B50">
          <w:rPr>
            <w:rStyle w:val="Hyperlink"/>
            <w:noProof/>
          </w:rPr>
          <w:t>Foreword from Debbie Ivanova</w:t>
        </w:r>
        <w:r w:rsidR="00044B50" w:rsidRPr="00044B50">
          <w:rPr>
            <w:noProof/>
            <w:webHidden/>
          </w:rPr>
          <w:tab/>
        </w:r>
        <w:r w:rsidR="00044B50" w:rsidRPr="00044B50">
          <w:rPr>
            <w:noProof/>
            <w:webHidden/>
          </w:rPr>
          <w:fldChar w:fldCharType="begin"/>
        </w:r>
        <w:r w:rsidR="00044B50" w:rsidRPr="00044B50">
          <w:rPr>
            <w:noProof/>
            <w:webHidden/>
          </w:rPr>
          <w:instrText xml:space="preserve"> PAGEREF _Toc114220373 \h </w:instrText>
        </w:r>
        <w:r w:rsidR="00044B50" w:rsidRPr="00044B50">
          <w:rPr>
            <w:noProof/>
            <w:webHidden/>
          </w:rPr>
        </w:r>
        <w:r w:rsidR="00044B50" w:rsidRPr="00044B50">
          <w:rPr>
            <w:noProof/>
            <w:webHidden/>
          </w:rPr>
          <w:fldChar w:fldCharType="separate"/>
        </w:r>
        <w:r w:rsidR="00044B50" w:rsidRPr="00044B50">
          <w:rPr>
            <w:noProof/>
            <w:webHidden/>
          </w:rPr>
          <w:t>3</w:t>
        </w:r>
        <w:r w:rsidR="00044B50" w:rsidRPr="00044B50">
          <w:rPr>
            <w:noProof/>
            <w:webHidden/>
          </w:rPr>
          <w:fldChar w:fldCharType="end"/>
        </w:r>
      </w:hyperlink>
    </w:p>
    <w:p w14:paraId="3B0A7176" w14:textId="1CB6B5B7" w:rsidR="00044B50" w:rsidRPr="00044B50" w:rsidRDefault="009A18C9">
      <w:pPr>
        <w:pStyle w:val="TOC1"/>
        <w:tabs>
          <w:tab w:val="right" w:leader="dot" w:pos="9016"/>
        </w:tabs>
        <w:rPr>
          <w:rFonts w:asciiTheme="minorHAnsi" w:eastAsiaTheme="minorEastAsia" w:hAnsiTheme="minorHAnsi"/>
          <w:noProof/>
          <w:sz w:val="22"/>
          <w:lang w:eastAsia="en-GB"/>
        </w:rPr>
      </w:pPr>
      <w:hyperlink w:anchor="_Toc114220374" w:history="1">
        <w:r w:rsidR="00044B50" w:rsidRPr="00044B50">
          <w:rPr>
            <w:rStyle w:val="Hyperlink"/>
            <w:noProof/>
          </w:rPr>
          <w:t>Fiona’s story</w:t>
        </w:r>
        <w:r w:rsidR="00044B50" w:rsidRPr="00044B50">
          <w:rPr>
            <w:noProof/>
            <w:webHidden/>
          </w:rPr>
          <w:tab/>
        </w:r>
        <w:r w:rsidR="00044B50" w:rsidRPr="00044B50">
          <w:rPr>
            <w:noProof/>
            <w:webHidden/>
          </w:rPr>
          <w:fldChar w:fldCharType="begin"/>
        </w:r>
        <w:r w:rsidR="00044B50" w:rsidRPr="00044B50">
          <w:rPr>
            <w:noProof/>
            <w:webHidden/>
          </w:rPr>
          <w:instrText xml:space="preserve"> PAGEREF _Toc114220374 \h </w:instrText>
        </w:r>
        <w:r w:rsidR="00044B50" w:rsidRPr="00044B50">
          <w:rPr>
            <w:noProof/>
            <w:webHidden/>
          </w:rPr>
        </w:r>
        <w:r w:rsidR="00044B50" w:rsidRPr="00044B50">
          <w:rPr>
            <w:noProof/>
            <w:webHidden/>
          </w:rPr>
          <w:fldChar w:fldCharType="separate"/>
        </w:r>
        <w:r w:rsidR="00044B50" w:rsidRPr="00044B50">
          <w:rPr>
            <w:noProof/>
            <w:webHidden/>
          </w:rPr>
          <w:t>4</w:t>
        </w:r>
        <w:r w:rsidR="00044B50" w:rsidRPr="00044B50">
          <w:rPr>
            <w:noProof/>
            <w:webHidden/>
          </w:rPr>
          <w:fldChar w:fldCharType="end"/>
        </w:r>
      </w:hyperlink>
    </w:p>
    <w:p w14:paraId="1AAFA080" w14:textId="04DF4CE6" w:rsidR="00044B50" w:rsidRPr="00044B50" w:rsidRDefault="009A18C9">
      <w:pPr>
        <w:pStyle w:val="TOC1"/>
        <w:tabs>
          <w:tab w:val="right" w:leader="dot" w:pos="9016"/>
        </w:tabs>
        <w:rPr>
          <w:rFonts w:asciiTheme="minorHAnsi" w:eastAsiaTheme="minorEastAsia" w:hAnsiTheme="minorHAnsi"/>
          <w:noProof/>
          <w:sz w:val="22"/>
          <w:lang w:eastAsia="en-GB"/>
        </w:rPr>
      </w:pPr>
      <w:hyperlink w:anchor="_Toc114220375" w:history="1">
        <w:r w:rsidR="00044B50" w:rsidRPr="00044B50">
          <w:rPr>
            <w:rStyle w:val="Hyperlink"/>
            <w:noProof/>
          </w:rPr>
          <w:t>Key messages</w:t>
        </w:r>
        <w:r w:rsidR="00044B50" w:rsidRPr="00044B50">
          <w:rPr>
            <w:noProof/>
            <w:webHidden/>
          </w:rPr>
          <w:tab/>
        </w:r>
        <w:r w:rsidR="00044B50" w:rsidRPr="00044B50">
          <w:rPr>
            <w:noProof/>
            <w:webHidden/>
          </w:rPr>
          <w:fldChar w:fldCharType="begin"/>
        </w:r>
        <w:r w:rsidR="00044B50" w:rsidRPr="00044B50">
          <w:rPr>
            <w:noProof/>
            <w:webHidden/>
          </w:rPr>
          <w:instrText xml:space="preserve"> PAGEREF _Toc114220375 \h </w:instrText>
        </w:r>
        <w:r w:rsidR="00044B50" w:rsidRPr="00044B50">
          <w:rPr>
            <w:noProof/>
            <w:webHidden/>
          </w:rPr>
        </w:r>
        <w:r w:rsidR="00044B50" w:rsidRPr="00044B50">
          <w:rPr>
            <w:noProof/>
            <w:webHidden/>
          </w:rPr>
          <w:fldChar w:fldCharType="separate"/>
        </w:r>
        <w:r w:rsidR="00044B50" w:rsidRPr="00044B50">
          <w:rPr>
            <w:noProof/>
            <w:webHidden/>
          </w:rPr>
          <w:t>5</w:t>
        </w:r>
        <w:r w:rsidR="00044B50" w:rsidRPr="00044B50">
          <w:rPr>
            <w:noProof/>
            <w:webHidden/>
          </w:rPr>
          <w:fldChar w:fldCharType="end"/>
        </w:r>
      </w:hyperlink>
    </w:p>
    <w:p w14:paraId="5EACFFCD" w14:textId="740AFFFE" w:rsidR="00044B50" w:rsidRPr="00044B50" w:rsidRDefault="009A18C9">
      <w:pPr>
        <w:pStyle w:val="TOC1"/>
        <w:tabs>
          <w:tab w:val="right" w:leader="dot" w:pos="9016"/>
        </w:tabs>
        <w:rPr>
          <w:rFonts w:asciiTheme="minorHAnsi" w:eastAsiaTheme="minorEastAsia" w:hAnsiTheme="minorHAnsi"/>
          <w:noProof/>
          <w:sz w:val="22"/>
          <w:lang w:eastAsia="en-GB"/>
        </w:rPr>
      </w:pPr>
      <w:hyperlink w:anchor="_Toc114220376" w:history="1">
        <w:r w:rsidR="00044B50" w:rsidRPr="00044B50">
          <w:rPr>
            <w:rStyle w:val="Hyperlink"/>
            <w:noProof/>
          </w:rPr>
          <w:t>Background</w:t>
        </w:r>
        <w:r w:rsidR="00044B50" w:rsidRPr="00044B50">
          <w:rPr>
            <w:noProof/>
            <w:webHidden/>
          </w:rPr>
          <w:tab/>
        </w:r>
        <w:r w:rsidR="00044B50" w:rsidRPr="00044B50">
          <w:rPr>
            <w:noProof/>
            <w:webHidden/>
          </w:rPr>
          <w:fldChar w:fldCharType="begin"/>
        </w:r>
        <w:r w:rsidR="00044B50" w:rsidRPr="00044B50">
          <w:rPr>
            <w:noProof/>
            <w:webHidden/>
          </w:rPr>
          <w:instrText xml:space="preserve"> PAGEREF _Toc114220376 \h </w:instrText>
        </w:r>
        <w:r w:rsidR="00044B50" w:rsidRPr="00044B50">
          <w:rPr>
            <w:noProof/>
            <w:webHidden/>
          </w:rPr>
        </w:r>
        <w:r w:rsidR="00044B50" w:rsidRPr="00044B50">
          <w:rPr>
            <w:noProof/>
            <w:webHidden/>
          </w:rPr>
          <w:fldChar w:fldCharType="separate"/>
        </w:r>
        <w:r w:rsidR="00044B50" w:rsidRPr="00044B50">
          <w:rPr>
            <w:noProof/>
            <w:webHidden/>
          </w:rPr>
          <w:t>6</w:t>
        </w:r>
        <w:r w:rsidR="00044B50" w:rsidRPr="00044B50">
          <w:rPr>
            <w:noProof/>
            <w:webHidden/>
          </w:rPr>
          <w:fldChar w:fldCharType="end"/>
        </w:r>
      </w:hyperlink>
    </w:p>
    <w:p w14:paraId="2DDE493E" w14:textId="4E96BF25" w:rsidR="00044B50" w:rsidRPr="00044B50" w:rsidRDefault="009A18C9">
      <w:pPr>
        <w:pStyle w:val="TOC1"/>
        <w:tabs>
          <w:tab w:val="right" w:leader="dot" w:pos="9016"/>
        </w:tabs>
        <w:rPr>
          <w:rFonts w:asciiTheme="minorHAnsi" w:eastAsiaTheme="minorEastAsia" w:hAnsiTheme="minorHAnsi"/>
          <w:noProof/>
          <w:sz w:val="22"/>
          <w:lang w:eastAsia="en-GB"/>
        </w:rPr>
      </w:pPr>
      <w:hyperlink w:anchor="_Toc114220377" w:history="1">
        <w:r w:rsidR="00044B50" w:rsidRPr="00044B50">
          <w:rPr>
            <w:rStyle w:val="Hyperlink"/>
            <w:noProof/>
          </w:rPr>
          <w:t>Access to care</w:t>
        </w:r>
        <w:r w:rsidR="00044B50" w:rsidRPr="00044B50">
          <w:rPr>
            <w:noProof/>
            <w:webHidden/>
          </w:rPr>
          <w:tab/>
        </w:r>
        <w:r w:rsidR="00044B50" w:rsidRPr="00044B50">
          <w:rPr>
            <w:noProof/>
            <w:webHidden/>
          </w:rPr>
          <w:fldChar w:fldCharType="begin"/>
        </w:r>
        <w:r w:rsidR="00044B50" w:rsidRPr="00044B50">
          <w:rPr>
            <w:noProof/>
            <w:webHidden/>
          </w:rPr>
          <w:instrText xml:space="preserve"> PAGEREF _Toc114220377 \h </w:instrText>
        </w:r>
        <w:r w:rsidR="00044B50" w:rsidRPr="00044B50">
          <w:rPr>
            <w:noProof/>
            <w:webHidden/>
          </w:rPr>
        </w:r>
        <w:r w:rsidR="00044B50" w:rsidRPr="00044B50">
          <w:rPr>
            <w:noProof/>
            <w:webHidden/>
          </w:rPr>
          <w:fldChar w:fldCharType="separate"/>
        </w:r>
        <w:r w:rsidR="00044B50" w:rsidRPr="00044B50">
          <w:rPr>
            <w:noProof/>
            <w:webHidden/>
          </w:rPr>
          <w:t>10</w:t>
        </w:r>
        <w:r w:rsidR="00044B50" w:rsidRPr="00044B50">
          <w:rPr>
            <w:noProof/>
            <w:webHidden/>
          </w:rPr>
          <w:fldChar w:fldCharType="end"/>
        </w:r>
      </w:hyperlink>
    </w:p>
    <w:p w14:paraId="43ACAD55" w14:textId="2D02886C" w:rsidR="00044B50" w:rsidRPr="00044B50" w:rsidRDefault="009A18C9">
      <w:pPr>
        <w:pStyle w:val="TOC1"/>
        <w:tabs>
          <w:tab w:val="right" w:leader="dot" w:pos="9016"/>
        </w:tabs>
        <w:rPr>
          <w:rFonts w:asciiTheme="minorHAnsi" w:eastAsiaTheme="minorEastAsia" w:hAnsiTheme="minorHAnsi"/>
          <w:noProof/>
          <w:sz w:val="22"/>
          <w:lang w:eastAsia="en-GB"/>
        </w:rPr>
      </w:pPr>
      <w:hyperlink w:anchor="_Toc114220378" w:history="1">
        <w:r w:rsidR="00044B50" w:rsidRPr="00044B50">
          <w:rPr>
            <w:rStyle w:val="Hyperlink"/>
            <w:noProof/>
          </w:rPr>
          <w:t>Communication</w:t>
        </w:r>
        <w:r w:rsidR="00044B50" w:rsidRPr="00044B50">
          <w:rPr>
            <w:noProof/>
            <w:webHidden/>
          </w:rPr>
          <w:tab/>
        </w:r>
        <w:r w:rsidR="00044B50" w:rsidRPr="00044B50">
          <w:rPr>
            <w:noProof/>
            <w:webHidden/>
          </w:rPr>
          <w:fldChar w:fldCharType="begin"/>
        </w:r>
        <w:r w:rsidR="00044B50" w:rsidRPr="00044B50">
          <w:rPr>
            <w:noProof/>
            <w:webHidden/>
          </w:rPr>
          <w:instrText xml:space="preserve"> PAGEREF _Toc114220378 \h </w:instrText>
        </w:r>
        <w:r w:rsidR="00044B50" w:rsidRPr="00044B50">
          <w:rPr>
            <w:noProof/>
            <w:webHidden/>
          </w:rPr>
        </w:r>
        <w:r w:rsidR="00044B50" w:rsidRPr="00044B50">
          <w:rPr>
            <w:noProof/>
            <w:webHidden/>
          </w:rPr>
          <w:fldChar w:fldCharType="separate"/>
        </w:r>
        <w:r w:rsidR="00044B50" w:rsidRPr="00044B50">
          <w:rPr>
            <w:noProof/>
            <w:webHidden/>
          </w:rPr>
          <w:t>15</w:t>
        </w:r>
        <w:r w:rsidR="00044B50" w:rsidRPr="00044B50">
          <w:rPr>
            <w:noProof/>
            <w:webHidden/>
          </w:rPr>
          <w:fldChar w:fldCharType="end"/>
        </w:r>
      </w:hyperlink>
    </w:p>
    <w:p w14:paraId="52827F9A" w14:textId="5B06F679" w:rsidR="00044B50" w:rsidRPr="00044B50" w:rsidRDefault="009A18C9">
      <w:pPr>
        <w:pStyle w:val="TOC1"/>
        <w:tabs>
          <w:tab w:val="right" w:leader="dot" w:pos="9016"/>
        </w:tabs>
        <w:rPr>
          <w:rFonts w:asciiTheme="minorHAnsi" w:eastAsiaTheme="minorEastAsia" w:hAnsiTheme="minorHAnsi"/>
          <w:noProof/>
          <w:sz w:val="22"/>
          <w:lang w:eastAsia="en-GB"/>
        </w:rPr>
      </w:pPr>
      <w:hyperlink w:anchor="_Toc114220379" w:history="1">
        <w:r w:rsidR="00044B50" w:rsidRPr="00044B50">
          <w:rPr>
            <w:rStyle w:val="Hyperlink"/>
            <w:noProof/>
          </w:rPr>
          <w:t>Care and treatment in hospital</w:t>
        </w:r>
        <w:r w:rsidR="00044B50" w:rsidRPr="00044B50">
          <w:rPr>
            <w:noProof/>
            <w:webHidden/>
          </w:rPr>
          <w:tab/>
        </w:r>
        <w:r w:rsidR="00044B50" w:rsidRPr="00044B50">
          <w:rPr>
            <w:noProof/>
            <w:webHidden/>
          </w:rPr>
          <w:fldChar w:fldCharType="begin"/>
        </w:r>
        <w:r w:rsidR="00044B50" w:rsidRPr="00044B50">
          <w:rPr>
            <w:noProof/>
            <w:webHidden/>
          </w:rPr>
          <w:instrText xml:space="preserve"> PAGEREF _Toc114220379 \h </w:instrText>
        </w:r>
        <w:r w:rsidR="00044B50" w:rsidRPr="00044B50">
          <w:rPr>
            <w:noProof/>
            <w:webHidden/>
          </w:rPr>
        </w:r>
        <w:r w:rsidR="00044B50" w:rsidRPr="00044B50">
          <w:rPr>
            <w:noProof/>
            <w:webHidden/>
          </w:rPr>
          <w:fldChar w:fldCharType="separate"/>
        </w:r>
        <w:r w:rsidR="00044B50" w:rsidRPr="00044B50">
          <w:rPr>
            <w:noProof/>
            <w:webHidden/>
          </w:rPr>
          <w:t>20</w:t>
        </w:r>
        <w:r w:rsidR="00044B50" w:rsidRPr="00044B50">
          <w:rPr>
            <w:noProof/>
            <w:webHidden/>
          </w:rPr>
          <w:fldChar w:fldCharType="end"/>
        </w:r>
      </w:hyperlink>
    </w:p>
    <w:p w14:paraId="73661C18" w14:textId="2EC544D0" w:rsidR="00044B50" w:rsidRPr="00044B50" w:rsidRDefault="009A18C9">
      <w:pPr>
        <w:pStyle w:val="TOC1"/>
        <w:tabs>
          <w:tab w:val="right" w:leader="dot" w:pos="9016"/>
        </w:tabs>
        <w:rPr>
          <w:rFonts w:asciiTheme="minorHAnsi" w:eastAsiaTheme="minorEastAsia" w:hAnsiTheme="minorHAnsi"/>
          <w:noProof/>
          <w:sz w:val="22"/>
          <w:lang w:eastAsia="en-GB"/>
        </w:rPr>
      </w:pPr>
      <w:hyperlink w:anchor="_Toc114220380" w:history="1">
        <w:r w:rsidR="00044B50" w:rsidRPr="00044B50">
          <w:rPr>
            <w:rStyle w:val="Hyperlink"/>
            <w:noProof/>
          </w:rPr>
          <w:t>Other equality characteristics and quality of care</w:t>
        </w:r>
        <w:r w:rsidR="00044B50" w:rsidRPr="00044B50">
          <w:rPr>
            <w:noProof/>
            <w:webHidden/>
          </w:rPr>
          <w:tab/>
        </w:r>
        <w:r w:rsidR="00044B50" w:rsidRPr="00044B50">
          <w:rPr>
            <w:noProof/>
            <w:webHidden/>
          </w:rPr>
          <w:fldChar w:fldCharType="begin"/>
        </w:r>
        <w:r w:rsidR="00044B50" w:rsidRPr="00044B50">
          <w:rPr>
            <w:noProof/>
            <w:webHidden/>
          </w:rPr>
          <w:instrText xml:space="preserve"> PAGEREF _Toc114220380 \h </w:instrText>
        </w:r>
        <w:r w:rsidR="00044B50" w:rsidRPr="00044B50">
          <w:rPr>
            <w:noProof/>
            <w:webHidden/>
          </w:rPr>
        </w:r>
        <w:r w:rsidR="00044B50" w:rsidRPr="00044B50">
          <w:rPr>
            <w:noProof/>
            <w:webHidden/>
          </w:rPr>
          <w:fldChar w:fldCharType="separate"/>
        </w:r>
        <w:r w:rsidR="00044B50" w:rsidRPr="00044B50">
          <w:rPr>
            <w:noProof/>
            <w:webHidden/>
          </w:rPr>
          <w:t>28</w:t>
        </w:r>
        <w:r w:rsidR="00044B50" w:rsidRPr="00044B50">
          <w:rPr>
            <w:noProof/>
            <w:webHidden/>
          </w:rPr>
          <w:fldChar w:fldCharType="end"/>
        </w:r>
      </w:hyperlink>
    </w:p>
    <w:p w14:paraId="2F50CD2A" w14:textId="0653A6E3" w:rsidR="00044B50" w:rsidRPr="00044B50" w:rsidRDefault="009A18C9">
      <w:pPr>
        <w:pStyle w:val="TOC1"/>
        <w:tabs>
          <w:tab w:val="right" w:leader="dot" w:pos="9016"/>
        </w:tabs>
        <w:rPr>
          <w:rFonts w:asciiTheme="minorHAnsi" w:eastAsiaTheme="minorEastAsia" w:hAnsiTheme="minorHAnsi"/>
          <w:noProof/>
          <w:sz w:val="22"/>
          <w:lang w:eastAsia="en-GB"/>
        </w:rPr>
      </w:pPr>
      <w:hyperlink w:anchor="_Toc114220381" w:history="1">
        <w:r w:rsidR="00044B50" w:rsidRPr="00044B50">
          <w:rPr>
            <w:rStyle w:val="Hyperlink"/>
            <w:noProof/>
          </w:rPr>
          <w:t>Workforce skills and development</w:t>
        </w:r>
        <w:r w:rsidR="00044B50" w:rsidRPr="00044B50">
          <w:rPr>
            <w:noProof/>
            <w:webHidden/>
          </w:rPr>
          <w:tab/>
        </w:r>
        <w:r w:rsidR="00044B50" w:rsidRPr="00044B50">
          <w:rPr>
            <w:noProof/>
            <w:webHidden/>
          </w:rPr>
          <w:fldChar w:fldCharType="begin"/>
        </w:r>
        <w:r w:rsidR="00044B50" w:rsidRPr="00044B50">
          <w:rPr>
            <w:noProof/>
            <w:webHidden/>
          </w:rPr>
          <w:instrText xml:space="preserve"> PAGEREF _Toc114220381 \h </w:instrText>
        </w:r>
        <w:r w:rsidR="00044B50" w:rsidRPr="00044B50">
          <w:rPr>
            <w:noProof/>
            <w:webHidden/>
          </w:rPr>
        </w:r>
        <w:r w:rsidR="00044B50" w:rsidRPr="00044B50">
          <w:rPr>
            <w:noProof/>
            <w:webHidden/>
          </w:rPr>
          <w:fldChar w:fldCharType="separate"/>
        </w:r>
        <w:r w:rsidR="00044B50" w:rsidRPr="00044B50">
          <w:rPr>
            <w:noProof/>
            <w:webHidden/>
          </w:rPr>
          <w:t>32</w:t>
        </w:r>
        <w:r w:rsidR="00044B50" w:rsidRPr="00044B50">
          <w:rPr>
            <w:noProof/>
            <w:webHidden/>
          </w:rPr>
          <w:fldChar w:fldCharType="end"/>
        </w:r>
      </w:hyperlink>
    </w:p>
    <w:p w14:paraId="49DB9541" w14:textId="5E373C5C" w:rsidR="00044B50" w:rsidRPr="00044B50" w:rsidRDefault="009A18C9">
      <w:pPr>
        <w:pStyle w:val="TOC1"/>
        <w:tabs>
          <w:tab w:val="right" w:leader="dot" w:pos="9016"/>
        </w:tabs>
        <w:rPr>
          <w:rFonts w:asciiTheme="minorHAnsi" w:eastAsiaTheme="minorEastAsia" w:hAnsiTheme="minorHAnsi"/>
          <w:noProof/>
          <w:sz w:val="22"/>
          <w:lang w:eastAsia="en-GB"/>
        </w:rPr>
      </w:pPr>
      <w:hyperlink w:anchor="_Toc114220382" w:history="1">
        <w:r w:rsidR="00044B50" w:rsidRPr="00044B50">
          <w:rPr>
            <w:rStyle w:val="Hyperlink"/>
            <w:noProof/>
          </w:rPr>
          <w:t>Conclusion</w:t>
        </w:r>
        <w:r w:rsidR="00044B50" w:rsidRPr="00044B50">
          <w:rPr>
            <w:noProof/>
            <w:webHidden/>
          </w:rPr>
          <w:tab/>
        </w:r>
        <w:r w:rsidR="00044B50" w:rsidRPr="00044B50">
          <w:rPr>
            <w:noProof/>
            <w:webHidden/>
          </w:rPr>
          <w:fldChar w:fldCharType="begin"/>
        </w:r>
        <w:r w:rsidR="00044B50" w:rsidRPr="00044B50">
          <w:rPr>
            <w:noProof/>
            <w:webHidden/>
          </w:rPr>
          <w:instrText xml:space="preserve"> PAGEREF _Toc114220382 \h </w:instrText>
        </w:r>
        <w:r w:rsidR="00044B50" w:rsidRPr="00044B50">
          <w:rPr>
            <w:noProof/>
            <w:webHidden/>
          </w:rPr>
        </w:r>
        <w:r w:rsidR="00044B50" w:rsidRPr="00044B50">
          <w:rPr>
            <w:noProof/>
            <w:webHidden/>
          </w:rPr>
          <w:fldChar w:fldCharType="separate"/>
        </w:r>
        <w:r w:rsidR="00044B50" w:rsidRPr="00044B50">
          <w:rPr>
            <w:noProof/>
            <w:webHidden/>
          </w:rPr>
          <w:t>36</w:t>
        </w:r>
        <w:r w:rsidR="00044B50" w:rsidRPr="00044B50">
          <w:rPr>
            <w:noProof/>
            <w:webHidden/>
          </w:rPr>
          <w:fldChar w:fldCharType="end"/>
        </w:r>
      </w:hyperlink>
    </w:p>
    <w:p w14:paraId="44A75B8A" w14:textId="07F9C605" w:rsidR="001D3D42" w:rsidRPr="00044B50" w:rsidRDefault="00C4513B">
      <w:pPr>
        <w:rPr>
          <w:rFonts w:cs="Arial"/>
          <w:szCs w:val="24"/>
        </w:rPr>
      </w:pPr>
      <w:r w:rsidRPr="00044B50">
        <w:rPr>
          <w:rFonts w:cs="Arial"/>
          <w:szCs w:val="24"/>
        </w:rPr>
        <w:fldChar w:fldCharType="end"/>
      </w:r>
    </w:p>
    <w:p w14:paraId="4C55BB6D" w14:textId="77777777" w:rsidR="006C649C" w:rsidRPr="00044B50" w:rsidRDefault="006C649C">
      <w:pPr>
        <w:rPr>
          <w:rFonts w:cs="Arial"/>
          <w:sz w:val="28"/>
          <w:szCs w:val="28"/>
        </w:rPr>
      </w:pPr>
    </w:p>
    <w:p w14:paraId="08C003FC" w14:textId="77777777" w:rsidR="006C649C" w:rsidRPr="00044B50" w:rsidRDefault="006C649C">
      <w:pPr>
        <w:rPr>
          <w:rFonts w:cs="Arial"/>
          <w:sz w:val="28"/>
          <w:szCs w:val="28"/>
        </w:rPr>
      </w:pPr>
    </w:p>
    <w:p w14:paraId="58008E1C" w14:textId="77777777" w:rsidR="006C649C" w:rsidRPr="00044B50" w:rsidRDefault="006C649C">
      <w:pPr>
        <w:rPr>
          <w:rFonts w:cs="Arial"/>
          <w:sz w:val="28"/>
          <w:szCs w:val="28"/>
        </w:rPr>
      </w:pPr>
    </w:p>
    <w:p w14:paraId="6C77114F" w14:textId="77777777" w:rsidR="006C649C" w:rsidRPr="00044B50" w:rsidRDefault="006C649C">
      <w:pPr>
        <w:rPr>
          <w:rFonts w:cs="Arial"/>
          <w:sz w:val="28"/>
          <w:szCs w:val="28"/>
        </w:rPr>
      </w:pPr>
    </w:p>
    <w:p w14:paraId="61F452D2" w14:textId="77777777" w:rsidR="006C649C" w:rsidRPr="00044B50" w:rsidRDefault="006C649C">
      <w:pPr>
        <w:rPr>
          <w:rFonts w:cs="Arial"/>
          <w:sz w:val="28"/>
          <w:szCs w:val="28"/>
        </w:rPr>
      </w:pPr>
    </w:p>
    <w:p w14:paraId="073FBDF2" w14:textId="77777777" w:rsidR="006C649C" w:rsidRPr="00044B50" w:rsidRDefault="006C649C">
      <w:pPr>
        <w:rPr>
          <w:rFonts w:cs="Arial"/>
          <w:sz w:val="28"/>
          <w:szCs w:val="28"/>
        </w:rPr>
      </w:pPr>
    </w:p>
    <w:p w14:paraId="04B65BE6" w14:textId="77777777" w:rsidR="006C649C" w:rsidRPr="00044B50" w:rsidRDefault="006C649C">
      <w:pPr>
        <w:rPr>
          <w:rFonts w:cs="Arial"/>
          <w:sz w:val="28"/>
          <w:szCs w:val="28"/>
        </w:rPr>
      </w:pPr>
    </w:p>
    <w:p w14:paraId="34A459F1" w14:textId="77777777" w:rsidR="006C649C" w:rsidRPr="00044B50" w:rsidRDefault="006C649C">
      <w:pPr>
        <w:rPr>
          <w:rFonts w:cs="Arial"/>
          <w:sz w:val="28"/>
          <w:szCs w:val="28"/>
        </w:rPr>
      </w:pPr>
    </w:p>
    <w:p w14:paraId="0E9E1F36" w14:textId="62F03815" w:rsidR="003E784D" w:rsidRPr="00044B50" w:rsidRDefault="003E784D">
      <w:pPr>
        <w:rPr>
          <w:rFonts w:eastAsiaTheme="majorEastAsia" w:cs="Arial"/>
          <w:b/>
          <w:sz w:val="28"/>
          <w:szCs w:val="28"/>
        </w:rPr>
      </w:pPr>
      <w:r w:rsidRPr="00044B50">
        <w:rPr>
          <w:rFonts w:cs="Arial"/>
          <w:sz w:val="28"/>
          <w:szCs w:val="28"/>
        </w:rPr>
        <w:br w:type="page"/>
      </w:r>
    </w:p>
    <w:p w14:paraId="25EF2D54" w14:textId="4B03194C" w:rsidR="006C649C" w:rsidRPr="00044B50" w:rsidRDefault="003E784D" w:rsidP="00DA1921">
      <w:pPr>
        <w:pStyle w:val="Heading1"/>
      </w:pPr>
      <w:bookmarkStart w:id="3" w:name="_Toc114220372"/>
      <w:r w:rsidRPr="00044B50">
        <w:t>F</w:t>
      </w:r>
      <w:r w:rsidR="006C649C" w:rsidRPr="00044B50">
        <w:t>oreword</w:t>
      </w:r>
      <w:r w:rsidR="001864D1" w:rsidRPr="00044B50">
        <w:t xml:space="preserve"> from Paula McGowan OBE</w:t>
      </w:r>
      <w:bookmarkEnd w:id="3"/>
    </w:p>
    <w:p w14:paraId="0331013E" w14:textId="77777777" w:rsidR="001864D1" w:rsidRPr="00044B50" w:rsidRDefault="001864D1" w:rsidP="001864D1">
      <w:pPr>
        <w:rPr>
          <w:rFonts w:cs="Arial"/>
          <w:szCs w:val="24"/>
          <w:lang w:val="en-AU"/>
        </w:rPr>
      </w:pPr>
      <w:r w:rsidRPr="00044B50">
        <w:rPr>
          <w:rFonts w:cs="Arial"/>
          <w:szCs w:val="24"/>
          <w:lang w:val="en-AU"/>
        </w:rPr>
        <w:t>The</w:t>
      </w:r>
      <w:r w:rsidRPr="00044B50">
        <w:rPr>
          <w:rFonts w:cs="Arial"/>
          <w:color w:val="FF0000"/>
          <w:szCs w:val="24"/>
          <w:lang w:val="en-AU"/>
        </w:rPr>
        <w:t xml:space="preserve"> </w:t>
      </w:r>
      <w:hyperlink r:id="rId11" w:history="1">
        <w:r w:rsidRPr="00044B50">
          <w:rPr>
            <w:rStyle w:val="Hyperlink"/>
            <w:rFonts w:cs="Arial"/>
            <w:szCs w:val="24"/>
            <w:lang w:val="en-AU"/>
          </w:rPr>
          <w:t>NHS Constitution</w:t>
        </w:r>
      </w:hyperlink>
      <w:r w:rsidRPr="00044B50">
        <w:rPr>
          <w:rFonts w:cs="Arial"/>
          <w:color w:val="FF0000"/>
          <w:szCs w:val="24"/>
          <w:lang w:val="en-AU"/>
        </w:rPr>
        <w:t xml:space="preserve"> </w:t>
      </w:r>
      <w:r w:rsidRPr="00044B50">
        <w:rPr>
          <w:rFonts w:cs="Arial"/>
          <w:szCs w:val="24"/>
          <w:lang w:val="en-AU"/>
        </w:rPr>
        <w:t>has six values, which says by living these values, we can ensure the best possible care for patients:</w:t>
      </w:r>
    </w:p>
    <w:p w14:paraId="228AB0F9" w14:textId="77777777" w:rsidR="001864D1" w:rsidRPr="00044B50" w:rsidRDefault="001864D1" w:rsidP="001864D1">
      <w:pPr>
        <w:numPr>
          <w:ilvl w:val="0"/>
          <w:numId w:val="15"/>
        </w:numPr>
        <w:ind w:left="357" w:hanging="357"/>
        <w:rPr>
          <w:rFonts w:cs="Arial"/>
          <w:szCs w:val="24"/>
          <w:lang w:val="en-AU"/>
        </w:rPr>
      </w:pPr>
      <w:r w:rsidRPr="00044B50">
        <w:rPr>
          <w:rFonts w:cs="Arial"/>
          <w:szCs w:val="24"/>
          <w:lang w:val="en-AU"/>
        </w:rPr>
        <w:t>Working together for patients</w:t>
      </w:r>
    </w:p>
    <w:p w14:paraId="3DB3F8A5" w14:textId="77777777" w:rsidR="001864D1" w:rsidRPr="00044B50" w:rsidRDefault="001864D1" w:rsidP="001864D1">
      <w:pPr>
        <w:numPr>
          <w:ilvl w:val="0"/>
          <w:numId w:val="15"/>
        </w:numPr>
        <w:ind w:left="357" w:hanging="357"/>
        <w:rPr>
          <w:rFonts w:cs="Arial"/>
          <w:szCs w:val="24"/>
          <w:lang w:val="en-AU"/>
        </w:rPr>
      </w:pPr>
      <w:r w:rsidRPr="00044B50">
        <w:rPr>
          <w:rFonts w:cs="Arial"/>
          <w:szCs w:val="24"/>
          <w:lang w:val="en-AU"/>
        </w:rPr>
        <w:t>Respect and dignity</w:t>
      </w:r>
    </w:p>
    <w:p w14:paraId="3C56A560" w14:textId="77777777" w:rsidR="001864D1" w:rsidRPr="00044B50" w:rsidRDefault="001864D1" w:rsidP="001864D1">
      <w:pPr>
        <w:numPr>
          <w:ilvl w:val="0"/>
          <w:numId w:val="15"/>
        </w:numPr>
        <w:ind w:left="357" w:hanging="357"/>
        <w:rPr>
          <w:rFonts w:cs="Arial"/>
          <w:szCs w:val="24"/>
          <w:lang w:val="en-AU"/>
        </w:rPr>
      </w:pPr>
      <w:r w:rsidRPr="00044B50">
        <w:rPr>
          <w:rFonts w:cs="Arial"/>
          <w:szCs w:val="24"/>
          <w:lang w:val="en-AU"/>
        </w:rPr>
        <w:t>Commitment to quality of care</w:t>
      </w:r>
    </w:p>
    <w:p w14:paraId="63132459" w14:textId="77777777" w:rsidR="001864D1" w:rsidRPr="00044B50" w:rsidRDefault="001864D1" w:rsidP="001864D1">
      <w:pPr>
        <w:numPr>
          <w:ilvl w:val="0"/>
          <w:numId w:val="15"/>
        </w:numPr>
        <w:ind w:left="357" w:hanging="357"/>
        <w:rPr>
          <w:rFonts w:cs="Arial"/>
          <w:szCs w:val="24"/>
          <w:lang w:val="en-AU"/>
        </w:rPr>
      </w:pPr>
      <w:r w:rsidRPr="00044B50">
        <w:rPr>
          <w:rFonts w:cs="Arial"/>
          <w:szCs w:val="24"/>
          <w:lang w:val="en-AU"/>
        </w:rPr>
        <w:t>Compassion</w:t>
      </w:r>
    </w:p>
    <w:p w14:paraId="70664751" w14:textId="77777777" w:rsidR="001864D1" w:rsidRPr="00044B50" w:rsidRDefault="001864D1" w:rsidP="001864D1">
      <w:pPr>
        <w:numPr>
          <w:ilvl w:val="0"/>
          <w:numId w:val="15"/>
        </w:numPr>
        <w:ind w:left="357" w:hanging="357"/>
        <w:rPr>
          <w:rFonts w:cs="Arial"/>
          <w:szCs w:val="24"/>
          <w:lang w:val="en-AU"/>
        </w:rPr>
      </w:pPr>
      <w:r w:rsidRPr="00044B50">
        <w:rPr>
          <w:rFonts w:cs="Arial"/>
          <w:szCs w:val="24"/>
          <w:lang w:val="en-AU"/>
        </w:rPr>
        <w:t>Improving lives</w:t>
      </w:r>
    </w:p>
    <w:p w14:paraId="1ECAD83A" w14:textId="77777777" w:rsidR="001864D1" w:rsidRPr="00044B50" w:rsidRDefault="001864D1" w:rsidP="001864D1">
      <w:pPr>
        <w:numPr>
          <w:ilvl w:val="0"/>
          <w:numId w:val="15"/>
        </w:numPr>
        <w:ind w:left="357" w:hanging="357"/>
        <w:rPr>
          <w:rFonts w:cs="Arial"/>
          <w:szCs w:val="24"/>
          <w:lang w:val="en-AU"/>
        </w:rPr>
      </w:pPr>
      <w:r w:rsidRPr="00044B50">
        <w:rPr>
          <w:rFonts w:cs="Arial"/>
          <w:szCs w:val="24"/>
          <w:lang w:val="en-AU"/>
        </w:rPr>
        <w:t>Everyone counts</w:t>
      </w:r>
    </w:p>
    <w:p w14:paraId="383818FA" w14:textId="50A16748" w:rsidR="001864D1" w:rsidRPr="00044B50" w:rsidRDefault="001864D1" w:rsidP="001864D1">
      <w:pPr>
        <w:rPr>
          <w:rFonts w:cs="Arial"/>
          <w:szCs w:val="24"/>
          <w:lang w:val="en-AU"/>
        </w:rPr>
      </w:pPr>
      <w:r w:rsidRPr="00044B50">
        <w:rPr>
          <w:rFonts w:cs="Arial"/>
          <w:szCs w:val="24"/>
          <w:lang w:val="en-AU"/>
        </w:rPr>
        <w:t xml:space="preserve">The overriding evidence from this report has told us that these important values do not always exist for people </w:t>
      </w:r>
      <w:r w:rsidR="004F3144" w:rsidRPr="00044B50">
        <w:rPr>
          <w:rFonts w:cs="Arial"/>
          <w:szCs w:val="24"/>
          <w:lang w:val="en-AU"/>
        </w:rPr>
        <w:t>with</w:t>
      </w:r>
      <w:r w:rsidRPr="00044B50">
        <w:rPr>
          <w:rFonts w:cs="Arial"/>
          <w:szCs w:val="24"/>
          <w:lang w:val="en-AU"/>
        </w:rPr>
        <w:t xml:space="preserve"> a learning disability and autistic people.</w:t>
      </w:r>
    </w:p>
    <w:p w14:paraId="68C85BCF" w14:textId="77777777" w:rsidR="001864D1" w:rsidRPr="00044B50" w:rsidRDefault="001864D1" w:rsidP="001864D1">
      <w:pPr>
        <w:rPr>
          <w:rFonts w:cs="Arial"/>
          <w:szCs w:val="24"/>
          <w:lang w:val="en-AU"/>
        </w:rPr>
      </w:pPr>
      <w:r w:rsidRPr="00044B50">
        <w:rPr>
          <w:rFonts w:cs="Arial"/>
          <w:szCs w:val="24"/>
          <w:lang w:val="en-AU"/>
        </w:rPr>
        <w:t>Please allow me to tell you a true story that happened a few days ago. I took my little dog to the vet because he had injured his front paw. Ted was in pain and was being very difficult for the vet to treat. He was scared, it was bright, it was noisy, he did not know the vet or the nurse, he was getting agitated and began to bark and whimper. I observed the vet talk softly, quietly and soothingly to Ted. I observed her standing back, giving Ted time and space, she was building his trust. She turned to me as Ted's carer and asked what worked best for Ted. I told her that the environment was too noisy for him. She immediately moved Ted to a quieter room, dimming down the light. She continued to reassure Ted, using a soft tone that was relaxed. Ted relaxed and his paw was treated effectively, he had a positive outcome.</w:t>
      </w:r>
    </w:p>
    <w:p w14:paraId="13EFB7CA" w14:textId="48FCA1F5" w:rsidR="001864D1" w:rsidRPr="00044B50" w:rsidRDefault="001864D1" w:rsidP="001864D1">
      <w:pPr>
        <w:rPr>
          <w:rFonts w:cs="Arial"/>
          <w:szCs w:val="24"/>
          <w:lang w:val="en-AU"/>
        </w:rPr>
      </w:pPr>
      <w:r w:rsidRPr="00044B50">
        <w:rPr>
          <w:rFonts w:cs="Arial"/>
          <w:szCs w:val="24"/>
          <w:lang w:val="en-AU"/>
        </w:rPr>
        <w:t>I could not help comparing the experience of my teenage son Oliver's time in hospital</w:t>
      </w:r>
      <w:r w:rsidR="00403525" w:rsidRPr="00044B50">
        <w:rPr>
          <w:rFonts w:cs="Arial"/>
          <w:szCs w:val="24"/>
          <w:lang w:val="en-AU"/>
        </w:rPr>
        <w:t>,</w:t>
      </w:r>
      <w:r w:rsidRPr="00044B50">
        <w:rPr>
          <w:rFonts w:cs="Arial"/>
          <w:szCs w:val="24"/>
          <w:lang w:val="en-AU"/>
        </w:rPr>
        <w:t xml:space="preserve"> leading to his avoidable death</w:t>
      </w:r>
      <w:r w:rsidR="00403525" w:rsidRPr="00044B50">
        <w:rPr>
          <w:rFonts w:cs="Arial"/>
          <w:szCs w:val="24"/>
          <w:lang w:val="en-AU"/>
        </w:rPr>
        <w:t>,</w:t>
      </w:r>
      <w:r w:rsidRPr="00044B50">
        <w:rPr>
          <w:rFonts w:cs="Arial"/>
          <w:szCs w:val="24"/>
          <w:lang w:val="en-AU"/>
        </w:rPr>
        <w:t xml:space="preserve"> to that of my dog. I could not help reflecting on the experiences of neurodiverse people and their experiences in acute hospital settings throughout this report. I was very uncomfortable knowing that my dog had received far better care than most neurodiverse people had when </w:t>
      </w:r>
      <w:r w:rsidR="00213C3F" w:rsidRPr="00044B50">
        <w:rPr>
          <w:rFonts w:cs="Arial"/>
          <w:szCs w:val="24"/>
          <w:lang w:val="en-AU"/>
        </w:rPr>
        <w:t>in hospital</w:t>
      </w:r>
      <w:r w:rsidRPr="00044B50">
        <w:rPr>
          <w:rFonts w:cs="Arial"/>
          <w:szCs w:val="24"/>
          <w:lang w:val="en-AU"/>
        </w:rPr>
        <w:t>. How have we allowed this to happen</w:t>
      </w:r>
      <w:r w:rsidR="00D6533D" w:rsidRPr="00044B50">
        <w:rPr>
          <w:rFonts w:cs="Arial"/>
          <w:szCs w:val="24"/>
          <w:lang w:val="en-AU"/>
        </w:rPr>
        <w:t>?</w:t>
      </w:r>
      <w:r w:rsidRPr="00044B50">
        <w:rPr>
          <w:rFonts w:cs="Arial"/>
          <w:szCs w:val="24"/>
          <w:lang w:val="en-AU"/>
        </w:rPr>
        <w:t xml:space="preserve"> </w:t>
      </w:r>
      <w:r w:rsidR="00D6533D" w:rsidRPr="00044B50">
        <w:rPr>
          <w:rFonts w:cs="Arial"/>
          <w:szCs w:val="24"/>
          <w:lang w:val="en-AU"/>
        </w:rPr>
        <w:t>W</w:t>
      </w:r>
      <w:r w:rsidRPr="00044B50">
        <w:rPr>
          <w:rFonts w:cs="Arial"/>
          <w:szCs w:val="24"/>
          <w:lang w:val="en-AU"/>
        </w:rPr>
        <w:t>here is the outcry</w:t>
      </w:r>
      <w:r w:rsidR="00D6533D" w:rsidRPr="00044B50">
        <w:rPr>
          <w:rFonts w:cs="Arial"/>
          <w:szCs w:val="24"/>
          <w:lang w:val="en-AU"/>
        </w:rPr>
        <w:t>?</w:t>
      </w:r>
      <w:r w:rsidRPr="00044B50">
        <w:rPr>
          <w:rFonts w:cs="Arial"/>
          <w:szCs w:val="24"/>
          <w:lang w:val="en-AU"/>
        </w:rPr>
        <w:t xml:space="preserve"> </w:t>
      </w:r>
      <w:r w:rsidR="00D6533D" w:rsidRPr="00044B50">
        <w:rPr>
          <w:rFonts w:cs="Arial"/>
          <w:szCs w:val="24"/>
          <w:lang w:val="en-AU"/>
        </w:rPr>
        <w:t>W</w:t>
      </w:r>
      <w:r w:rsidRPr="00044B50">
        <w:rPr>
          <w:rFonts w:cs="Arial"/>
          <w:szCs w:val="24"/>
          <w:lang w:val="en-AU"/>
        </w:rPr>
        <w:t>here is the shame</w:t>
      </w:r>
      <w:r w:rsidR="00D6533D" w:rsidRPr="00044B50">
        <w:rPr>
          <w:rFonts w:cs="Arial"/>
          <w:szCs w:val="24"/>
          <w:lang w:val="en-AU"/>
        </w:rPr>
        <w:t>?</w:t>
      </w:r>
      <w:r w:rsidRPr="00044B50">
        <w:rPr>
          <w:rFonts w:cs="Arial"/>
          <w:szCs w:val="24"/>
          <w:lang w:val="en-AU"/>
        </w:rPr>
        <w:t xml:space="preserve">  </w:t>
      </w:r>
    </w:p>
    <w:p w14:paraId="057B4A22" w14:textId="77777777" w:rsidR="001864D1" w:rsidRPr="00044B50" w:rsidRDefault="001864D1" w:rsidP="001864D1">
      <w:pPr>
        <w:rPr>
          <w:rFonts w:cs="Arial"/>
          <w:szCs w:val="24"/>
          <w:lang w:val="en-AU"/>
        </w:rPr>
      </w:pPr>
      <w:r w:rsidRPr="00044B50">
        <w:rPr>
          <w:rFonts w:cs="Arial"/>
          <w:szCs w:val="24"/>
          <w:lang w:val="en-AU"/>
        </w:rPr>
        <w:t>I could have written this foreword before this report was written, because the same stories from autistic people and those who have a learning disability have been told repeatedly. We already know that due to inequality of health care, women die a shocking 26 years earlier than their peer’s do, with men faring not much better.</w:t>
      </w:r>
    </w:p>
    <w:p w14:paraId="1C01090A" w14:textId="77777777" w:rsidR="001864D1" w:rsidRPr="00044B50" w:rsidRDefault="001864D1" w:rsidP="001864D1">
      <w:pPr>
        <w:rPr>
          <w:rFonts w:cs="Arial"/>
          <w:szCs w:val="24"/>
          <w:lang w:val="en-AU"/>
        </w:rPr>
      </w:pPr>
      <w:r w:rsidRPr="00044B50">
        <w:rPr>
          <w:rFonts w:cs="Arial"/>
          <w:szCs w:val="24"/>
          <w:lang w:val="en-AU"/>
        </w:rPr>
        <w:t>I do not believe that any clinician goes into the caring profession wanting to cause harm or distress to their patients, I believe they want to be able to care and support their patients to the best of their ability.</w:t>
      </w:r>
    </w:p>
    <w:p w14:paraId="027FD901" w14:textId="77777777" w:rsidR="001864D1" w:rsidRPr="00044B50" w:rsidRDefault="001864D1" w:rsidP="001864D1">
      <w:pPr>
        <w:rPr>
          <w:rFonts w:cs="Arial"/>
          <w:szCs w:val="24"/>
          <w:lang w:val="en-AU"/>
        </w:rPr>
      </w:pPr>
      <w:r w:rsidRPr="00044B50">
        <w:rPr>
          <w:rFonts w:cs="Arial"/>
          <w:szCs w:val="24"/>
          <w:lang w:val="en-AU"/>
        </w:rPr>
        <w:t>Sadly, the truth is that huge numbers of staff simply do not have the knowledge or skills in caring and treating neurodiverse patients. They do not have knowledge in understanding exactly what neurodiversity is and how it affects the individual person. There is unconscious bias and at times prejudice, this leads to diagnostic overshadowing, which often leads to catastrophic outcomes for these communities. Staff do not have skills to make reasonable adjustments; many do not understand why these adjustments must be made. Neurodiverse people have told us that staff do not have the skills to communicate with them, they are not skilled in adapting their language to meet their individual needs, and they do not understand perceived challenging behaviour as a person trying to communicate their needs. </w:t>
      </w:r>
    </w:p>
    <w:p w14:paraId="157C589D" w14:textId="7AE91792" w:rsidR="001864D1" w:rsidRPr="00044B50" w:rsidRDefault="001864D1" w:rsidP="001864D1">
      <w:pPr>
        <w:rPr>
          <w:rFonts w:cs="Arial"/>
          <w:szCs w:val="24"/>
          <w:lang w:val="en-AU"/>
        </w:rPr>
      </w:pPr>
      <w:r w:rsidRPr="00044B50">
        <w:rPr>
          <w:rFonts w:cs="Arial"/>
          <w:szCs w:val="24"/>
          <w:lang w:val="en-AU"/>
        </w:rPr>
        <w:t>Th</w:t>
      </w:r>
      <w:r w:rsidR="005A4D9C" w:rsidRPr="00044B50">
        <w:rPr>
          <w:rFonts w:cs="Arial"/>
          <w:szCs w:val="24"/>
          <w:lang w:val="en-AU"/>
        </w:rPr>
        <w:t>is</w:t>
      </w:r>
      <w:r w:rsidRPr="00044B50">
        <w:rPr>
          <w:rFonts w:cs="Arial"/>
          <w:szCs w:val="24"/>
          <w:lang w:val="en-AU"/>
        </w:rPr>
        <w:t xml:space="preserve"> report tells us that we must address a culture that does not treat neurodiverse people equally, fairly or respectfully. It also tells us there is too much reliance on specialist colleagues to support neurodiverse people; there are few of them, and they generally work weekdays only.</w:t>
      </w:r>
    </w:p>
    <w:p w14:paraId="2CBACF0A" w14:textId="1B84F819" w:rsidR="001864D1" w:rsidRPr="00044B50" w:rsidRDefault="001864D1" w:rsidP="46FF4C15">
      <w:pPr>
        <w:rPr>
          <w:rFonts w:cs="Arial"/>
          <w:lang w:val="en-AU"/>
        </w:rPr>
      </w:pPr>
      <w:r w:rsidRPr="00044B50">
        <w:rPr>
          <w:rFonts w:cs="Arial"/>
          <w:lang w:val="en-AU"/>
        </w:rPr>
        <w:t xml:space="preserve">It is now time for change. We need leaders and decision makers to take ownership of these outrageous failings to neurodiverse people. They must apply the NHS principles that guides the NHS constitutions to these communities. It is time that decision makers take account and are held accountable when things go wrong and implement the lessons identified in this report. </w:t>
      </w:r>
      <w:r w:rsidR="00F62748" w:rsidRPr="00044B50">
        <w:rPr>
          <w:rFonts w:cs="Arial"/>
          <w:lang w:val="en-AU"/>
        </w:rPr>
        <w:t xml:space="preserve">The Oliver McGowan Mandatory Training in Learning Disability and Autism will </w:t>
      </w:r>
      <w:r w:rsidR="000D4E54" w:rsidRPr="00044B50">
        <w:rPr>
          <w:rFonts w:cs="Arial"/>
          <w:lang w:val="en-AU"/>
        </w:rPr>
        <w:t xml:space="preserve">aim to </w:t>
      </w:r>
      <w:r w:rsidR="00F62748" w:rsidRPr="00044B50">
        <w:rPr>
          <w:rFonts w:cs="Arial"/>
          <w:lang w:val="en-AU"/>
        </w:rPr>
        <w:t xml:space="preserve">ensure </w:t>
      </w:r>
      <w:r w:rsidR="000D4E54" w:rsidRPr="00044B50">
        <w:rPr>
          <w:rFonts w:cs="Arial"/>
          <w:lang w:val="en-AU"/>
        </w:rPr>
        <w:t>that</w:t>
      </w:r>
      <w:r w:rsidR="00F62748" w:rsidRPr="00044B50">
        <w:rPr>
          <w:rFonts w:cs="Arial"/>
          <w:lang w:val="en-AU"/>
        </w:rPr>
        <w:t xml:space="preserve"> health and social care staff receive training to provide a</w:t>
      </w:r>
      <w:r w:rsidR="00167A98" w:rsidRPr="00044B50">
        <w:rPr>
          <w:rFonts w:cs="Arial"/>
          <w:lang w:val="en-AU"/>
        </w:rPr>
        <w:t xml:space="preserve"> more</w:t>
      </w:r>
      <w:r w:rsidR="00F62748" w:rsidRPr="00044B50">
        <w:rPr>
          <w:rFonts w:cs="Arial"/>
          <w:lang w:val="en-AU"/>
        </w:rPr>
        <w:t xml:space="preserve"> </w:t>
      </w:r>
      <w:r w:rsidR="00167A98" w:rsidRPr="00044B50">
        <w:rPr>
          <w:rFonts w:cs="Arial"/>
          <w:lang w:val="en-AU"/>
        </w:rPr>
        <w:t>effective</w:t>
      </w:r>
      <w:r w:rsidR="00F62748" w:rsidRPr="00044B50">
        <w:rPr>
          <w:rFonts w:cs="Arial"/>
          <w:lang w:val="en-AU"/>
        </w:rPr>
        <w:t xml:space="preserve"> service to neurodiverse people.</w:t>
      </w:r>
    </w:p>
    <w:p w14:paraId="2461A29C" w14:textId="7002876E" w:rsidR="00B76578" w:rsidRPr="00044B50" w:rsidRDefault="00B76578" w:rsidP="46FF4C15">
      <w:pPr>
        <w:rPr>
          <w:rFonts w:cs="Arial"/>
          <w:color w:val="FF0000"/>
          <w:lang w:val="en-AU"/>
        </w:rPr>
      </w:pPr>
    </w:p>
    <w:p w14:paraId="0AE7B04F" w14:textId="7002876E" w:rsidR="00B76578" w:rsidRPr="00044B50" w:rsidRDefault="00B76578" w:rsidP="009053AE">
      <w:pPr>
        <w:pStyle w:val="Heading1"/>
        <w:rPr>
          <w:color w:val="FF0000"/>
        </w:rPr>
      </w:pPr>
      <w:bookmarkStart w:id="4" w:name="_Toc114220373"/>
      <w:r w:rsidRPr="00044B50">
        <w:t>Foreword from Debbie</w:t>
      </w:r>
      <w:r w:rsidR="006E718E" w:rsidRPr="00044B50">
        <w:t xml:space="preserve"> Ivanova</w:t>
      </w:r>
      <w:bookmarkEnd w:id="4"/>
    </w:p>
    <w:p w14:paraId="2FC745C8" w14:textId="77777777" w:rsidR="00B76578" w:rsidRPr="00044B50" w:rsidRDefault="004C543C" w:rsidP="46FF4C15">
      <w:pPr>
        <w:rPr>
          <w:rFonts w:cs="Arial"/>
        </w:rPr>
      </w:pPr>
      <w:r w:rsidRPr="00044B50">
        <w:rPr>
          <w:rFonts w:cs="Arial"/>
        </w:rPr>
        <w:t xml:space="preserve">As Paula </w:t>
      </w:r>
      <w:r w:rsidR="007F4DAF" w:rsidRPr="00044B50">
        <w:rPr>
          <w:rFonts w:cs="Arial"/>
        </w:rPr>
        <w:t>has described, t</w:t>
      </w:r>
      <w:r w:rsidR="00B76578" w:rsidRPr="00044B50">
        <w:rPr>
          <w:rFonts w:cs="Arial"/>
        </w:rPr>
        <w:t xml:space="preserve">he findings of this report are not new. For too long we have been hearing that people with a learning disability and autistic people are not getting the care they need, when they need it. Our report is not only a reminder of this, but shines a light on the impact these failings have on people and their families. </w:t>
      </w:r>
    </w:p>
    <w:p w14:paraId="0ACCDA22" w14:textId="0108EE3A" w:rsidR="00B76578" w:rsidRPr="00044B50" w:rsidRDefault="00B76578" w:rsidP="46FF4C15">
      <w:pPr>
        <w:rPr>
          <w:rFonts w:cs="Arial"/>
        </w:rPr>
      </w:pPr>
      <w:r w:rsidRPr="00044B50">
        <w:rPr>
          <w:rFonts w:cs="Arial"/>
        </w:rPr>
        <w:t xml:space="preserve">This impact can be profound. </w:t>
      </w:r>
      <w:r w:rsidR="009954A1" w:rsidRPr="00044B50">
        <w:rPr>
          <w:rFonts w:cs="Arial"/>
        </w:rPr>
        <w:t xml:space="preserve">We’ve heard how not listening to and not meeting the needs of people with a learning disability and autistic people can be distressing, both for the individuals and for their families and carers. </w:t>
      </w:r>
      <w:r w:rsidR="00A678A7" w:rsidRPr="00044B50">
        <w:rPr>
          <w:rFonts w:cs="Arial"/>
        </w:rPr>
        <w:t>T</w:t>
      </w:r>
      <w:r w:rsidR="009954A1" w:rsidRPr="00044B50">
        <w:rPr>
          <w:rFonts w:cs="Arial"/>
        </w:rPr>
        <w:t>hese poor experiences affect people’s health outcomes</w:t>
      </w:r>
      <w:r w:rsidR="00010951" w:rsidRPr="00044B50">
        <w:rPr>
          <w:rFonts w:cs="Arial"/>
        </w:rPr>
        <w:t xml:space="preserve"> and potentially lead to an early death. They</w:t>
      </w:r>
      <w:r w:rsidR="009954A1" w:rsidRPr="00044B50">
        <w:rPr>
          <w:rFonts w:cs="Arial"/>
        </w:rPr>
        <w:t xml:space="preserve"> can </w:t>
      </w:r>
      <w:r w:rsidR="00010951" w:rsidRPr="00044B50">
        <w:rPr>
          <w:rFonts w:cs="Arial"/>
        </w:rPr>
        <w:t>also</w:t>
      </w:r>
      <w:r w:rsidR="009954A1" w:rsidRPr="00044B50">
        <w:rPr>
          <w:rFonts w:cs="Arial"/>
        </w:rPr>
        <w:t xml:space="preserve"> cause people trauma.</w:t>
      </w:r>
    </w:p>
    <w:p w14:paraId="6FD900F9" w14:textId="77777777" w:rsidR="00B76578" w:rsidRPr="00044B50" w:rsidRDefault="00B76578" w:rsidP="46FF4C15">
      <w:pPr>
        <w:rPr>
          <w:rFonts w:cs="Arial"/>
        </w:rPr>
      </w:pPr>
      <w:r w:rsidRPr="00044B50">
        <w:rPr>
          <w:rFonts w:cs="Arial"/>
        </w:rPr>
        <w:t xml:space="preserve">We know that better communication, </w:t>
      </w:r>
      <w:r w:rsidR="009954A1" w:rsidRPr="00044B50">
        <w:rPr>
          <w:rFonts w:cs="Arial"/>
        </w:rPr>
        <w:t>real involvement and appropriate</w:t>
      </w:r>
      <w:r w:rsidRPr="00044B50">
        <w:rPr>
          <w:rFonts w:cs="Arial"/>
        </w:rPr>
        <w:t xml:space="preserve"> adjustments are all key to improving people’s experiences of care when in hospital. </w:t>
      </w:r>
      <w:r w:rsidR="008C0FFB" w:rsidRPr="00044B50">
        <w:t>During our time spent in hospitals looking at how care and treatment was delivered, we saw pockets of excellent work. However, nowhere did we see this happening in a way which was joined up or consistent</w:t>
      </w:r>
      <w:r w:rsidR="009954A1" w:rsidRPr="00044B50">
        <w:rPr>
          <w:rFonts w:cs="Arial"/>
        </w:rPr>
        <w:t>.</w:t>
      </w:r>
      <w:r w:rsidRPr="00044B50">
        <w:rPr>
          <w:rFonts w:cs="Arial"/>
        </w:rPr>
        <w:t xml:space="preserve"> </w:t>
      </w:r>
    </w:p>
    <w:p w14:paraId="73073A41" w14:textId="77777777" w:rsidR="00B76578" w:rsidRPr="00044B50" w:rsidRDefault="00B76578" w:rsidP="46FF4C15">
      <w:pPr>
        <w:rPr>
          <w:rFonts w:cs="Arial"/>
        </w:rPr>
      </w:pPr>
      <w:r w:rsidRPr="00044B50">
        <w:rPr>
          <w:rFonts w:cs="Arial"/>
        </w:rPr>
        <w:t>Too often it is down to specialist staff or individual members of staff going the extra mile. Relying on</w:t>
      </w:r>
      <w:r w:rsidR="00C36CF7" w:rsidRPr="00044B50">
        <w:rPr>
          <w:rFonts w:cs="Arial"/>
        </w:rPr>
        <w:t xml:space="preserve"> these</w:t>
      </w:r>
      <w:r w:rsidRPr="00044B50">
        <w:rPr>
          <w:rFonts w:cs="Arial"/>
        </w:rPr>
        <w:t xml:space="preserve"> individual members of staff is not sustainable and can create a single point of failure, where knowledge and skills rest with one person. </w:t>
      </w:r>
      <w:r w:rsidR="009954A1" w:rsidRPr="00044B50">
        <w:t>Organisations must ensure all of their staff are provided with training and opportunities to develop and share the skills they need to make sure they are providing care and treatment that meets people’s needs</w:t>
      </w:r>
      <w:r w:rsidR="009954A1" w:rsidRPr="00044B50">
        <w:rPr>
          <w:rFonts w:cs="Arial"/>
        </w:rPr>
        <w:t xml:space="preserve">. </w:t>
      </w:r>
    </w:p>
    <w:p w14:paraId="1431658F" w14:textId="77777777" w:rsidR="00403A8F" w:rsidRPr="00044B50" w:rsidRDefault="009954A1" w:rsidP="009954A1">
      <w:pPr>
        <w:rPr>
          <w:rFonts w:cs="Arial"/>
        </w:rPr>
      </w:pPr>
      <w:r w:rsidRPr="00044B50">
        <w:rPr>
          <w:rFonts w:cs="Arial"/>
        </w:rPr>
        <w:t xml:space="preserve">As an organisation, we are determined to improve the care for people with a learning disability and autistic people. We intend to use the findings of this report as a catalyst to drive improvement. As well as embedding learning from our review into our new assessment framework, we will be continuing to </w:t>
      </w:r>
      <w:r w:rsidR="00651E11" w:rsidRPr="00044B50">
        <w:rPr>
          <w:rFonts w:cs="Arial"/>
        </w:rPr>
        <w:t xml:space="preserve">bring people together to understand how to make those changes now. </w:t>
      </w:r>
    </w:p>
    <w:p w14:paraId="7752BBBB" w14:textId="5879E5FC" w:rsidR="009954A1" w:rsidRPr="00044B50" w:rsidRDefault="00651E11" w:rsidP="009954A1">
      <w:pPr>
        <w:rPr>
          <w:rFonts w:cs="Arial"/>
        </w:rPr>
      </w:pPr>
      <w:r w:rsidRPr="00044B50">
        <w:rPr>
          <w:rFonts w:cs="Arial"/>
        </w:rPr>
        <w:t xml:space="preserve">It is almost 6 years since Oliver died and any further delays cannot be justified. </w:t>
      </w:r>
      <w:r w:rsidR="00403A8F" w:rsidRPr="00044B50">
        <w:rPr>
          <w:rFonts w:cs="Arial"/>
        </w:rPr>
        <w:t>Now is the time for action and I encourage all h</w:t>
      </w:r>
      <w:r w:rsidR="005B01CA" w:rsidRPr="00044B50">
        <w:rPr>
          <w:rFonts w:cs="Arial"/>
        </w:rPr>
        <w:t>ealth and care leaders to use the learning from our report to drive improvement</w:t>
      </w:r>
      <w:r w:rsidR="00403A8F" w:rsidRPr="00044B50">
        <w:rPr>
          <w:rFonts w:cs="Arial"/>
        </w:rPr>
        <w:t xml:space="preserve"> – to recognise and respect each person's humanity and individuality and respond differently.</w:t>
      </w:r>
    </w:p>
    <w:p w14:paraId="55A736A1" w14:textId="7002876E" w:rsidR="00B76578" w:rsidRPr="00044B50" w:rsidRDefault="00B76578" w:rsidP="46FF4C15">
      <w:pPr>
        <w:rPr>
          <w:rFonts w:cs="Arial"/>
          <w:color w:val="FF0000"/>
          <w:lang w:val="en-AU"/>
        </w:rPr>
      </w:pPr>
    </w:p>
    <w:p w14:paraId="60A9B64D" w14:textId="63AAADA1" w:rsidR="003E784D" w:rsidRPr="00044B50" w:rsidRDefault="003E784D">
      <w:pPr>
        <w:rPr>
          <w:rFonts w:eastAsiaTheme="majorEastAsia" w:cs="Arial"/>
          <w:b/>
          <w:sz w:val="28"/>
          <w:szCs w:val="28"/>
        </w:rPr>
      </w:pPr>
      <w:r w:rsidRPr="00044B50">
        <w:rPr>
          <w:rFonts w:cs="Arial"/>
          <w:sz w:val="28"/>
          <w:szCs w:val="28"/>
        </w:rPr>
        <w:br w:type="page"/>
      </w:r>
    </w:p>
    <w:p w14:paraId="471C3E33" w14:textId="518812B9" w:rsidR="00D161C5" w:rsidRPr="00044B50" w:rsidRDefault="00D161C5" w:rsidP="005832D5">
      <w:pPr>
        <w:pStyle w:val="Heading1"/>
        <w:pBdr>
          <w:top w:val="single" w:sz="12" w:space="1" w:color="auto"/>
          <w:left w:val="single" w:sz="12" w:space="4" w:color="auto"/>
          <w:bottom w:val="single" w:sz="12" w:space="1" w:color="auto"/>
          <w:right w:val="single" w:sz="12" w:space="4" w:color="auto"/>
        </w:pBdr>
      </w:pPr>
      <w:bookmarkStart w:id="5" w:name="_Toc114220374"/>
      <w:r w:rsidRPr="00044B50">
        <w:t>Fiona’s story</w:t>
      </w:r>
      <w:bookmarkEnd w:id="5"/>
    </w:p>
    <w:p w14:paraId="218B0F3C" w14:textId="77777777" w:rsidR="00D161C5" w:rsidRPr="00044B50" w:rsidRDefault="00E73126" w:rsidP="00D161C5">
      <w:pPr>
        <w:pBdr>
          <w:top w:val="single" w:sz="12" w:space="1" w:color="auto"/>
          <w:left w:val="single" w:sz="12" w:space="4" w:color="auto"/>
          <w:bottom w:val="single" w:sz="12" w:space="1" w:color="auto"/>
          <w:right w:val="single" w:sz="12" w:space="4" w:color="auto"/>
        </w:pBdr>
        <w:rPr>
          <w:rFonts w:cs="Arial"/>
          <w:szCs w:val="24"/>
        </w:rPr>
      </w:pPr>
      <w:r w:rsidRPr="00044B50">
        <w:rPr>
          <w:rFonts w:cs="Arial"/>
          <w:szCs w:val="24"/>
        </w:rPr>
        <w:t>“</w:t>
      </w:r>
      <w:r w:rsidR="00D161C5" w:rsidRPr="00044B50">
        <w:rPr>
          <w:rFonts w:cs="Arial"/>
          <w:szCs w:val="24"/>
        </w:rPr>
        <w:t>My name is Fiona, I live alone and I have a mild learning disability and epilepsy. I recently had to go to the hospital because I broke my finger while running up the stairs. I didn’t know it was broken for three days because I was scared to admit I’d done it.</w:t>
      </w:r>
    </w:p>
    <w:p w14:paraId="6ED42911" w14:textId="37F0E326" w:rsidR="00D161C5" w:rsidRPr="00044B50" w:rsidRDefault="00D161C5" w:rsidP="00D161C5">
      <w:pPr>
        <w:pBdr>
          <w:top w:val="single" w:sz="12" w:space="1" w:color="auto"/>
          <w:left w:val="single" w:sz="12" w:space="4" w:color="auto"/>
          <w:bottom w:val="single" w:sz="12" w:space="1" w:color="auto"/>
          <w:right w:val="single" w:sz="12" w:space="4" w:color="auto"/>
        </w:pBdr>
        <w:rPr>
          <w:rFonts w:cs="Arial"/>
          <w:szCs w:val="24"/>
        </w:rPr>
      </w:pPr>
      <w:r w:rsidRPr="00044B50">
        <w:rPr>
          <w:rFonts w:cs="Arial"/>
          <w:szCs w:val="24"/>
        </w:rPr>
        <w:t xml:space="preserve">I was very nervous and scared but I was in pain so went to A&amp;E. I had an </w:t>
      </w:r>
      <w:r w:rsidR="00F05429" w:rsidRPr="00044B50">
        <w:rPr>
          <w:rFonts w:cs="Arial"/>
          <w:szCs w:val="24"/>
        </w:rPr>
        <w:t>X</w:t>
      </w:r>
      <w:r w:rsidRPr="00044B50">
        <w:rPr>
          <w:rFonts w:cs="Arial"/>
          <w:szCs w:val="24"/>
        </w:rPr>
        <w:t>-ray and was told it was broken and that I would need to come back to see a doctor. The whole experience in A&amp;E was nerve wracking because it was during lockdown and so I wasn’t allowed anyone with me.</w:t>
      </w:r>
    </w:p>
    <w:p w14:paraId="5C385AD3" w14:textId="41666BFC" w:rsidR="00D161C5" w:rsidRPr="00044B50" w:rsidRDefault="00D161C5" w:rsidP="00D161C5">
      <w:pPr>
        <w:pBdr>
          <w:top w:val="single" w:sz="12" w:space="1" w:color="auto"/>
          <w:left w:val="single" w:sz="12" w:space="4" w:color="auto"/>
          <w:bottom w:val="single" w:sz="12" w:space="1" w:color="auto"/>
          <w:right w:val="single" w:sz="12" w:space="4" w:color="auto"/>
        </w:pBdr>
        <w:rPr>
          <w:rFonts w:cs="Arial"/>
          <w:szCs w:val="24"/>
        </w:rPr>
      </w:pPr>
      <w:r w:rsidRPr="00044B50">
        <w:rPr>
          <w:rFonts w:cs="Arial"/>
          <w:szCs w:val="24"/>
        </w:rPr>
        <w:t>I saw a doctor five days later who said it would need operating on. Coming to the operation they wouldn’t let anyone with me then either, even though I had medical issues. I was told not to have anything to eat or drink the night before</w:t>
      </w:r>
      <w:r w:rsidR="00C13EC0" w:rsidRPr="00044B50">
        <w:rPr>
          <w:rFonts w:cs="Arial"/>
          <w:szCs w:val="24"/>
        </w:rPr>
        <w:t>, but nobody had told me wh</w:t>
      </w:r>
      <w:r w:rsidR="00032397" w:rsidRPr="00044B50">
        <w:rPr>
          <w:rFonts w:cs="Arial"/>
          <w:szCs w:val="24"/>
        </w:rPr>
        <w:t>y</w:t>
      </w:r>
      <w:r w:rsidRPr="00044B50">
        <w:rPr>
          <w:rFonts w:cs="Arial"/>
          <w:szCs w:val="24"/>
        </w:rPr>
        <w:t>. I took this too literally, which meant I couldn’t go to the loo</w:t>
      </w:r>
      <w:r w:rsidR="00740AED" w:rsidRPr="00044B50">
        <w:rPr>
          <w:rFonts w:cs="Arial"/>
          <w:szCs w:val="24"/>
        </w:rPr>
        <w:t xml:space="preserve"> the next day</w:t>
      </w:r>
      <w:r w:rsidR="00032397" w:rsidRPr="00044B50">
        <w:rPr>
          <w:rFonts w:cs="Arial"/>
          <w:szCs w:val="24"/>
        </w:rPr>
        <w:t xml:space="preserve"> to give a urine sample</w:t>
      </w:r>
      <w:r w:rsidRPr="00044B50">
        <w:rPr>
          <w:rFonts w:cs="Arial"/>
          <w:szCs w:val="24"/>
        </w:rPr>
        <w:t xml:space="preserve">. I spent two hours </w:t>
      </w:r>
      <w:r w:rsidR="00DD6F94" w:rsidRPr="00044B50">
        <w:rPr>
          <w:rFonts w:cs="Arial"/>
          <w:szCs w:val="24"/>
        </w:rPr>
        <w:t>trying to</w:t>
      </w:r>
      <w:r w:rsidR="0034533B" w:rsidRPr="00044B50">
        <w:rPr>
          <w:rFonts w:cs="Arial"/>
          <w:szCs w:val="24"/>
        </w:rPr>
        <w:t xml:space="preserve"> go</w:t>
      </w:r>
      <w:r w:rsidRPr="00044B50">
        <w:rPr>
          <w:rFonts w:cs="Arial"/>
          <w:szCs w:val="24"/>
        </w:rPr>
        <w:t xml:space="preserve">, but </w:t>
      </w:r>
      <w:r w:rsidR="00032397" w:rsidRPr="00044B50">
        <w:rPr>
          <w:rFonts w:cs="Arial"/>
          <w:szCs w:val="24"/>
        </w:rPr>
        <w:t xml:space="preserve">still </w:t>
      </w:r>
      <w:r w:rsidRPr="00044B50">
        <w:rPr>
          <w:rFonts w:cs="Arial"/>
          <w:szCs w:val="24"/>
        </w:rPr>
        <w:t xml:space="preserve">no one would explain why I needed to give a urine sample. It took them two hours to </w:t>
      </w:r>
      <w:r w:rsidR="00F05C89" w:rsidRPr="00044B50">
        <w:rPr>
          <w:rFonts w:cs="Arial"/>
          <w:szCs w:val="24"/>
        </w:rPr>
        <w:t xml:space="preserve">realise </w:t>
      </w:r>
      <w:r w:rsidRPr="00044B50">
        <w:rPr>
          <w:rFonts w:cs="Arial"/>
          <w:szCs w:val="24"/>
        </w:rPr>
        <w:t>that I didn’t understand why I had to provide a urine sample – it was in case I was pregnant, which would be a problem for the operation.</w:t>
      </w:r>
    </w:p>
    <w:p w14:paraId="79012EFC" w14:textId="1149889A" w:rsidR="00D161C5" w:rsidRPr="00044B50" w:rsidRDefault="00D161C5" w:rsidP="00D161C5">
      <w:pPr>
        <w:pBdr>
          <w:top w:val="single" w:sz="12" w:space="1" w:color="auto"/>
          <w:left w:val="single" w:sz="12" w:space="4" w:color="auto"/>
          <w:bottom w:val="single" w:sz="12" w:space="1" w:color="auto"/>
          <w:right w:val="single" w:sz="12" w:space="4" w:color="auto"/>
        </w:pBdr>
        <w:rPr>
          <w:rFonts w:cs="Arial"/>
          <w:szCs w:val="24"/>
        </w:rPr>
      </w:pPr>
      <w:r w:rsidRPr="00044B50">
        <w:rPr>
          <w:rFonts w:cs="Arial"/>
          <w:szCs w:val="24"/>
        </w:rPr>
        <w:t>It was just so irritating. Everything got pushed out of proportion. Nothing went disastrously wrong, it was just that communication wasn’t there in a way that was understandable for both parties.</w:t>
      </w:r>
      <w:r w:rsidR="00E73126" w:rsidRPr="00044B50">
        <w:rPr>
          <w:rFonts w:cs="Arial"/>
          <w:szCs w:val="24"/>
        </w:rPr>
        <w:t>”</w:t>
      </w:r>
      <w:r w:rsidRPr="00044B50">
        <w:rPr>
          <w:rFonts w:cs="Arial"/>
          <w:szCs w:val="24"/>
        </w:rPr>
        <w:t xml:space="preserve">  </w:t>
      </w:r>
    </w:p>
    <w:p w14:paraId="2B5FFF7D" w14:textId="77777777" w:rsidR="00D161C5" w:rsidRPr="00044B50" w:rsidRDefault="00D161C5" w:rsidP="001D3D42">
      <w:pPr>
        <w:pStyle w:val="Heading1"/>
      </w:pPr>
    </w:p>
    <w:p w14:paraId="1510526D" w14:textId="77777777" w:rsidR="005E1FF8" w:rsidRPr="00044B50" w:rsidRDefault="005E1FF8">
      <w:pPr>
        <w:spacing w:after="160" w:line="259" w:lineRule="auto"/>
        <w:rPr>
          <w:rFonts w:eastAsiaTheme="majorEastAsia" w:cstheme="majorBidi"/>
          <w:b/>
          <w:sz w:val="28"/>
          <w:szCs w:val="32"/>
        </w:rPr>
      </w:pPr>
      <w:r w:rsidRPr="00044B50">
        <w:br w:type="page"/>
      </w:r>
    </w:p>
    <w:p w14:paraId="2EED2EA5" w14:textId="039FC166" w:rsidR="00C57BEA" w:rsidRPr="00044B50" w:rsidRDefault="00C57BEA" w:rsidP="00C57BEA">
      <w:pPr>
        <w:pStyle w:val="Heading1"/>
      </w:pPr>
      <w:bookmarkStart w:id="6" w:name="_Toc114220375"/>
      <w:r w:rsidRPr="00044B50">
        <w:t xml:space="preserve">Key </w:t>
      </w:r>
      <w:r w:rsidR="00C65C28" w:rsidRPr="00044B50">
        <w:t>messages</w:t>
      </w:r>
      <w:bookmarkEnd w:id="6"/>
    </w:p>
    <w:p w14:paraId="44258177" w14:textId="39CA46BA" w:rsidR="00D726C1" w:rsidRPr="00044B50" w:rsidRDefault="00D726C1" w:rsidP="00044B50">
      <w:r w:rsidRPr="00044B50">
        <w:t xml:space="preserve">People have a </w:t>
      </w:r>
      <w:r w:rsidR="009B0B90" w:rsidRPr="00044B50">
        <w:t>right</w:t>
      </w:r>
      <w:r w:rsidRPr="00044B50">
        <w:t xml:space="preserve"> to expect:</w:t>
      </w:r>
    </w:p>
    <w:p w14:paraId="4AF451E9" w14:textId="43406E1F" w:rsidR="00D726C1" w:rsidRPr="00044B50" w:rsidRDefault="00096BBF">
      <w:pPr>
        <w:pStyle w:val="ListParagraph"/>
        <w:numPr>
          <w:ilvl w:val="0"/>
          <w:numId w:val="12"/>
        </w:numPr>
        <w:ind w:left="357" w:hanging="357"/>
      </w:pPr>
      <w:r w:rsidRPr="00044B50">
        <w:t>access to the care they need, when they need it</w:t>
      </w:r>
      <w:r w:rsidR="003D02A4" w:rsidRPr="00044B50">
        <w:t xml:space="preserve"> and that </w:t>
      </w:r>
      <w:r w:rsidR="0045158F" w:rsidRPr="00044B50">
        <w:t xml:space="preserve">appropriate reasonable adjustments </w:t>
      </w:r>
      <w:r w:rsidR="00105CEE" w:rsidRPr="00044B50">
        <w:t>are made to meet people</w:t>
      </w:r>
      <w:r w:rsidR="004316EF" w:rsidRPr="00044B50">
        <w:t>’s individual needs</w:t>
      </w:r>
      <w:r w:rsidR="00A66268" w:rsidRPr="00044B50">
        <w:t xml:space="preserve">. This starts from the first point of contact with a hospital. This is not just good practice – </w:t>
      </w:r>
      <w:r w:rsidR="000A0D26" w:rsidRPr="00044B50">
        <w:t>it is a legal requiremen</w:t>
      </w:r>
      <w:r w:rsidR="00A66268" w:rsidRPr="00044B50">
        <w:t xml:space="preserve">t. </w:t>
      </w:r>
    </w:p>
    <w:p w14:paraId="725A79DC" w14:textId="1ED33D54" w:rsidR="00D726C1" w:rsidRPr="00044B50" w:rsidRDefault="009A2BA2" w:rsidP="00044B50">
      <w:pPr>
        <w:pStyle w:val="ListParagraph"/>
        <w:numPr>
          <w:ilvl w:val="0"/>
          <w:numId w:val="12"/>
        </w:numPr>
        <w:ind w:left="357" w:hanging="357"/>
        <w:contextualSpacing w:val="0"/>
      </w:pPr>
      <w:r w:rsidRPr="00044B50">
        <w:t xml:space="preserve">staff communicate with them in a way that meets their needs and </w:t>
      </w:r>
      <w:r w:rsidR="00B5095B" w:rsidRPr="00044B50">
        <w:t>involves them in decisions about their care</w:t>
      </w:r>
    </w:p>
    <w:p w14:paraId="4A621573" w14:textId="3F9D670A" w:rsidR="00B5095B" w:rsidRPr="00044B50" w:rsidRDefault="00540B1C" w:rsidP="00044B50">
      <w:pPr>
        <w:pStyle w:val="ListParagraph"/>
        <w:numPr>
          <w:ilvl w:val="0"/>
          <w:numId w:val="12"/>
        </w:numPr>
        <w:ind w:left="357" w:hanging="357"/>
        <w:contextualSpacing w:val="0"/>
      </w:pPr>
      <w:r w:rsidRPr="00044B50">
        <w:t>they are</w:t>
      </w:r>
      <w:r w:rsidR="00677A59" w:rsidRPr="00044B50">
        <w:t xml:space="preserve"> fully involved in their care and treatment</w:t>
      </w:r>
    </w:p>
    <w:p w14:paraId="52D6E841" w14:textId="24EEB5FD" w:rsidR="00677A59" w:rsidRPr="00044B50" w:rsidRDefault="00677A59">
      <w:pPr>
        <w:pStyle w:val="ListParagraph"/>
        <w:numPr>
          <w:ilvl w:val="0"/>
          <w:numId w:val="12"/>
        </w:numPr>
        <w:ind w:left="357" w:hanging="357"/>
      </w:pPr>
      <w:r w:rsidRPr="00044B50">
        <w:t>the care and treatment they receive meets all their needs,</w:t>
      </w:r>
      <w:r w:rsidR="00570CE6" w:rsidRPr="00044B50">
        <w:t xml:space="preserve"> including making reasonable adjustments where necessary and taking into account any equality characteristics such as age, race and sexual orientation</w:t>
      </w:r>
    </w:p>
    <w:p w14:paraId="4704C030" w14:textId="237A2C71" w:rsidR="00570CE6" w:rsidRPr="00044B50" w:rsidRDefault="007E2F05">
      <w:pPr>
        <w:pStyle w:val="ListParagraph"/>
        <w:numPr>
          <w:ilvl w:val="0"/>
          <w:numId w:val="12"/>
        </w:numPr>
        <w:ind w:left="357" w:hanging="357"/>
      </w:pPr>
      <w:r w:rsidRPr="00044B50">
        <w:t xml:space="preserve">their experiences of care are not dependent on whether or not </w:t>
      </w:r>
      <w:r w:rsidR="00040257" w:rsidRPr="00044B50">
        <w:t>they have access to specialist teams and practitioners</w:t>
      </w:r>
      <w:r w:rsidRPr="00044B50">
        <w:t>.</w:t>
      </w:r>
    </w:p>
    <w:p w14:paraId="4EEBA44D" w14:textId="77777777" w:rsidR="006D65AF" w:rsidRPr="00044B50" w:rsidRDefault="006D65AF" w:rsidP="00044B50"/>
    <w:p w14:paraId="1E1DF87B" w14:textId="7C459EC4" w:rsidR="006D65AF" w:rsidRPr="00044B50" w:rsidRDefault="00096BBF">
      <w:r w:rsidRPr="00044B50">
        <w:t>However</w:t>
      </w:r>
      <w:r w:rsidR="006D65AF" w:rsidRPr="00044B50">
        <w:t>:</w:t>
      </w:r>
      <w:r w:rsidR="00F70B70" w:rsidRPr="00044B50">
        <w:t xml:space="preserve"> </w:t>
      </w:r>
    </w:p>
    <w:p w14:paraId="7DCC727F" w14:textId="6DBA0642" w:rsidR="00F70B70" w:rsidRPr="00044B50" w:rsidRDefault="005147B1" w:rsidP="00044B50">
      <w:pPr>
        <w:pStyle w:val="ListParagraph"/>
        <w:numPr>
          <w:ilvl w:val="0"/>
          <w:numId w:val="18"/>
        </w:numPr>
        <w:ind w:left="357" w:hanging="357"/>
      </w:pPr>
      <w:r w:rsidRPr="00044B50">
        <w:t>People told us</w:t>
      </w:r>
      <w:r w:rsidR="00F70B70" w:rsidRPr="00044B50">
        <w:t xml:space="preserve"> they </w:t>
      </w:r>
      <w:r w:rsidR="31ECC709" w:rsidRPr="00044B50">
        <w:t xml:space="preserve">found it </w:t>
      </w:r>
      <w:r w:rsidR="00F70B70" w:rsidRPr="00044B50">
        <w:t xml:space="preserve">difficult </w:t>
      </w:r>
      <w:r w:rsidR="31ECC709" w:rsidRPr="00044B50">
        <w:t>to</w:t>
      </w:r>
      <w:r w:rsidR="00F70B70" w:rsidRPr="00044B50">
        <w:t xml:space="preserve"> access care because </w:t>
      </w:r>
      <w:r w:rsidR="00A55116" w:rsidRPr="00044B50">
        <w:t>reasonable adjustments weren’t</w:t>
      </w:r>
      <w:r w:rsidR="00E0016F" w:rsidRPr="00044B50">
        <w:t xml:space="preserve"> always</w:t>
      </w:r>
      <w:r w:rsidR="5C3A73BE" w:rsidRPr="00044B50">
        <w:t xml:space="preserve"> </w:t>
      </w:r>
      <w:r w:rsidR="375DE285" w:rsidRPr="00044B50">
        <w:t>made</w:t>
      </w:r>
      <w:r w:rsidR="5143C19E" w:rsidRPr="00044B50">
        <w:t xml:space="preserve">. </w:t>
      </w:r>
      <w:r w:rsidR="2D367604" w:rsidRPr="00044B50">
        <w:t xml:space="preserve">Providers need to make sure they are </w:t>
      </w:r>
      <w:r w:rsidR="001A54BA" w:rsidRPr="00044B50">
        <w:t>making</w:t>
      </w:r>
      <w:r w:rsidR="3A21ADD5" w:rsidRPr="00044B50">
        <w:t xml:space="preserve"> </w:t>
      </w:r>
      <w:r w:rsidR="004754F4" w:rsidRPr="00044B50">
        <w:t>appropriate</w:t>
      </w:r>
      <w:r w:rsidR="399B38A7" w:rsidRPr="00044B50">
        <w:t xml:space="preserve"> reasonable adjustments </w:t>
      </w:r>
      <w:r w:rsidR="3A21ADD5" w:rsidRPr="00044B50">
        <w:t xml:space="preserve">to meet people’s individual needs. </w:t>
      </w:r>
    </w:p>
    <w:p w14:paraId="3CDFB921" w14:textId="37BF95C9" w:rsidR="00F70B70" w:rsidRPr="00044B50" w:rsidRDefault="005147B1" w:rsidP="002F528D">
      <w:pPr>
        <w:pStyle w:val="ListParagraph"/>
        <w:numPr>
          <w:ilvl w:val="0"/>
          <w:numId w:val="12"/>
        </w:numPr>
        <w:ind w:left="357" w:hanging="357"/>
        <w:contextualSpacing w:val="0"/>
      </w:pPr>
      <w:bookmarkStart w:id="7" w:name="_Hlk108773289"/>
      <w:r w:rsidRPr="00044B50">
        <w:t>T</w:t>
      </w:r>
      <w:r w:rsidR="00F70B70" w:rsidRPr="00044B50">
        <w:t xml:space="preserve">here is no </w:t>
      </w:r>
      <w:r w:rsidR="00301617" w:rsidRPr="00044B50">
        <w:t>‘</w:t>
      </w:r>
      <w:r w:rsidR="00F70B70" w:rsidRPr="00044B50">
        <w:t>one-size</w:t>
      </w:r>
      <w:r w:rsidR="006146A7" w:rsidRPr="00044B50">
        <w:t>-</w:t>
      </w:r>
      <w:r w:rsidR="00F70B70" w:rsidRPr="00044B50">
        <w:t>fits</w:t>
      </w:r>
      <w:r w:rsidR="006146A7" w:rsidRPr="00044B50">
        <w:t>-</w:t>
      </w:r>
      <w:r w:rsidR="00F70B70" w:rsidRPr="00044B50">
        <w:t>all</w:t>
      </w:r>
      <w:r w:rsidR="00301617" w:rsidRPr="00044B50">
        <w:t>’</w:t>
      </w:r>
      <w:r w:rsidR="00F70B70" w:rsidRPr="00044B50">
        <w:t xml:space="preserve"> solution</w:t>
      </w:r>
      <w:r w:rsidR="009E22FA" w:rsidRPr="00044B50">
        <w:t xml:space="preserve"> for communication. P</w:t>
      </w:r>
      <w:r w:rsidR="00F70B70" w:rsidRPr="00044B50">
        <w:t xml:space="preserve">roviders need to make sure that staff </w:t>
      </w:r>
      <w:r w:rsidR="00D71E9E" w:rsidRPr="00044B50">
        <w:t>have</w:t>
      </w:r>
      <w:r w:rsidR="00F70B70" w:rsidRPr="00044B50">
        <w:t xml:space="preserve"> the tools and skills to </w:t>
      </w:r>
      <w:r w:rsidR="004D2E0D" w:rsidRPr="00044B50">
        <w:t>enable them</w:t>
      </w:r>
      <w:r w:rsidR="004754F4" w:rsidRPr="00044B50">
        <w:t xml:space="preserve"> to communicate effectively </w:t>
      </w:r>
      <w:r w:rsidR="00301617" w:rsidRPr="00044B50">
        <w:t xml:space="preserve">to meet people’s </w:t>
      </w:r>
      <w:r w:rsidR="00F70B70" w:rsidRPr="00044B50">
        <w:t xml:space="preserve">individual needs. </w:t>
      </w:r>
    </w:p>
    <w:bookmarkEnd w:id="7"/>
    <w:p w14:paraId="744C4D22" w14:textId="62AA9021" w:rsidR="00F70B70" w:rsidRPr="00044B50" w:rsidRDefault="00F70B70" w:rsidP="1208573C">
      <w:pPr>
        <w:pStyle w:val="ListParagraph"/>
        <w:numPr>
          <w:ilvl w:val="0"/>
          <w:numId w:val="12"/>
        </w:numPr>
        <w:ind w:left="357" w:hanging="357"/>
      </w:pPr>
      <w:r w:rsidRPr="00044B50">
        <w:t xml:space="preserve">People </w:t>
      </w:r>
      <w:r w:rsidR="007A35BE" w:rsidRPr="00044B50">
        <w:t>are not</w:t>
      </w:r>
      <w:r w:rsidR="000B02F3" w:rsidRPr="00044B50">
        <w:t xml:space="preserve"> being</w:t>
      </w:r>
      <w:r w:rsidR="00CD47C7" w:rsidRPr="00044B50">
        <w:t xml:space="preserve"> </w:t>
      </w:r>
      <w:r w:rsidR="00F765C8" w:rsidRPr="00044B50">
        <w:t xml:space="preserve">fully involved in their care and treatment. </w:t>
      </w:r>
      <w:r w:rsidR="00D30E28" w:rsidRPr="00044B50">
        <w:t>I</w:t>
      </w:r>
      <w:r w:rsidR="00F73F34" w:rsidRPr="00044B50">
        <w:t>n many cases</w:t>
      </w:r>
      <w:r w:rsidR="0007647E" w:rsidRPr="00044B50">
        <w:t>,</w:t>
      </w:r>
      <w:r w:rsidR="00F73F34" w:rsidRPr="00044B50">
        <w:t xml:space="preserve"> this is </w:t>
      </w:r>
      <w:r w:rsidRPr="00044B50">
        <w:t xml:space="preserve">because </w:t>
      </w:r>
      <w:r w:rsidR="00D229D6" w:rsidRPr="00044B50">
        <w:t>there is not enough</w:t>
      </w:r>
      <w:r w:rsidRPr="00044B50">
        <w:t xml:space="preserve"> listening, communication and involvement. Providers need to make sure that staff </w:t>
      </w:r>
      <w:r w:rsidR="00EE6436" w:rsidRPr="00044B50">
        <w:t xml:space="preserve">have </w:t>
      </w:r>
      <w:r w:rsidR="00DE2AB8" w:rsidRPr="00044B50">
        <w:t xml:space="preserve">enough </w:t>
      </w:r>
      <w:r w:rsidR="00EE6436" w:rsidRPr="00044B50">
        <w:t>time and skills</w:t>
      </w:r>
      <w:r w:rsidR="001C6685" w:rsidRPr="00044B50">
        <w:t xml:space="preserve"> to</w:t>
      </w:r>
      <w:r w:rsidR="00E32CAF" w:rsidRPr="00044B50">
        <w:t xml:space="preserve"> </w:t>
      </w:r>
      <w:r w:rsidRPr="00044B50">
        <w:t>listen to people and their families so they understand and can meet people’s individual needs.</w:t>
      </w:r>
    </w:p>
    <w:p w14:paraId="7CE2EFB9" w14:textId="60F34E3D" w:rsidR="00F70B70" w:rsidRPr="00044B50" w:rsidRDefault="006D3F39" w:rsidP="00044B50">
      <w:pPr>
        <w:pStyle w:val="ListParagraph"/>
        <w:numPr>
          <w:ilvl w:val="0"/>
          <w:numId w:val="12"/>
        </w:numPr>
        <w:ind w:left="357" w:hanging="357"/>
        <w:contextualSpacing w:val="0"/>
        <w:rPr>
          <w:bCs/>
        </w:rPr>
      </w:pPr>
      <w:r w:rsidRPr="00044B50">
        <w:rPr>
          <w:bCs/>
        </w:rPr>
        <w:t>Equality characteristics, such as age, race and sexual orientation, risked being overshadowed by a person’s learning disability or autism because staff lacked knowledge and understanding about inequalities. Providers need to ensure that staff have appropriate training and knowledge so they can meet all of a person’s individual needs</w:t>
      </w:r>
      <w:r w:rsidR="00145463" w:rsidRPr="00044B50">
        <w:rPr>
          <w:bCs/>
        </w:rPr>
        <w:t xml:space="preserve">. </w:t>
      </w:r>
    </w:p>
    <w:p w14:paraId="76DD2529" w14:textId="0F3539A0" w:rsidR="002F4914" w:rsidRPr="00044B50" w:rsidRDefault="00F70B70">
      <w:pPr>
        <w:pStyle w:val="ListParagraph"/>
        <w:numPr>
          <w:ilvl w:val="0"/>
          <w:numId w:val="12"/>
        </w:numPr>
        <w:ind w:left="357" w:hanging="357"/>
      </w:pPr>
      <w:r w:rsidRPr="00044B50">
        <w:t xml:space="preserve">Specialist practitioners and teams cannot hold sole responsibility for </w:t>
      </w:r>
      <w:r w:rsidR="00F35CB7" w:rsidRPr="00044B50">
        <w:t>improving people’s experiences of care</w:t>
      </w:r>
      <w:r w:rsidRPr="00044B50">
        <w:t xml:space="preserve">. Providers must </w:t>
      </w:r>
      <w:r w:rsidR="00526613" w:rsidRPr="00044B50">
        <w:t xml:space="preserve">make </w:t>
      </w:r>
      <w:r w:rsidRPr="00044B50">
        <w:t xml:space="preserve">sure that all staff have up-to-date training and the right skills to care for people with a learning disability and autistic people. </w:t>
      </w:r>
      <w:r w:rsidR="002F4914" w:rsidRPr="00044B50">
        <w:br w:type="page"/>
      </w:r>
    </w:p>
    <w:p w14:paraId="3E364699" w14:textId="281CA5C3" w:rsidR="00AE0456" w:rsidRPr="00044B50" w:rsidRDefault="00DF27A6" w:rsidP="001D3D42">
      <w:pPr>
        <w:pStyle w:val="Heading1"/>
      </w:pPr>
      <w:bookmarkStart w:id="8" w:name="_Toc114220376"/>
      <w:bookmarkEnd w:id="1"/>
      <w:r w:rsidRPr="00044B50">
        <w:t>Background</w:t>
      </w:r>
      <w:bookmarkEnd w:id="8"/>
    </w:p>
    <w:p w14:paraId="2D40B5C1" w14:textId="5FF1E676" w:rsidR="00587B02" w:rsidRPr="00044B50" w:rsidRDefault="00587B02" w:rsidP="00587B02">
      <w:pPr>
        <w:rPr>
          <w:rFonts w:cs="Arial"/>
          <w:szCs w:val="24"/>
        </w:rPr>
      </w:pPr>
      <w:r w:rsidRPr="00044B50">
        <w:rPr>
          <w:rFonts w:cs="Arial"/>
          <w:szCs w:val="24"/>
        </w:rPr>
        <w:t xml:space="preserve">For too long, people with a learning disability and autistic people have faced huge inequalities when accessing and receiving health care. </w:t>
      </w:r>
      <w:r w:rsidR="00070F17" w:rsidRPr="00044B50">
        <w:rPr>
          <w:rFonts w:cs="Arial"/>
          <w:szCs w:val="24"/>
        </w:rPr>
        <w:t>T</w:t>
      </w:r>
      <w:r w:rsidRPr="00044B50">
        <w:rPr>
          <w:rFonts w:cs="Arial"/>
          <w:szCs w:val="24"/>
        </w:rPr>
        <w:t xml:space="preserve">here have been a number of initiatives over the years to try and improve people’s experiences, </w:t>
      </w:r>
      <w:r w:rsidR="00751DFD" w:rsidRPr="00044B50">
        <w:rPr>
          <w:rFonts w:cs="Arial"/>
          <w:szCs w:val="24"/>
        </w:rPr>
        <w:t xml:space="preserve">but these </w:t>
      </w:r>
      <w:r w:rsidRPr="00044B50">
        <w:rPr>
          <w:rFonts w:cs="Arial"/>
          <w:szCs w:val="24"/>
        </w:rPr>
        <w:t xml:space="preserve">changes have been far too slow. </w:t>
      </w:r>
      <w:r w:rsidR="000C7032" w:rsidRPr="00044B50">
        <w:rPr>
          <w:rFonts w:cs="Arial"/>
          <w:szCs w:val="24"/>
        </w:rPr>
        <w:t>When people do not get</w:t>
      </w:r>
      <w:r w:rsidRPr="00044B50">
        <w:rPr>
          <w:rFonts w:cs="Arial"/>
          <w:szCs w:val="24"/>
        </w:rPr>
        <w:t xml:space="preserve"> care and support that meets </w:t>
      </w:r>
      <w:r w:rsidR="000C7032" w:rsidRPr="00044B50">
        <w:rPr>
          <w:rFonts w:cs="Arial"/>
          <w:szCs w:val="24"/>
        </w:rPr>
        <w:t>their</w:t>
      </w:r>
      <w:r w:rsidRPr="00044B50">
        <w:rPr>
          <w:rFonts w:cs="Arial"/>
          <w:szCs w:val="24"/>
        </w:rPr>
        <w:t xml:space="preserve"> individual needs </w:t>
      </w:r>
      <w:r w:rsidR="007B1A10" w:rsidRPr="00044B50">
        <w:rPr>
          <w:rFonts w:cs="Arial"/>
          <w:szCs w:val="24"/>
        </w:rPr>
        <w:t xml:space="preserve">it </w:t>
      </w:r>
      <w:r w:rsidRPr="00044B50">
        <w:rPr>
          <w:rFonts w:cs="Arial"/>
          <w:szCs w:val="24"/>
        </w:rPr>
        <w:t>can lead to harm and premature</w:t>
      </w:r>
      <w:r w:rsidR="00250DA9" w:rsidRPr="00044B50">
        <w:rPr>
          <w:rFonts w:cs="Arial"/>
          <w:szCs w:val="24"/>
        </w:rPr>
        <w:t xml:space="preserve"> </w:t>
      </w:r>
      <w:r w:rsidRPr="00044B50">
        <w:rPr>
          <w:rFonts w:cs="Arial"/>
          <w:szCs w:val="24"/>
        </w:rPr>
        <w:t>death</w:t>
      </w:r>
      <w:r w:rsidR="00250DA9" w:rsidRPr="00044B50">
        <w:rPr>
          <w:rFonts w:cs="Arial"/>
          <w:szCs w:val="24"/>
        </w:rPr>
        <w:t xml:space="preserve"> that </w:t>
      </w:r>
      <w:r w:rsidR="000C1CFA" w:rsidRPr="00044B50">
        <w:rPr>
          <w:rFonts w:cs="Arial"/>
          <w:szCs w:val="24"/>
        </w:rPr>
        <w:t xml:space="preserve">can be </w:t>
      </w:r>
      <w:r w:rsidR="00250DA9" w:rsidRPr="00044B50">
        <w:rPr>
          <w:rFonts w:cs="Arial"/>
          <w:szCs w:val="24"/>
        </w:rPr>
        <w:t>avoid</w:t>
      </w:r>
      <w:r w:rsidR="000C1CFA" w:rsidRPr="00044B50">
        <w:rPr>
          <w:rFonts w:cs="Arial"/>
          <w:szCs w:val="24"/>
        </w:rPr>
        <w:t>ed</w:t>
      </w:r>
      <w:r w:rsidRPr="00044B50">
        <w:rPr>
          <w:rFonts w:cs="Arial"/>
          <w:szCs w:val="24"/>
        </w:rPr>
        <w:t xml:space="preserve">. </w:t>
      </w:r>
      <w:r w:rsidR="00BC1D0F" w:rsidRPr="00044B50">
        <w:rPr>
          <w:rFonts w:cs="Arial"/>
          <w:szCs w:val="24"/>
        </w:rPr>
        <w:t>Equity for people with a learning disability and autistic people is therefore a critical patient safety issue.</w:t>
      </w:r>
    </w:p>
    <w:p w14:paraId="26897C77" w14:textId="26363A8B" w:rsidR="00587B02" w:rsidRPr="00044B50" w:rsidRDefault="00587B02" w:rsidP="00587B02">
      <w:pPr>
        <w:rPr>
          <w:rFonts w:cs="Arial"/>
          <w:szCs w:val="24"/>
        </w:rPr>
      </w:pPr>
      <w:r w:rsidRPr="00044B50">
        <w:rPr>
          <w:rFonts w:cs="Arial"/>
          <w:szCs w:val="24"/>
        </w:rPr>
        <w:t xml:space="preserve">The </w:t>
      </w:r>
      <w:r w:rsidR="0034650A" w:rsidRPr="00044B50">
        <w:rPr>
          <w:rFonts w:cs="Arial"/>
          <w:szCs w:val="24"/>
        </w:rPr>
        <w:t>multi-agency</w:t>
      </w:r>
      <w:r w:rsidRPr="00044B50">
        <w:rPr>
          <w:rFonts w:cs="Arial"/>
          <w:szCs w:val="24"/>
        </w:rPr>
        <w:t xml:space="preserve"> review into the death of </w:t>
      </w:r>
      <w:hyperlink r:id="rId12" w:history="1">
        <w:r w:rsidRPr="00044B50">
          <w:rPr>
            <w:rStyle w:val="Hyperlink"/>
            <w:rFonts w:cs="Arial"/>
            <w:szCs w:val="24"/>
          </w:rPr>
          <w:t>Oliver McGowan</w:t>
        </w:r>
      </w:hyperlink>
      <w:r w:rsidRPr="00044B50">
        <w:rPr>
          <w:rFonts w:cs="Arial"/>
          <w:szCs w:val="24"/>
        </w:rPr>
        <w:t xml:space="preserve"> highlighted failures </w:t>
      </w:r>
      <w:r w:rsidR="00EF2DA2" w:rsidRPr="00044B50">
        <w:rPr>
          <w:rFonts w:cs="Arial"/>
          <w:szCs w:val="24"/>
        </w:rPr>
        <w:t>in his</w:t>
      </w:r>
      <w:r w:rsidRPr="00044B50">
        <w:rPr>
          <w:rFonts w:cs="Arial"/>
          <w:szCs w:val="24"/>
        </w:rPr>
        <w:t xml:space="preserve"> care</w:t>
      </w:r>
      <w:r w:rsidR="00E36B22" w:rsidRPr="00044B50">
        <w:rPr>
          <w:rFonts w:cs="Arial"/>
          <w:szCs w:val="24"/>
        </w:rPr>
        <w:t xml:space="preserve"> and</w:t>
      </w:r>
      <w:r w:rsidRPr="00044B50">
        <w:rPr>
          <w:rFonts w:cs="Arial"/>
          <w:szCs w:val="24"/>
        </w:rPr>
        <w:t xml:space="preserve"> that </w:t>
      </w:r>
      <w:r w:rsidR="00E36B22" w:rsidRPr="00044B50">
        <w:rPr>
          <w:rFonts w:cs="Arial"/>
          <w:szCs w:val="24"/>
        </w:rPr>
        <w:t>his death was</w:t>
      </w:r>
      <w:r w:rsidR="00F74049" w:rsidRPr="00044B50">
        <w:rPr>
          <w:rFonts w:cs="Arial"/>
          <w:szCs w:val="24"/>
        </w:rPr>
        <w:t xml:space="preserve"> potentially avoidable</w:t>
      </w:r>
      <w:r w:rsidRPr="00044B50">
        <w:rPr>
          <w:rFonts w:cs="Arial"/>
          <w:szCs w:val="24"/>
        </w:rPr>
        <w:t xml:space="preserve">, and that what happened to Oliver could happen to people in other services. </w:t>
      </w:r>
      <w:r w:rsidR="00EF2DA2" w:rsidRPr="00044B50">
        <w:rPr>
          <w:rFonts w:cs="Arial"/>
          <w:szCs w:val="24"/>
        </w:rPr>
        <w:t>The rev</w:t>
      </w:r>
      <w:r w:rsidR="006B2E34" w:rsidRPr="00044B50">
        <w:rPr>
          <w:rFonts w:cs="Arial"/>
          <w:szCs w:val="24"/>
        </w:rPr>
        <w:t>iew</w:t>
      </w:r>
      <w:r w:rsidRPr="00044B50">
        <w:rPr>
          <w:rFonts w:cs="Arial"/>
          <w:szCs w:val="24"/>
        </w:rPr>
        <w:t xml:space="preserve"> made </w:t>
      </w:r>
      <w:r w:rsidR="006B2E34" w:rsidRPr="00044B50">
        <w:rPr>
          <w:rFonts w:cs="Arial"/>
          <w:szCs w:val="24"/>
        </w:rPr>
        <w:t>several</w:t>
      </w:r>
      <w:r w:rsidRPr="00044B50">
        <w:rPr>
          <w:rFonts w:cs="Arial"/>
          <w:szCs w:val="24"/>
        </w:rPr>
        <w:t xml:space="preserve"> recommendations for change. </w:t>
      </w:r>
      <w:r w:rsidR="00FF5ED9" w:rsidRPr="00044B50">
        <w:rPr>
          <w:rFonts w:cs="Arial"/>
          <w:szCs w:val="24"/>
        </w:rPr>
        <w:t xml:space="preserve">These </w:t>
      </w:r>
      <w:r w:rsidRPr="00044B50">
        <w:rPr>
          <w:rFonts w:cs="Arial"/>
          <w:szCs w:val="24"/>
        </w:rPr>
        <w:t xml:space="preserve">included </w:t>
      </w:r>
      <w:r w:rsidR="00FF5ED9" w:rsidRPr="00044B50">
        <w:rPr>
          <w:rFonts w:cs="Arial"/>
          <w:szCs w:val="24"/>
        </w:rPr>
        <w:t>a recommendation</w:t>
      </w:r>
      <w:r w:rsidRPr="00044B50">
        <w:rPr>
          <w:rFonts w:cs="Arial"/>
          <w:szCs w:val="24"/>
        </w:rPr>
        <w:t xml:space="preserve"> </w:t>
      </w:r>
      <w:r w:rsidR="00FA5E2E" w:rsidRPr="00044B50">
        <w:rPr>
          <w:rFonts w:cs="Arial"/>
          <w:szCs w:val="24"/>
        </w:rPr>
        <w:t>that</w:t>
      </w:r>
      <w:r w:rsidRPr="00044B50">
        <w:rPr>
          <w:rFonts w:cs="Arial"/>
          <w:szCs w:val="24"/>
        </w:rPr>
        <w:t xml:space="preserve"> CQC </w:t>
      </w:r>
      <w:r w:rsidR="00456CD0" w:rsidRPr="00044B50">
        <w:rPr>
          <w:rFonts w:cs="Arial"/>
          <w:szCs w:val="24"/>
        </w:rPr>
        <w:t>should</w:t>
      </w:r>
      <w:r w:rsidRPr="00044B50">
        <w:rPr>
          <w:rFonts w:cs="Arial"/>
          <w:szCs w:val="24"/>
        </w:rPr>
        <w:t xml:space="preserve"> review how acute hospitals support people with </w:t>
      </w:r>
      <w:r w:rsidR="00FF733F" w:rsidRPr="00044B50">
        <w:rPr>
          <w:rFonts w:cs="Arial"/>
          <w:szCs w:val="24"/>
        </w:rPr>
        <w:t xml:space="preserve">a </w:t>
      </w:r>
      <w:r w:rsidRPr="00044B50">
        <w:rPr>
          <w:rFonts w:cs="Arial"/>
          <w:szCs w:val="24"/>
        </w:rPr>
        <w:t>learning disabilit</w:t>
      </w:r>
      <w:r w:rsidR="00FF733F" w:rsidRPr="00044B50">
        <w:rPr>
          <w:rFonts w:cs="Arial"/>
          <w:szCs w:val="24"/>
        </w:rPr>
        <w:t>y</w:t>
      </w:r>
      <w:r w:rsidRPr="00044B50">
        <w:rPr>
          <w:rFonts w:cs="Arial"/>
          <w:szCs w:val="24"/>
        </w:rPr>
        <w:t xml:space="preserve"> and autistic people, and</w:t>
      </w:r>
      <w:r w:rsidR="00A93E6C" w:rsidRPr="00044B50">
        <w:rPr>
          <w:rFonts w:cs="Arial"/>
          <w:szCs w:val="24"/>
        </w:rPr>
        <w:t xml:space="preserve"> </w:t>
      </w:r>
      <w:r w:rsidR="00C55DEA" w:rsidRPr="00044B50">
        <w:rPr>
          <w:rFonts w:cs="Arial"/>
          <w:szCs w:val="24"/>
        </w:rPr>
        <w:t xml:space="preserve">that we </w:t>
      </w:r>
      <w:r w:rsidR="009E7A78" w:rsidRPr="00044B50">
        <w:rPr>
          <w:rFonts w:cs="Arial"/>
          <w:szCs w:val="24"/>
        </w:rPr>
        <w:t xml:space="preserve">look at </w:t>
      </w:r>
      <w:r w:rsidRPr="00044B50">
        <w:rPr>
          <w:rFonts w:cs="Arial"/>
          <w:szCs w:val="24"/>
        </w:rPr>
        <w:t xml:space="preserve">people’s experiences of care in hospitals. </w:t>
      </w:r>
    </w:p>
    <w:p w14:paraId="0378A26C" w14:textId="3597362C" w:rsidR="00587B02" w:rsidRPr="00044B50" w:rsidRDefault="00587B02" w:rsidP="00587B02">
      <w:pPr>
        <w:rPr>
          <w:rFonts w:cs="Arial"/>
          <w:szCs w:val="24"/>
        </w:rPr>
      </w:pPr>
      <w:r w:rsidRPr="00044B50">
        <w:rPr>
          <w:rFonts w:cs="Arial"/>
          <w:szCs w:val="24"/>
        </w:rPr>
        <w:t xml:space="preserve">In response, we carried </w:t>
      </w:r>
      <w:r w:rsidR="002B14A5" w:rsidRPr="00044B50">
        <w:rPr>
          <w:rFonts w:cs="Arial"/>
          <w:szCs w:val="24"/>
        </w:rPr>
        <w:t xml:space="preserve">out </w:t>
      </w:r>
      <w:r w:rsidR="00573F7F" w:rsidRPr="00044B50">
        <w:rPr>
          <w:rFonts w:cs="Arial"/>
          <w:szCs w:val="24"/>
        </w:rPr>
        <w:t xml:space="preserve">a </w:t>
      </w:r>
      <w:r w:rsidRPr="00044B50">
        <w:rPr>
          <w:rFonts w:cs="Arial"/>
          <w:szCs w:val="24"/>
        </w:rPr>
        <w:t>review</w:t>
      </w:r>
      <w:r w:rsidR="00995EFE" w:rsidRPr="00044B50">
        <w:rPr>
          <w:rFonts w:cs="Arial"/>
          <w:szCs w:val="24"/>
        </w:rPr>
        <w:t xml:space="preserve"> focusing </w:t>
      </w:r>
      <w:r w:rsidRPr="00044B50">
        <w:rPr>
          <w:rFonts w:cs="Arial"/>
          <w:szCs w:val="24"/>
        </w:rPr>
        <w:t xml:space="preserve">on what </w:t>
      </w:r>
      <w:r w:rsidR="009F3835" w:rsidRPr="00044B50">
        <w:rPr>
          <w:rFonts w:cs="Arial"/>
          <w:szCs w:val="24"/>
        </w:rPr>
        <w:t>people</w:t>
      </w:r>
      <w:r w:rsidRPr="00044B50">
        <w:rPr>
          <w:rFonts w:cs="Arial"/>
          <w:szCs w:val="24"/>
        </w:rPr>
        <w:t xml:space="preserve"> experience when </w:t>
      </w:r>
      <w:r w:rsidR="0018434B" w:rsidRPr="00044B50">
        <w:rPr>
          <w:rFonts w:cs="Arial"/>
          <w:szCs w:val="24"/>
        </w:rPr>
        <w:t>they need</w:t>
      </w:r>
      <w:r w:rsidRPr="00044B50">
        <w:rPr>
          <w:rFonts w:cs="Arial"/>
          <w:szCs w:val="24"/>
        </w:rPr>
        <w:t xml:space="preserve"> physical health care and treatment in hospital. </w:t>
      </w:r>
      <w:r w:rsidR="009F3835" w:rsidRPr="00044B50">
        <w:rPr>
          <w:rFonts w:cs="Arial"/>
          <w:szCs w:val="24"/>
        </w:rPr>
        <w:t>This was</w:t>
      </w:r>
      <w:r w:rsidR="00995EFE" w:rsidRPr="00044B50">
        <w:rPr>
          <w:rFonts w:cs="Arial"/>
          <w:szCs w:val="24"/>
        </w:rPr>
        <w:t xml:space="preserve"> part of our work to transform the way we regulate services for people with a learning disability and autistic people</w:t>
      </w:r>
      <w:r w:rsidR="00D36621" w:rsidRPr="00044B50">
        <w:rPr>
          <w:rFonts w:cs="Arial"/>
          <w:szCs w:val="24"/>
        </w:rPr>
        <w:t>.</w:t>
      </w:r>
      <w:r w:rsidR="00995EFE" w:rsidRPr="00044B50">
        <w:rPr>
          <w:rFonts w:cs="Arial"/>
          <w:szCs w:val="24"/>
        </w:rPr>
        <w:t xml:space="preserve"> </w:t>
      </w:r>
      <w:r w:rsidR="00001B1D" w:rsidRPr="00044B50">
        <w:rPr>
          <w:rFonts w:cs="Arial"/>
          <w:szCs w:val="24"/>
        </w:rPr>
        <w:t>W</w:t>
      </w:r>
      <w:r w:rsidRPr="00044B50">
        <w:rPr>
          <w:rFonts w:cs="Arial"/>
          <w:szCs w:val="24"/>
        </w:rPr>
        <w:t xml:space="preserve">e looked </w:t>
      </w:r>
      <w:r w:rsidR="001361D0" w:rsidRPr="00044B50">
        <w:rPr>
          <w:rFonts w:cs="Arial"/>
          <w:szCs w:val="24"/>
        </w:rPr>
        <w:t xml:space="preserve">specifically </w:t>
      </w:r>
      <w:r w:rsidRPr="00044B50">
        <w:rPr>
          <w:rFonts w:cs="Arial"/>
          <w:szCs w:val="24"/>
        </w:rPr>
        <w:t>at:</w:t>
      </w:r>
    </w:p>
    <w:p w14:paraId="45FBBDC2" w14:textId="1A572DEA" w:rsidR="00587B02" w:rsidRPr="00044B50" w:rsidRDefault="009A18C9" w:rsidP="005832D5">
      <w:pPr>
        <w:pStyle w:val="ListParagraph"/>
        <w:numPr>
          <w:ilvl w:val="0"/>
          <w:numId w:val="10"/>
        </w:numPr>
        <w:ind w:left="357" w:hanging="357"/>
        <w:contextualSpacing w:val="0"/>
        <w:rPr>
          <w:rFonts w:cs="Arial"/>
          <w:szCs w:val="24"/>
        </w:rPr>
      </w:pPr>
      <w:hyperlink w:anchor="_Access_to_care" w:history="1">
        <w:r w:rsidR="00587B02" w:rsidRPr="00044B50">
          <w:rPr>
            <w:rStyle w:val="Hyperlink"/>
            <w:rFonts w:cs="Arial"/>
            <w:szCs w:val="24"/>
          </w:rPr>
          <w:t>Access to care</w:t>
        </w:r>
      </w:hyperlink>
    </w:p>
    <w:p w14:paraId="65ABA1FA" w14:textId="2EC9B4FB" w:rsidR="00587B02" w:rsidRPr="00044B50" w:rsidRDefault="009A18C9" w:rsidP="005832D5">
      <w:pPr>
        <w:pStyle w:val="ListParagraph"/>
        <w:numPr>
          <w:ilvl w:val="0"/>
          <w:numId w:val="10"/>
        </w:numPr>
        <w:ind w:left="357" w:hanging="357"/>
        <w:contextualSpacing w:val="0"/>
        <w:rPr>
          <w:rFonts w:cs="Arial"/>
          <w:szCs w:val="24"/>
        </w:rPr>
      </w:pPr>
      <w:hyperlink w:anchor="_Communication" w:history="1">
        <w:r w:rsidR="00587B02" w:rsidRPr="00044B50">
          <w:rPr>
            <w:rStyle w:val="Hyperlink"/>
            <w:rFonts w:cs="Arial"/>
            <w:szCs w:val="24"/>
          </w:rPr>
          <w:t>Communication</w:t>
        </w:r>
      </w:hyperlink>
    </w:p>
    <w:p w14:paraId="0471E03F" w14:textId="38ADF903" w:rsidR="00587B02" w:rsidRPr="00044B50" w:rsidRDefault="009A18C9" w:rsidP="005832D5">
      <w:pPr>
        <w:pStyle w:val="ListParagraph"/>
        <w:numPr>
          <w:ilvl w:val="0"/>
          <w:numId w:val="10"/>
        </w:numPr>
        <w:ind w:left="357" w:hanging="357"/>
        <w:contextualSpacing w:val="0"/>
        <w:rPr>
          <w:rFonts w:cs="Arial"/>
          <w:szCs w:val="24"/>
        </w:rPr>
      </w:pPr>
      <w:hyperlink w:anchor="_Care_and_treatment" w:history="1">
        <w:r w:rsidR="00587B02" w:rsidRPr="00044B50">
          <w:rPr>
            <w:rStyle w:val="Hyperlink"/>
            <w:rFonts w:cs="Arial"/>
            <w:szCs w:val="24"/>
          </w:rPr>
          <w:t>Care and treatment in hospital</w:t>
        </w:r>
      </w:hyperlink>
    </w:p>
    <w:p w14:paraId="1FB47DFF" w14:textId="0970BADE" w:rsidR="00587B02" w:rsidRPr="00044B50" w:rsidRDefault="009A18C9" w:rsidP="005832D5">
      <w:pPr>
        <w:pStyle w:val="ListParagraph"/>
        <w:numPr>
          <w:ilvl w:val="0"/>
          <w:numId w:val="10"/>
        </w:numPr>
        <w:ind w:left="357" w:hanging="357"/>
        <w:contextualSpacing w:val="0"/>
        <w:rPr>
          <w:rFonts w:cs="Arial"/>
          <w:szCs w:val="24"/>
        </w:rPr>
      </w:pPr>
      <w:hyperlink w:anchor="_Other_equality_characteristics" w:history="1">
        <w:r w:rsidR="00587B02" w:rsidRPr="00044B50">
          <w:rPr>
            <w:rStyle w:val="Hyperlink"/>
            <w:rFonts w:cs="Arial"/>
            <w:szCs w:val="24"/>
          </w:rPr>
          <w:t>Other equality characteristic</w:t>
        </w:r>
        <w:r w:rsidR="00C60390" w:rsidRPr="00044B50">
          <w:rPr>
            <w:rStyle w:val="Hyperlink"/>
            <w:rFonts w:cs="Arial"/>
            <w:szCs w:val="24"/>
          </w:rPr>
          <w:t>s and quality of care</w:t>
        </w:r>
      </w:hyperlink>
    </w:p>
    <w:p w14:paraId="6A526073" w14:textId="4B965EBB" w:rsidR="00587B02" w:rsidRPr="00044B50" w:rsidRDefault="009A18C9" w:rsidP="005832D5">
      <w:pPr>
        <w:pStyle w:val="ListParagraph"/>
        <w:numPr>
          <w:ilvl w:val="0"/>
          <w:numId w:val="10"/>
        </w:numPr>
        <w:ind w:left="357" w:hanging="357"/>
        <w:contextualSpacing w:val="0"/>
        <w:rPr>
          <w:rFonts w:cs="Arial"/>
          <w:szCs w:val="24"/>
        </w:rPr>
      </w:pPr>
      <w:hyperlink w:anchor="_Workforce_skills_and" w:history="1">
        <w:r w:rsidR="00587B02" w:rsidRPr="00044B50">
          <w:rPr>
            <w:rStyle w:val="Hyperlink"/>
            <w:rFonts w:cs="Arial"/>
            <w:szCs w:val="24"/>
          </w:rPr>
          <w:t>Workforce skills and development.</w:t>
        </w:r>
      </w:hyperlink>
    </w:p>
    <w:p w14:paraId="754AFA2F" w14:textId="77777777" w:rsidR="00587B02" w:rsidRPr="00044B50" w:rsidRDefault="00587B02" w:rsidP="00587B02">
      <w:pPr>
        <w:rPr>
          <w:rFonts w:cs="Arial"/>
          <w:b/>
          <w:bCs/>
          <w:szCs w:val="24"/>
          <w:u w:val="single"/>
        </w:rPr>
      </w:pPr>
    </w:p>
    <w:p w14:paraId="62AE4755" w14:textId="77777777" w:rsidR="00587B02" w:rsidRPr="00044B50" w:rsidRDefault="00587B02" w:rsidP="00587B02">
      <w:pPr>
        <w:rPr>
          <w:rFonts w:cs="Arial"/>
          <w:b/>
          <w:bCs/>
          <w:szCs w:val="24"/>
        </w:rPr>
      </w:pPr>
      <w:r w:rsidRPr="00044B50">
        <w:rPr>
          <w:rFonts w:cs="Arial"/>
          <w:b/>
          <w:bCs/>
          <w:szCs w:val="24"/>
        </w:rPr>
        <w:t>What is a learning disability?</w:t>
      </w:r>
    </w:p>
    <w:p w14:paraId="52F373ED" w14:textId="6CA2D84C" w:rsidR="00587B02" w:rsidRPr="00044B50" w:rsidRDefault="003A369C" w:rsidP="00587B02">
      <w:pPr>
        <w:rPr>
          <w:rFonts w:cs="Arial"/>
          <w:szCs w:val="24"/>
        </w:rPr>
      </w:pPr>
      <w:r w:rsidRPr="00044B50">
        <w:rPr>
          <w:rFonts w:cs="Arial"/>
          <w:szCs w:val="24"/>
        </w:rPr>
        <w:t xml:space="preserve">The </w:t>
      </w:r>
      <w:hyperlink r:id="rId13" w:history="1">
        <w:r w:rsidRPr="00044B50">
          <w:rPr>
            <w:rStyle w:val="Hyperlink"/>
            <w:rFonts w:cs="Arial"/>
            <w:szCs w:val="24"/>
          </w:rPr>
          <w:t xml:space="preserve">definition of </w:t>
        </w:r>
        <w:r w:rsidR="00AF0A4B" w:rsidRPr="00044B50">
          <w:rPr>
            <w:rStyle w:val="Hyperlink"/>
            <w:rFonts w:cs="Arial"/>
            <w:szCs w:val="24"/>
          </w:rPr>
          <w:t>a</w:t>
        </w:r>
        <w:r w:rsidR="00587B02" w:rsidRPr="00044B50">
          <w:rPr>
            <w:rStyle w:val="Hyperlink"/>
            <w:rFonts w:cs="Arial"/>
            <w:szCs w:val="24"/>
          </w:rPr>
          <w:t xml:space="preserve"> learning disability </w:t>
        </w:r>
        <w:r w:rsidRPr="00044B50">
          <w:rPr>
            <w:rStyle w:val="Hyperlink"/>
            <w:rFonts w:cs="Arial"/>
            <w:szCs w:val="24"/>
          </w:rPr>
          <w:t>from Mencap</w:t>
        </w:r>
      </w:hyperlink>
      <w:r w:rsidRPr="00044B50">
        <w:rPr>
          <w:rFonts w:cs="Arial"/>
          <w:szCs w:val="24"/>
        </w:rPr>
        <w:t xml:space="preserve"> </w:t>
      </w:r>
      <w:r w:rsidR="009562C6" w:rsidRPr="00044B50">
        <w:rPr>
          <w:rFonts w:cs="Arial"/>
          <w:szCs w:val="24"/>
        </w:rPr>
        <w:t>is</w:t>
      </w:r>
      <w:r w:rsidR="00AF0A4B" w:rsidRPr="00044B50">
        <w:rPr>
          <w:rFonts w:cs="Arial"/>
          <w:szCs w:val="24"/>
        </w:rPr>
        <w:t xml:space="preserve"> </w:t>
      </w:r>
      <w:r w:rsidR="009562C6" w:rsidRPr="00044B50">
        <w:rPr>
          <w:rFonts w:cs="Arial"/>
          <w:szCs w:val="24"/>
        </w:rPr>
        <w:t>“</w:t>
      </w:r>
      <w:r w:rsidR="00587B02" w:rsidRPr="00044B50">
        <w:rPr>
          <w:rFonts w:cs="Arial"/>
          <w:szCs w:val="24"/>
        </w:rPr>
        <w:t>a reduced intellectual ability and difficulty with everyday activities, which affects a person for their whole life.</w:t>
      </w:r>
      <w:r w:rsidR="009562C6" w:rsidRPr="00044B50">
        <w:rPr>
          <w:rFonts w:cs="Arial"/>
          <w:szCs w:val="24"/>
        </w:rPr>
        <w:t>”</w:t>
      </w:r>
      <w:r w:rsidR="00587B02" w:rsidRPr="00044B50">
        <w:rPr>
          <w:rFonts w:cs="Arial"/>
          <w:szCs w:val="24"/>
        </w:rPr>
        <w:t xml:space="preserve"> </w:t>
      </w:r>
      <w:r w:rsidR="00AB4BCA" w:rsidRPr="00044B50">
        <w:rPr>
          <w:rFonts w:cs="Arial"/>
          <w:szCs w:val="24"/>
        </w:rPr>
        <w:t>Approximately 1.5 million people in the UK have a learning disability.1.3 million people have a learning disability in England, with approximately 300,000 of these being children.</w:t>
      </w:r>
      <w:r w:rsidR="00587B02" w:rsidRPr="00044B50">
        <w:rPr>
          <w:rFonts w:cs="Arial"/>
          <w:szCs w:val="24"/>
        </w:rPr>
        <w:t xml:space="preserve"> </w:t>
      </w:r>
    </w:p>
    <w:p w14:paraId="60B32216" w14:textId="7D523ADB" w:rsidR="00587B02" w:rsidRPr="00044B50" w:rsidRDefault="009A18C9" w:rsidP="00587B02">
      <w:pPr>
        <w:rPr>
          <w:rFonts w:cs="Arial"/>
          <w:szCs w:val="24"/>
        </w:rPr>
      </w:pPr>
      <w:hyperlink r:id="rId14" w:history="1">
        <w:r w:rsidR="00FB1767" w:rsidRPr="00044B50">
          <w:rPr>
            <w:rStyle w:val="Hyperlink"/>
            <w:rFonts w:cs="Arial"/>
            <w:szCs w:val="24"/>
          </w:rPr>
          <w:t>Information from the NHS</w:t>
        </w:r>
      </w:hyperlink>
      <w:r w:rsidR="00907CD8" w:rsidRPr="00044B50">
        <w:rPr>
          <w:rFonts w:cs="Arial"/>
          <w:szCs w:val="24"/>
        </w:rPr>
        <w:t xml:space="preserve"> </w:t>
      </w:r>
      <w:r w:rsidR="00292149" w:rsidRPr="00044B50">
        <w:rPr>
          <w:rFonts w:cs="Arial"/>
          <w:szCs w:val="24"/>
        </w:rPr>
        <w:t xml:space="preserve">explains </w:t>
      </w:r>
      <w:r w:rsidR="00311AB5" w:rsidRPr="00044B50">
        <w:rPr>
          <w:rFonts w:cs="Arial"/>
          <w:szCs w:val="24"/>
        </w:rPr>
        <w:t>that a</w:t>
      </w:r>
      <w:r w:rsidR="00587B02" w:rsidRPr="00044B50">
        <w:rPr>
          <w:rFonts w:cs="Arial"/>
          <w:szCs w:val="24"/>
        </w:rPr>
        <w:t xml:space="preserve"> person with a learning disability might have some difficulty:</w:t>
      </w:r>
    </w:p>
    <w:p w14:paraId="532FA1C6" w14:textId="77777777" w:rsidR="00587B02" w:rsidRPr="00044B50" w:rsidRDefault="00587B02" w:rsidP="00A8259B">
      <w:pPr>
        <w:pStyle w:val="ListParagraph"/>
        <w:numPr>
          <w:ilvl w:val="0"/>
          <w:numId w:val="8"/>
        </w:numPr>
        <w:ind w:left="425" w:hanging="425"/>
        <w:contextualSpacing w:val="0"/>
        <w:rPr>
          <w:rFonts w:cs="Arial"/>
          <w:szCs w:val="24"/>
        </w:rPr>
      </w:pPr>
      <w:r w:rsidRPr="00044B50">
        <w:rPr>
          <w:rFonts w:cs="Arial"/>
          <w:szCs w:val="24"/>
        </w:rPr>
        <w:t>understanding complicated information</w:t>
      </w:r>
    </w:p>
    <w:p w14:paraId="655E0577" w14:textId="77777777" w:rsidR="00587B02" w:rsidRPr="00044B50" w:rsidRDefault="00587B02" w:rsidP="00A8259B">
      <w:pPr>
        <w:pStyle w:val="ListParagraph"/>
        <w:numPr>
          <w:ilvl w:val="0"/>
          <w:numId w:val="8"/>
        </w:numPr>
        <w:ind w:left="425" w:hanging="425"/>
        <w:contextualSpacing w:val="0"/>
        <w:rPr>
          <w:rFonts w:cs="Arial"/>
          <w:szCs w:val="24"/>
        </w:rPr>
      </w:pPr>
      <w:r w:rsidRPr="00044B50">
        <w:rPr>
          <w:rFonts w:cs="Arial"/>
          <w:szCs w:val="24"/>
        </w:rPr>
        <w:t>learning some skills</w:t>
      </w:r>
    </w:p>
    <w:p w14:paraId="63048C95" w14:textId="15A224FA" w:rsidR="00587B02" w:rsidRPr="00044B50" w:rsidRDefault="00587B02" w:rsidP="00A8259B">
      <w:pPr>
        <w:pStyle w:val="ListParagraph"/>
        <w:numPr>
          <w:ilvl w:val="0"/>
          <w:numId w:val="8"/>
        </w:numPr>
        <w:ind w:left="425" w:hanging="425"/>
        <w:contextualSpacing w:val="0"/>
        <w:rPr>
          <w:rFonts w:cs="Arial"/>
          <w:szCs w:val="24"/>
        </w:rPr>
      </w:pPr>
      <w:r w:rsidRPr="00044B50">
        <w:rPr>
          <w:rFonts w:cs="Arial"/>
          <w:szCs w:val="24"/>
        </w:rPr>
        <w:t>looking after themselves or living alone</w:t>
      </w:r>
      <w:r w:rsidR="0000325B" w:rsidRPr="00044B50">
        <w:rPr>
          <w:rFonts w:cs="Arial"/>
          <w:szCs w:val="24"/>
        </w:rPr>
        <w:t>.</w:t>
      </w:r>
    </w:p>
    <w:p w14:paraId="40920E9D" w14:textId="3D7E37C4" w:rsidR="00587B02" w:rsidRPr="00044B50" w:rsidRDefault="009A18C9" w:rsidP="00587B02">
      <w:pPr>
        <w:rPr>
          <w:rFonts w:cs="Arial"/>
          <w:szCs w:val="24"/>
        </w:rPr>
      </w:pPr>
      <w:hyperlink r:id="rId15" w:history="1">
        <w:r w:rsidR="00C36B79" w:rsidRPr="00044B50">
          <w:rPr>
            <w:rStyle w:val="Hyperlink"/>
            <w:rFonts w:cs="Arial"/>
            <w:szCs w:val="24"/>
          </w:rPr>
          <w:t xml:space="preserve">Mencap </w:t>
        </w:r>
        <w:r w:rsidR="009924C9" w:rsidRPr="00044B50">
          <w:rPr>
            <w:rStyle w:val="Hyperlink"/>
            <w:rFonts w:cs="Arial"/>
            <w:szCs w:val="24"/>
          </w:rPr>
          <w:t>describes the</w:t>
        </w:r>
        <w:r w:rsidR="00587B02" w:rsidRPr="00044B50">
          <w:rPr>
            <w:rStyle w:val="Hyperlink"/>
            <w:rFonts w:cs="Arial"/>
            <w:szCs w:val="24"/>
          </w:rPr>
          <w:t xml:space="preserve"> different types of learning disability</w:t>
        </w:r>
      </w:hyperlink>
      <w:r w:rsidR="00587B02" w:rsidRPr="00044B50">
        <w:rPr>
          <w:rFonts w:cs="Arial"/>
          <w:szCs w:val="24"/>
        </w:rPr>
        <w:t>, which can be mild, moderate, severe or profound. The level of support someone needs depends on the individual. For example, someone with a mild learning disability may only need support with things like getting a job. However, someone with a severe or profound learning disability may need full­time care and support with every aspect of their life – they may also have physical disabilities.</w:t>
      </w:r>
    </w:p>
    <w:p w14:paraId="7EAB0795" w14:textId="77777777" w:rsidR="00DE156D" w:rsidRPr="00044B50" w:rsidRDefault="00DE156D" w:rsidP="00587B02">
      <w:pPr>
        <w:rPr>
          <w:rFonts w:cs="Arial"/>
          <w:b/>
          <w:bCs/>
          <w:szCs w:val="24"/>
        </w:rPr>
      </w:pPr>
    </w:p>
    <w:p w14:paraId="3E4778BF" w14:textId="278D9C1F" w:rsidR="00587B02" w:rsidRPr="00044B50" w:rsidRDefault="00587B02" w:rsidP="00587B02">
      <w:pPr>
        <w:rPr>
          <w:rFonts w:cs="Arial"/>
          <w:b/>
          <w:bCs/>
          <w:szCs w:val="24"/>
        </w:rPr>
      </w:pPr>
      <w:r w:rsidRPr="00044B50">
        <w:rPr>
          <w:rFonts w:cs="Arial"/>
          <w:b/>
          <w:bCs/>
          <w:szCs w:val="24"/>
        </w:rPr>
        <w:t>What is autism?</w:t>
      </w:r>
    </w:p>
    <w:p w14:paraId="56F01DD0" w14:textId="72A50F74" w:rsidR="00587B02" w:rsidRPr="00044B50" w:rsidRDefault="00587B02" w:rsidP="00587B02">
      <w:pPr>
        <w:rPr>
          <w:rFonts w:cs="Arial"/>
          <w:szCs w:val="24"/>
        </w:rPr>
      </w:pPr>
      <w:r w:rsidRPr="00044B50">
        <w:rPr>
          <w:rFonts w:cs="Arial"/>
          <w:szCs w:val="24"/>
        </w:rPr>
        <w:t xml:space="preserve">Autism is a lifelong developmental disability </w:t>
      </w:r>
      <w:r w:rsidR="004156E3" w:rsidRPr="00044B50">
        <w:rPr>
          <w:rFonts w:cs="Arial"/>
          <w:szCs w:val="24"/>
        </w:rPr>
        <w:t>that</w:t>
      </w:r>
      <w:r w:rsidRPr="00044B50">
        <w:rPr>
          <w:rFonts w:cs="Arial"/>
          <w:szCs w:val="24"/>
        </w:rPr>
        <w:t xml:space="preserve"> affects how people communicate and interact with the world.</w:t>
      </w:r>
      <w:r w:rsidRPr="00044B50">
        <w:t xml:space="preserve"> </w:t>
      </w:r>
      <w:r w:rsidR="00601B8E" w:rsidRPr="00044B50">
        <w:t xml:space="preserve">There are an </w:t>
      </w:r>
      <w:hyperlink r:id="rId16" w:history="1">
        <w:r w:rsidR="00601B8E" w:rsidRPr="00044B50">
          <w:rPr>
            <w:rStyle w:val="Hyperlink"/>
          </w:rPr>
          <w:t>estimated 700,000 autistic adults and children</w:t>
        </w:r>
      </w:hyperlink>
      <w:r w:rsidR="00601B8E" w:rsidRPr="00044B50">
        <w:t xml:space="preserve"> in England – approximately 1% of the population</w:t>
      </w:r>
      <w:r w:rsidRPr="00044B50">
        <w:rPr>
          <w:rFonts w:cs="Arial"/>
          <w:szCs w:val="24"/>
        </w:rPr>
        <w:t xml:space="preserve">. </w:t>
      </w:r>
      <w:r w:rsidR="00C96E4F" w:rsidRPr="00044B50">
        <w:rPr>
          <w:rFonts w:cs="Arial"/>
          <w:szCs w:val="24"/>
        </w:rPr>
        <w:t xml:space="preserve">Although </w:t>
      </w:r>
      <w:r w:rsidRPr="00044B50">
        <w:rPr>
          <w:rFonts w:cs="Arial"/>
          <w:szCs w:val="24"/>
        </w:rPr>
        <w:t xml:space="preserve">autism is not a learning disability, </w:t>
      </w:r>
      <w:r w:rsidR="00C96E4F" w:rsidRPr="00044B50">
        <w:rPr>
          <w:rFonts w:cs="Arial"/>
          <w:szCs w:val="24"/>
        </w:rPr>
        <w:t xml:space="preserve">Mencap estimates that </w:t>
      </w:r>
      <w:hyperlink r:id="rId17" w:history="1">
        <w:r w:rsidRPr="00044B50">
          <w:rPr>
            <w:rStyle w:val="Hyperlink"/>
            <w:rFonts w:cs="Arial"/>
            <w:szCs w:val="24"/>
          </w:rPr>
          <w:t>around half of autistic people may also have a learning disability</w:t>
        </w:r>
      </w:hyperlink>
      <w:r w:rsidRPr="00044B50">
        <w:rPr>
          <w:rFonts w:cs="Arial"/>
          <w:szCs w:val="24"/>
        </w:rPr>
        <w:t xml:space="preserve">. </w:t>
      </w:r>
    </w:p>
    <w:p w14:paraId="54B49A04" w14:textId="77777777" w:rsidR="00587B02" w:rsidRPr="00044B50" w:rsidRDefault="00587B02" w:rsidP="00587B02">
      <w:pPr>
        <w:rPr>
          <w:rFonts w:cs="Arial"/>
          <w:szCs w:val="24"/>
        </w:rPr>
      </w:pPr>
      <w:r w:rsidRPr="00044B50">
        <w:rPr>
          <w:rFonts w:cs="Arial"/>
          <w:szCs w:val="24"/>
        </w:rPr>
        <w:t>Autism is sometimes referred to as a spectrum, or autism spectrum disorder (ASD). It affects people in different ways, but three common features include the way a person:</w:t>
      </w:r>
    </w:p>
    <w:p w14:paraId="2F85630C" w14:textId="77777777" w:rsidR="00587B02" w:rsidRPr="00044B50" w:rsidRDefault="00587B02" w:rsidP="00A8259B">
      <w:pPr>
        <w:pStyle w:val="ListParagraph"/>
        <w:numPr>
          <w:ilvl w:val="0"/>
          <w:numId w:val="9"/>
        </w:numPr>
        <w:ind w:left="425" w:hanging="425"/>
        <w:contextualSpacing w:val="0"/>
        <w:rPr>
          <w:rFonts w:cs="Arial"/>
          <w:szCs w:val="24"/>
        </w:rPr>
      </w:pPr>
      <w:r w:rsidRPr="00044B50">
        <w:rPr>
          <w:rFonts w:cs="Arial"/>
          <w:szCs w:val="24"/>
        </w:rPr>
        <w:t>interacts with others in a social situation</w:t>
      </w:r>
    </w:p>
    <w:p w14:paraId="2B3583CD" w14:textId="77777777" w:rsidR="00587B02" w:rsidRPr="00044B50" w:rsidRDefault="00587B02" w:rsidP="00A8259B">
      <w:pPr>
        <w:pStyle w:val="ListParagraph"/>
        <w:numPr>
          <w:ilvl w:val="0"/>
          <w:numId w:val="9"/>
        </w:numPr>
        <w:ind w:left="425" w:hanging="425"/>
        <w:contextualSpacing w:val="0"/>
        <w:rPr>
          <w:rFonts w:cs="Arial"/>
          <w:szCs w:val="24"/>
        </w:rPr>
      </w:pPr>
      <w:r w:rsidRPr="00044B50">
        <w:rPr>
          <w:rFonts w:cs="Arial"/>
          <w:szCs w:val="24"/>
        </w:rPr>
        <w:t>is able to communicate with others</w:t>
      </w:r>
    </w:p>
    <w:p w14:paraId="3F0E0B0B" w14:textId="77777777" w:rsidR="00587B02" w:rsidRPr="00044B50" w:rsidRDefault="00587B02" w:rsidP="00A8259B">
      <w:pPr>
        <w:pStyle w:val="ListParagraph"/>
        <w:numPr>
          <w:ilvl w:val="0"/>
          <w:numId w:val="9"/>
        </w:numPr>
        <w:ind w:left="425" w:hanging="425"/>
        <w:contextualSpacing w:val="0"/>
        <w:rPr>
          <w:rFonts w:cs="Arial"/>
          <w:szCs w:val="24"/>
        </w:rPr>
      </w:pPr>
      <w:r w:rsidRPr="00044B50">
        <w:rPr>
          <w:rFonts w:cs="Arial"/>
          <w:szCs w:val="24"/>
        </w:rPr>
        <w:t xml:space="preserve">experiences the world around them. </w:t>
      </w:r>
    </w:p>
    <w:p w14:paraId="260979F3" w14:textId="77777777" w:rsidR="001C1EAA" w:rsidRPr="00044B50" w:rsidRDefault="001C1EAA" w:rsidP="00587B02">
      <w:pPr>
        <w:rPr>
          <w:rFonts w:cs="Arial"/>
          <w:b/>
          <w:bCs/>
          <w:szCs w:val="24"/>
        </w:rPr>
      </w:pPr>
    </w:p>
    <w:p w14:paraId="18CA67FC" w14:textId="059AFDDB" w:rsidR="00587B02" w:rsidRPr="00044B50" w:rsidRDefault="00587B02" w:rsidP="00587B02">
      <w:pPr>
        <w:rPr>
          <w:rFonts w:cs="Arial"/>
          <w:b/>
          <w:bCs/>
          <w:szCs w:val="24"/>
        </w:rPr>
      </w:pPr>
      <w:r w:rsidRPr="00044B50">
        <w:rPr>
          <w:rFonts w:cs="Arial"/>
          <w:b/>
          <w:bCs/>
          <w:szCs w:val="24"/>
        </w:rPr>
        <w:t>Care and support for people with a learning disability and autistic people</w:t>
      </w:r>
    </w:p>
    <w:p w14:paraId="2803F0DC" w14:textId="5524FC98" w:rsidR="00587B02" w:rsidRPr="00044B50" w:rsidRDefault="00DE67C1" w:rsidP="00587B02">
      <w:pPr>
        <w:rPr>
          <w:rFonts w:cs="Arial"/>
          <w:szCs w:val="24"/>
        </w:rPr>
      </w:pPr>
      <w:r w:rsidRPr="00044B50">
        <w:rPr>
          <w:rFonts w:cs="Arial"/>
          <w:szCs w:val="24"/>
        </w:rPr>
        <w:t xml:space="preserve">Mencap </w:t>
      </w:r>
      <w:r w:rsidR="00205784" w:rsidRPr="00044B50">
        <w:rPr>
          <w:rFonts w:cs="Arial"/>
          <w:szCs w:val="24"/>
        </w:rPr>
        <w:t xml:space="preserve">highlights </w:t>
      </w:r>
      <w:r w:rsidR="009412A0" w:rsidRPr="00044B50">
        <w:rPr>
          <w:rFonts w:cs="Arial"/>
          <w:szCs w:val="24"/>
        </w:rPr>
        <w:t xml:space="preserve">the </w:t>
      </w:r>
      <w:hyperlink r:id="rId18" w:history="1">
        <w:r w:rsidR="00205784" w:rsidRPr="00044B50">
          <w:rPr>
            <w:rStyle w:val="Hyperlink"/>
            <w:rFonts w:cs="Arial"/>
            <w:szCs w:val="24"/>
          </w:rPr>
          <w:t>health inequalities for p</w:t>
        </w:r>
        <w:r w:rsidR="00587B02" w:rsidRPr="00044B50">
          <w:rPr>
            <w:rStyle w:val="Hyperlink"/>
            <w:rFonts w:cs="Arial"/>
            <w:szCs w:val="24"/>
          </w:rPr>
          <w:t>eople with a learning disability</w:t>
        </w:r>
      </w:hyperlink>
      <w:r w:rsidR="009412A0" w:rsidRPr="00044B50">
        <w:rPr>
          <w:rFonts w:cs="Arial"/>
          <w:szCs w:val="24"/>
        </w:rPr>
        <w:t>, as they</w:t>
      </w:r>
      <w:r w:rsidR="00587B02" w:rsidRPr="00044B50">
        <w:rPr>
          <w:rFonts w:cs="Arial"/>
          <w:szCs w:val="24"/>
        </w:rPr>
        <w:t xml:space="preserve"> have </w:t>
      </w:r>
      <w:r w:rsidR="00F36279" w:rsidRPr="00044B50">
        <w:rPr>
          <w:rFonts w:cs="Arial"/>
          <w:szCs w:val="24"/>
        </w:rPr>
        <w:t xml:space="preserve">poorer </w:t>
      </w:r>
      <w:r w:rsidR="00587B02" w:rsidRPr="00044B50">
        <w:rPr>
          <w:rFonts w:cs="Arial"/>
          <w:szCs w:val="24"/>
        </w:rPr>
        <w:t xml:space="preserve">health than </w:t>
      </w:r>
      <w:r w:rsidR="005E2D86" w:rsidRPr="00044B50">
        <w:rPr>
          <w:rFonts w:cs="Arial"/>
          <w:szCs w:val="24"/>
        </w:rPr>
        <w:t>others</w:t>
      </w:r>
      <w:r w:rsidR="00587B02" w:rsidRPr="00044B50">
        <w:rPr>
          <w:rFonts w:cs="Arial"/>
          <w:szCs w:val="24"/>
        </w:rPr>
        <w:t xml:space="preserve"> and are more likely to experience a number of health conditions. Similarly, research from the </w:t>
      </w:r>
      <w:hyperlink r:id="rId19" w:anchor=":~:text=The%20results%20indicate%20that%20autistic,%2C%20alcohol%20use%2C%20and%20BMI." w:history="1">
        <w:r w:rsidR="00587B02" w:rsidRPr="00044B50">
          <w:rPr>
            <w:rStyle w:val="Hyperlink"/>
            <w:rFonts w:cs="Arial"/>
            <w:szCs w:val="24"/>
          </w:rPr>
          <w:t>University of Cambridge</w:t>
        </w:r>
      </w:hyperlink>
      <w:r w:rsidR="00587B02" w:rsidRPr="00044B50">
        <w:rPr>
          <w:rFonts w:cs="Arial"/>
          <w:szCs w:val="24"/>
        </w:rPr>
        <w:t xml:space="preserve"> published in October 2020 suggests that autistic people are more likely to have chronic physical health conditions.  </w:t>
      </w:r>
    </w:p>
    <w:p w14:paraId="3A3BF83F" w14:textId="1164182A" w:rsidR="00587B02" w:rsidRPr="00044B50" w:rsidRDefault="00587B02" w:rsidP="00587B02">
      <w:pPr>
        <w:rPr>
          <w:rFonts w:cs="Arial"/>
          <w:szCs w:val="24"/>
        </w:rPr>
      </w:pPr>
      <w:r w:rsidRPr="00044B50">
        <w:rPr>
          <w:rFonts w:cs="Arial"/>
          <w:szCs w:val="24"/>
        </w:rPr>
        <w:t xml:space="preserve">As highlighted in the 2018 </w:t>
      </w:r>
      <w:hyperlink r:id="rId20" w:history="1">
        <w:r w:rsidRPr="00044B50">
          <w:rPr>
            <w:rStyle w:val="Hyperlink"/>
            <w:rFonts w:cs="Arial"/>
            <w:szCs w:val="24"/>
          </w:rPr>
          <w:t>Learning Disabilities Mortality Review (</w:t>
        </w:r>
        <w:proofErr w:type="spellStart"/>
        <w:r w:rsidRPr="00044B50">
          <w:rPr>
            <w:rStyle w:val="Hyperlink"/>
            <w:rFonts w:cs="Arial"/>
            <w:szCs w:val="24"/>
          </w:rPr>
          <w:t>LeDeR</w:t>
        </w:r>
        <w:proofErr w:type="spellEnd"/>
        <w:r w:rsidRPr="00044B50">
          <w:rPr>
            <w:rStyle w:val="Hyperlink"/>
            <w:rFonts w:cs="Arial"/>
            <w:szCs w:val="24"/>
          </w:rPr>
          <w:t>) Programme report</w:t>
        </w:r>
      </w:hyperlink>
      <w:r w:rsidRPr="00044B50">
        <w:rPr>
          <w:rFonts w:cs="Arial"/>
          <w:szCs w:val="24"/>
        </w:rPr>
        <w:t xml:space="preserve">, not getting care and support that meets people’s individual needs can lead to avoidable harm and premature, avoidable death. The </w:t>
      </w:r>
      <w:hyperlink r:id="rId21" w:history="1">
        <w:r w:rsidRPr="00044B50">
          <w:rPr>
            <w:rStyle w:val="Hyperlink"/>
            <w:rFonts w:cs="Arial"/>
            <w:szCs w:val="24"/>
          </w:rPr>
          <w:t xml:space="preserve">2020 annual </w:t>
        </w:r>
        <w:proofErr w:type="spellStart"/>
        <w:r w:rsidRPr="00044B50">
          <w:rPr>
            <w:rStyle w:val="Hyperlink"/>
            <w:rFonts w:cs="Arial"/>
            <w:szCs w:val="24"/>
          </w:rPr>
          <w:t>LeDeR</w:t>
        </w:r>
        <w:proofErr w:type="spellEnd"/>
        <w:r w:rsidRPr="00044B50">
          <w:rPr>
            <w:rStyle w:val="Hyperlink"/>
            <w:rFonts w:cs="Arial"/>
            <w:szCs w:val="24"/>
          </w:rPr>
          <w:t xml:space="preserve"> report</w:t>
        </w:r>
      </w:hyperlink>
      <w:r w:rsidRPr="00044B50">
        <w:rPr>
          <w:rFonts w:cs="Arial"/>
          <w:szCs w:val="24"/>
        </w:rPr>
        <w:t xml:space="preserve"> highlighted that this risk </w:t>
      </w:r>
      <w:r w:rsidR="00542014" w:rsidRPr="00044B50">
        <w:rPr>
          <w:rFonts w:cs="Arial"/>
          <w:szCs w:val="24"/>
        </w:rPr>
        <w:t>increase</w:t>
      </w:r>
      <w:r w:rsidR="00781146" w:rsidRPr="00044B50">
        <w:rPr>
          <w:rFonts w:cs="Arial"/>
          <w:szCs w:val="24"/>
        </w:rPr>
        <w:t>s</w:t>
      </w:r>
      <w:r w:rsidR="00542014" w:rsidRPr="00044B50">
        <w:rPr>
          <w:rFonts w:cs="Arial"/>
          <w:szCs w:val="24"/>
        </w:rPr>
        <w:t xml:space="preserve"> </w:t>
      </w:r>
      <w:r w:rsidR="0087350C" w:rsidRPr="00044B50">
        <w:rPr>
          <w:rFonts w:cs="Arial"/>
          <w:szCs w:val="24"/>
        </w:rPr>
        <w:t>for</w:t>
      </w:r>
      <w:r w:rsidRPr="00044B50">
        <w:rPr>
          <w:rFonts w:cs="Arial"/>
          <w:szCs w:val="24"/>
        </w:rPr>
        <w:t xml:space="preserve"> </w:t>
      </w:r>
      <w:r w:rsidR="00465534" w:rsidRPr="00044B50">
        <w:rPr>
          <w:rFonts w:cs="Arial"/>
          <w:szCs w:val="24"/>
        </w:rPr>
        <w:t>people</w:t>
      </w:r>
      <w:r w:rsidRPr="00044B50">
        <w:rPr>
          <w:rFonts w:cs="Arial"/>
          <w:szCs w:val="24"/>
        </w:rPr>
        <w:t xml:space="preserve"> with a learning disability </w:t>
      </w:r>
      <w:r w:rsidR="006432E3" w:rsidRPr="00044B50">
        <w:rPr>
          <w:rFonts w:cs="Arial"/>
          <w:szCs w:val="24"/>
        </w:rPr>
        <w:t>from</w:t>
      </w:r>
      <w:r w:rsidRPr="00044B50">
        <w:rPr>
          <w:rFonts w:cs="Arial"/>
          <w:szCs w:val="24"/>
        </w:rPr>
        <w:t xml:space="preserve"> Black or minority ethnic </w:t>
      </w:r>
      <w:r w:rsidR="00465534" w:rsidRPr="00044B50">
        <w:rPr>
          <w:rFonts w:cs="Arial"/>
          <w:szCs w:val="24"/>
        </w:rPr>
        <w:t>groups</w:t>
      </w:r>
      <w:r w:rsidRPr="00044B50">
        <w:rPr>
          <w:rFonts w:cs="Arial"/>
          <w:szCs w:val="24"/>
        </w:rPr>
        <w:t xml:space="preserve">. </w:t>
      </w:r>
    </w:p>
    <w:p w14:paraId="49E797E5" w14:textId="77777777" w:rsidR="001C1EAA" w:rsidRPr="00044B50" w:rsidRDefault="001C1EAA" w:rsidP="00587B02">
      <w:pPr>
        <w:rPr>
          <w:rFonts w:cs="Arial"/>
          <w:b/>
          <w:bCs/>
          <w:szCs w:val="24"/>
        </w:rPr>
      </w:pPr>
    </w:p>
    <w:p w14:paraId="29AF57F0" w14:textId="7002876E" w:rsidR="00587B02" w:rsidRPr="00044B50" w:rsidRDefault="00587B02" w:rsidP="46FF4C15">
      <w:pPr>
        <w:rPr>
          <w:rFonts w:cs="Arial"/>
          <w:b/>
          <w:bCs/>
        </w:rPr>
      </w:pPr>
      <w:r w:rsidRPr="00044B50">
        <w:rPr>
          <w:rFonts w:cs="Arial"/>
          <w:b/>
          <w:bCs/>
        </w:rPr>
        <w:t>What does the law say?</w:t>
      </w:r>
    </w:p>
    <w:p w14:paraId="6D63F7C4" w14:textId="4B6A1B1E" w:rsidR="00D11F9D" w:rsidRPr="00044B50" w:rsidRDefault="00C65AC7" w:rsidP="00D11F9D">
      <w:pPr>
        <w:rPr>
          <w:rFonts w:cs="Arial"/>
        </w:rPr>
      </w:pPr>
      <w:r w:rsidRPr="00044B50">
        <w:rPr>
          <w:rFonts w:cs="Arial"/>
        </w:rPr>
        <w:t>U</w:t>
      </w:r>
      <w:r w:rsidR="00B51009" w:rsidRPr="00044B50">
        <w:rPr>
          <w:rFonts w:cs="Arial"/>
        </w:rPr>
        <w:t xml:space="preserve">nder the </w:t>
      </w:r>
      <w:hyperlink r:id="rId22" w:anchor=":~:text=You're%20disabled%20under%20the,t%20apply%20to%20Northern%20Ireland." w:history="1">
        <w:r w:rsidR="00B51009" w:rsidRPr="00044B50">
          <w:rPr>
            <w:rStyle w:val="Hyperlink"/>
            <w:rFonts w:cs="Arial"/>
          </w:rPr>
          <w:t>Equality Act 2010</w:t>
        </w:r>
      </w:hyperlink>
      <w:r w:rsidR="007018F4" w:rsidRPr="00044B50">
        <w:rPr>
          <w:rFonts w:cs="Arial"/>
        </w:rPr>
        <w:t>,</w:t>
      </w:r>
      <w:r w:rsidR="00832EFD" w:rsidRPr="00044B50">
        <w:rPr>
          <w:rFonts w:cs="Arial"/>
        </w:rPr>
        <w:t xml:space="preserve"> </w:t>
      </w:r>
      <w:r w:rsidRPr="00044B50">
        <w:rPr>
          <w:rFonts w:cs="Arial"/>
        </w:rPr>
        <w:t>disabled people have the right to be treated equally and to be protected from discrimination. This means taking reasonable steps to make sure disabled people are not treated less favourably</w:t>
      </w:r>
      <w:r w:rsidR="001F4414" w:rsidRPr="00044B50">
        <w:rPr>
          <w:rFonts w:cs="Arial"/>
        </w:rPr>
        <w:t>,</w:t>
      </w:r>
      <w:r w:rsidRPr="00044B50">
        <w:rPr>
          <w:rFonts w:cs="Arial"/>
        </w:rPr>
        <w:t xml:space="preserve"> and have parity of access, experience and outcomes</w:t>
      </w:r>
      <w:r w:rsidR="001F4414" w:rsidRPr="00044B50">
        <w:rPr>
          <w:rFonts w:cs="Arial"/>
        </w:rPr>
        <w:t>,</w:t>
      </w:r>
      <w:r w:rsidRPr="00044B50">
        <w:rPr>
          <w:rFonts w:cs="Arial"/>
        </w:rPr>
        <w:t xml:space="preserve"> as non-disabled people. </w:t>
      </w:r>
    </w:p>
    <w:p w14:paraId="716C1AC0" w14:textId="71560615" w:rsidR="00D11F9D" w:rsidRPr="00044B50" w:rsidRDefault="00C65AC7" w:rsidP="00D11F9D">
      <w:pPr>
        <w:rPr>
          <w:rFonts w:cs="Arial"/>
        </w:rPr>
      </w:pPr>
      <w:r w:rsidRPr="00044B50">
        <w:rPr>
          <w:rFonts w:cs="Arial"/>
        </w:rPr>
        <w:t xml:space="preserve">Reasonable adjustments may be required to ensure </w:t>
      </w:r>
      <w:r w:rsidR="00FF0381" w:rsidRPr="00044B50">
        <w:rPr>
          <w:rFonts w:cs="Arial"/>
        </w:rPr>
        <w:t xml:space="preserve">equal access, experience and outcomes </w:t>
      </w:r>
      <w:r w:rsidR="00492B0C" w:rsidRPr="00044B50">
        <w:rPr>
          <w:rFonts w:cs="Arial"/>
        </w:rPr>
        <w:t xml:space="preserve">in </w:t>
      </w:r>
      <w:r w:rsidRPr="00044B50">
        <w:rPr>
          <w:rFonts w:cs="Arial"/>
        </w:rPr>
        <w:t xml:space="preserve"> health and care. </w:t>
      </w:r>
      <w:r w:rsidR="00B51009" w:rsidRPr="00044B50">
        <w:rPr>
          <w:rFonts w:cs="Arial"/>
        </w:rPr>
        <w:t xml:space="preserve">This </w:t>
      </w:r>
      <w:r w:rsidR="008C77FB" w:rsidRPr="00044B50">
        <w:rPr>
          <w:rFonts w:cs="Arial"/>
        </w:rPr>
        <w:t>includes</w:t>
      </w:r>
      <w:r w:rsidR="00452DDB" w:rsidRPr="00044B50">
        <w:rPr>
          <w:rFonts w:cs="Arial"/>
        </w:rPr>
        <w:t>, for example,</w:t>
      </w:r>
      <w:r w:rsidR="00014D47" w:rsidRPr="00044B50">
        <w:rPr>
          <w:rFonts w:cs="Arial"/>
        </w:rPr>
        <w:t xml:space="preserve"> the use of</w:t>
      </w:r>
      <w:r w:rsidR="00B51009" w:rsidRPr="00044B50">
        <w:rPr>
          <w:rFonts w:cs="Arial"/>
        </w:rPr>
        <w:t xml:space="preserve"> communication aids or sensory tools, where </w:t>
      </w:r>
      <w:r w:rsidR="000568B8" w:rsidRPr="00044B50">
        <w:rPr>
          <w:rFonts w:cs="Arial"/>
        </w:rPr>
        <w:t xml:space="preserve">providers make </w:t>
      </w:r>
      <w:r w:rsidR="00204D1D" w:rsidRPr="00044B50">
        <w:rPr>
          <w:rFonts w:cs="Arial"/>
        </w:rPr>
        <w:t xml:space="preserve">specific </w:t>
      </w:r>
      <w:r w:rsidR="00B51009" w:rsidRPr="00044B50">
        <w:rPr>
          <w:rFonts w:cs="Arial"/>
        </w:rPr>
        <w:t xml:space="preserve">adjustments to support </w:t>
      </w:r>
      <w:r w:rsidR="00204D1D" w:rsidRPr="00044B50">
        <w:rPr>
          <w:rFonts w:cs="Arial"/>
        </w:rPr>
        <w:t xml:space="preserve">a </w:t>
      </w:r>
      <w:r w:rsidR="00B51009" w:rsidRPr="00044B50">
        <w:rPr>
          <w:rFonts w:cs="Arial"/>
        </w:rPr>
        <w:t xml:space="preserve">person to communicate their wishes and help plan their care. Making reasonable adjustments for people with a learning disability and autistic people is also essential to protect and fulfil their human rights. </w:t>
      </w:r>
    </w:p>
    <w:p w14:paraId="31A28A54" w14:textId="2C2EA095" w:rsidR="00D11F9D" w:rsidRPr="00044B50" w:rsidRDefault="00B51009" w:rsidP="00D11F9D">
      <w:pPr>
        <w:rPr>
          <w:rFonts w:cs="Arial"/>
        </w:rPr>
      </w:pPr>
      <w:r w:rsidRPr="00044B50">
        <w:rPr>
          <w:rFonts w:cs="Arial"/>
        </w:rPr>
        <w:t>As part of our regulatory role, we</w:t>
      </w:r>
      <w:r w:rsidR="00DC4A6E" w:rsidRPr="00044B50">
        <w:rPr>
          <w:rFonts w:cs="Arial"/>
        </w:rPr>
        <w:t xml:space="preserve"> assess the quality of care and treatment provided, including whether information has been made accessible and reasonable adjustments have been made</w:t>
      </w:r>
      <w:r w:rsidR="008B064C" w:rsidRPr="00044B50">
        <w:rPr>
          <w:rFonts w:cs="Arial"/>
        </w:rPr>
        <w:t xml:space="preserve">. </w:t>
      </w:r>
      <w:r w:rsidR="00524844" w:rsidRPr="00044B50">
        <w:rPr>
          <w:rFonts w:cs="Arial"/>
        </w:rPr>
        <w:t>Key</w:t>
      </w:r>
      <w:r w:rsidR="003B1F10" w:rsidRPr="00044B50">
        <w:rPr>
          <w:rFonts w:cs="Arial"/>
        </w:rPr>
        <w:t xml:space="preserve"> </w:t>
      </w:r>
      <w:r w:rsidR="00D11F9D" w:rsidRPr="00044B50">
        <w:rPr>
          <w:rFonts w:cs="Arial"/>
        </w:rPr>
        <w:t>regulations</w:t>
      </w:r>
      <w:r w:rsidR="00524844" w:rsidRPr="00044B50">
        <w:rPr>
          <w:rFonts w:cs="Arial"/>
        </w:rPr>
        <w:t xml:space="preserve"> </w:t>
      </w:r>
      <w:r w:rsidR="00CF45FD" w:rsidRPr="00044B50">
        <w:rPr>
          <w:rFonts w:cs="Arial"/>
        </w:rPr>
        <w:t>that we use when assessing care fo</w:t>
      </w:r>
      <w:r w:rsidR="008D4264" w:rsidRPr="00044B50">
        <w:rPr>
          <w:rFonts w:cs="Arial"/>
        </w:rPr>
        <w:t xml:space="preserve">r people with a learning disability and autistic people </w:t>
      </w:r>
      <w:r w:rsidR="00524844" w:rsidRPr="00044B50">
        <w:rPr>
          <w:rFonts w:cs="Arial"/>
        </w:rPr>
        <w:t>include</w:t>
      </w:r>
      <w:r w:rsidR="003B1F10" w:rsidRPr="00044B50">
        <w:rPr>
          <w:rFonts w:cs="Arial"/>
        </w:rPr>
        <w:t>:</w:t>
      </w:r>
    </w:p>
    <w:p w14:paraId="47B85AE7" w14:textId="13D35131" w:rsidR="00F2371E" w:rsidRPr="00044B50" w:rsidRDefault="009A18C9" w:rsidP="00846076">
      <w:pPr>
        <w:pStyle w:val="NormalWeb"/>
        <w:numPr>
          <w:ilvl w:val="0"/>
          <w:numId w:val="17"/>
        </w:numPr>
        <w:spacing w:before="0" w:beforeAutospacing="0" w:after="120" w:afterAutospacing="0"/>
        <w:ind w:left="357" w:hanging="357"/>
        <w:rPr>
          <w:rFonts w:ascii="Arial" w:hAnsi="Arial" w:cs="Arial"/>
          <w:color w:val="212121"/>
          <w:spacing w:val="-5"/>
        </w:rPr>
      </w:pPr>
      <w:hyperlink r:id="rId23" w:history="1">
        <w:r w:rsidR="00F2371E" w:rsidRPr="00044B50">
          <w:rPr>
            <w:rStyle w:val="Hyperlink"/>
            <w:rFonts w:ascii="Arial" w:eastAsiaTheme="majorEastAsia" w:hAnsi="Arial" w:cs="Arial"/>
            <w:b/>
            <w:bCs/>
            <w:color w:val="004D90"/>
          </w:rPr>
          <w:t>Regulation 9: Person-centred care</w:t>
        </w:r>
      </w:hyperlink>
      <w:r w:rsidR="00F2371E" w:rsidRPr="00044B50">
        <w:rPr>
          <w:rFonts w:ascii="Arial" w:hAnsi="Arial" w:cs="Arial"/>
          <w:color w:val="212121"/>
        </w:rPr>
        <w:t xml:space="preserve"> - For people with a learning disability or autistic people this could mean finding a quiet space to speak to the person or allowing a visit </w:t>
      </w:r>
      <w:r w:rsidR="00A35833" w:rsidRPr="00044B50">
        <w:rPr>
          <w:rFonts w:ascii="Arial" w:hAnsi="Arial" w:cs="Arial"/>
          <w:color w:val="212121"/>
        </w:rPr>
        <w:t>before</w:t>
      </w:r>
      <w:r w:rsidR="00F2371E" w:rsidRPr="00044B50">
        <w:rPr>
          <w:rFonts w:ascii="Arial" w:hAnsi="Arial" w:cs="Arial"/>
          <w:color w:val="212121"/>
        </w:rPr>
        <w:t xml:space="preserve"> an appointment to allow a person to be familiarised with their surrounding</w:t>
      </w:r>
      <w:r w:rsidR="00A35833" w:rsidRPr="00044B50">
        <w:rPr>
          <w:rFonts w:ascii="Arial" w:hAnsi="Arial" w:cs="Arial"/>
          <w:color w:val="212121"/>
        </w:rPr>
        <w:t>s,</w:t>
      </w:r>
      <w:r w:rsidR="00F2371E" w:rsidRPr="00044B50">
        <w:rPr>
          <w:rFonts w:ascii="Arial" w:hAnsi="Arial" w:cs="Arial"/>
          <w:color w:val="212121"/>
        </w:rPr>
        <w:t xml:space="preserve"> to reduce anxiety.</w:t>
      </w:r>
    </w:p>
    <w:p w14:paraId="34B5A891" w14:textId="3EE3C566" w:rsidR="00F2371E" w:rsidRPr="00044B50" w:rsidRDefault="009A18C9" w:rsidP="00846076">
      <w:pPr>
        <w:pStyle w:val="NormalWeb"/>
        <w:numPr>
          <w:ilvl w:val="0"/>
          <w:numId w:val="17"/>
        </w:numPr>
        <w:spacing w:before="0" w:beforeAutospacing="0" w:after="120" w:afterAutospacing="0"/>
        <w:ind w:left="357" w:hanging="357"/>
        <w:rPr>
          <w:rFonts w:ascii="Arial" w:hAnsi="Arial" w:cs="Arial"/>
          <w:color w:val="212121"/>
          <w:spacing w:val="-5"/>
        </w:rPr>
      </w:pPr>
      <w:hyperlink r:id="rId24" w:history="1">
        <w:r w:rsidR="00F2371E" w:rsidRPr="00044B50">
          <w:rPr>
            <w:rStyle w:val="Hyperlink"/>
            <w:rFonts w:ascii="Arial" w:eastAsiaTheme="majorEastAsia" w:hAnsi="Arial" w:cs="Arial"/>
            <w:b/>
            <w:bCs/>
            <w:color w:val="004D90"/>
          </w:rPr>
          <w:t>Regulation 10: Dignity and respect</w:t>
        </w:r>
      </w:hyperlink>
      <w:r w:rsidR="00F2371E" w:rsidRPr="00044B50">
        <w:rPr>
          <w:rFonts w:ascii="Arial" w:hAnsi="Arial" w:cs="Arial"/>
        </w:rPr>
        <w:t xml:space="preserve"> - </w:t>
      </w:r>
      <w:r w:rsidR="00F2371E" w:rsidRPr="00044B50">
        <w:rPr>
          <w:rFonts w:ascii="Arial" w:hAnsi="Arial" w:cs="Arial"/>
          <w:color w:val="212121"/>
        </w:rPr>
        <w:t xml:space="preserve">This might </w:t>
      </w:r>
      <w:r w:rsidR="00C071AB" w:rsidRPr="00044B50">
        <w:rPr>
          <w:rFonts w:ascii="Arial" w:hAnsi="Arial" w:cs="Arial"/>
          <w:color w:val="212121"/>
        </w:rPr>
        <w:t xml:space="preserve">mean </w:t>
      </w:r>
      <w:r w:rsidR="00F2371E" w:rsidRPr="00044B50">
        <w:rPr>
          <w:rFonts w:ascii="Arial" w:hAnsi="Arial" w:cs="Arial"/>
          <w:color w:val="212121"/>
        </w:rPr>
        <w:t>for the person</w:t>
      </w:r>
      <w:r w:rsidR="00C071AB" w:rsidRPr="00044B50">
        <w:rPr>
          <w:rFonts w:ascii="Arial" w:hAnsi="Arial" w:cs="Arial"/>
          <w:color w:val="212121"/>
        </w:rPr>
        <w:t>,</w:t>
      </w:r>
      <w:r w:rsidR="00F2371E" w:rsidRPr="00044B50">
        <w:rPr>
          <w:rFonts w:ascii="Arial" w:hAnsi="Arial" w:cs="Arial"/>
          <w:color w:val="212121"/>
        </w:rPr>
        <w:t xml:space="preserve"> staff including them in conversations, looking at the person when speaking to them or not ignoring the person and only speaking to care staff.</w:t>
      </w:r>
    </w:p>
    <w:p w14:paraId="3C7DE941" w14:textId="5244CA09" w:rsidR="00F2371E" w:rsidRPr="00044B50" w:rsidRDefault="009A18C9" w:rsidP="00846076">
      <w:pPr>
        <w:pStyle w:val="NormalWeb"/>
        <w:numPr>
          <w:ilvl w:val="0"/>
          <w:numId w:val="17"/>
        </w:numPr>
        <w:spacing w:before="0" w:beforeAutospacing="0" w:after="120" w:afterAutospacing="0"/>
        <w:ind w:left="357" w:hanging="357"/>
        <w:rPr>
          <w:rFonts w:ascii="Arial" w:hAnsi="Arial" w:cs="Arial"/>
          <w:color w:val="212121"/>
          <w:spacing w:val="-5"/>
        </w:rPr>
      </w:pPr>
      <w:hyperlink r:id="rId25" w:history="1">
        <w:r w:rsidR="00F2371E" w:rsidRPr="00044B50">
          <w:rPr>
            <w:rStyle w:val="Hyperlink"/>
            <w:rFonts w:ascii="Arial" w:eastAsiaTheme="majorEastAsia" w:hAnsi="Arial" w:cs="Arial"/>
            <w:b/>
            <w:bCs/>
            <w:color w:val="004D90"/>
          </w:rPr>
          <w:t>Regulation 11: Need for consent</w:t>
        </w:r>
      </w:hyperlink>
      <w:r w:rsidR="00F2371E" w:rsidRPr="00044B50">
        <w:rPr>
          <w:rFonts w:ascii="Arial" w:hAnsi="Arial" w:cs="Arial"/>
          <w:color w:val="212121"/>
        </w:rPr>
        <w:t xml:space="preserve"> - This could mean explaining things in a language or way that </w:t>
      </w:r>
      <w:r w:rsidR="00C071AB" w:rsidRPr="00044B50">
        <w:rPr>
          <w:rFonts w:ascii="Arial" w:hAnsi="Arial" w:cs="Arial"/>
          <w:color w:val="212121"/>
        </w:rPr>
        <w:t xml:space="preserve">makes </w:t>
      </w:r>
      <w:r w:rsidR="00F2371E" w:rsidRPr="00044B50">
        <w:rPr>
          <w:rFonts w:ascii="Arial" w:hAnsi="Arial" w:cs="Arial"/>
          <w:color w:val="212121"/>
        </w:rPr>
        <w:t xml:space="preserve">it easier for the person to understand. If a person is not able to consent to care and treatment that is offered, </w:t>
      </w:r>
      <w:r w:rsidR="00F75EAE" w:rsidRPr="00044B50">
        <w:rPr>
          <w:rFonts w:ascii="Arial" w:hAnsi="Arial" w:cs="Arial"/>
          <w:color w:val="212121"/>
        </w:rPr>
        <w:t>any decisions made must</w:t>
      </w:r>
      <w:r w:rsidR="00F2371E" w:rsidRPr="00044B50">
        <w:rPr>
          <w:rFonts w:ascii="Arial" w:hAnsi="Arial" w:cs="Arial"/>
          <w:color w:val="212121"/>
        </w:rPr>
        <w:t xml:space="preserve"> be in a </w:t>
      </w:r>
      <w:r w:rsidR="00523960" w:rsidRPr="00044B50">
        <w:rPr>
          <w:rFonts w:ascii="Arial" w:hAnsi="Arial" w:cs="Arial"/>
          <w:color w:val="212121"/>
        </w:rPr>
        <w:t xml:space="preserve">person’s </w:t>
      </w:r>
      <w:hyperlink r:id="rId26" w:history="1">
        <w:hyperlink r:id="rId27" w:history="1">
          <w:r w:rsidR="00523960" w:rsidRPr="00044B50">
            <w:rPr>
              <w:rFonts w:ascii="Arial" w:hAnsi="Arial" w:cs="Arial"/>
            </w:rPr>
            <w:t>best interests</w:t>
          </w:r>
        </w:hyperlink>
      </w:hyperlink>
      <w:r w:rsidR="38029A55" w:rsidRPr="00044B50">
        <w:rPr>
          <w:rFonts w:ascii="Arial" w:hAnsi="Arial" w:cs="Arial"/>
          <w:color w:val="212121"/>
        </w:rPr>
        <w:t>, and for over 16’s,</w:t>
      </w:r>
      <w:r w:rsidR="00523960" w:rsidRPr="00044B50">
        <w:rPr>
          <w:rFonts w:ascii="Arial" w:hAnsi="Arial" w:cs="Arial"/>
          <w:color w:val="212121"/>
        </w:rPr>
        <w:t xml:space="preserve"> in line with the </w:t>
      </w:r>
      <w:hyperlink r:id="rId28" w:history="1">
        <w:r w:rsidR="00523960" w:rsidRPr="00044B50">
          <w:rPr>
            <w:rStyle w:val="Hyperlink"/>
            <w:rFonts w:ascii="Arial" w:hAnsi="Arial" w:cs="Arial"/>
          </w:rPr>
          <w:t>Mental Capacity Act</w:t>
        </w:r>
      </w:hyperlink>
      <w:r w:rsidR="797522D5" w:rsidRPr="00044B50">
        <w:rPr>
          <w:rFonts w:ascii="Arial" w:hAnsi="Arial" w:cs="Arial"/>
          <w:color w:val="212121"/>
        </w:rPr>
        <w:t>.</w:t>
      </w:r>
      <w:r w:rsidR="00F2371E" w:rsidRPr="00044B50">
        <w:rPr>
          <w:rFonts w:ascii="Arial" w:hAnsi="Arial" w:cs="Arial"/>
          <w:color w:val="212121"/>
        </w:rPr>
        <w:t xml:space="preserve"> This may involve having the right people involved in the person’s care to consult with, including professionals and a person’s family or friends.</w:t>
      </w:r>
    </w:p>
    <w:p w14:paraId="6185794A" w14:textId="7002876E" w:rsidR="001F4414" w:rsidRPr="00044B50" w:rsidRDefault="001F4414" w:rsidP="46FF4C15">
      <w:pPr>
        <w:rPr>
          <w:rFonts w:cs="Arial"/>
          <w:b/>
          <w:bCs/>
        </w:rPr>
      </w:pPr>
    </w:p>
    <w:p w14:paraId="681C5C08" w14:textId="71F8669D" w:rsidR="00587B02" w:rsidRPr="00044B50" w:rsidRDefault="00587B02" w:rsidP="00587B02">
      <w:pPr>
        <w:rPr>
          <w:rFonts w:cs="Arial"/>
          <w:b/>
          <w:bCs/>
          <w:szCs w:val="24"/>
        </w:rPr>
      </w:pPr>
      <w:r w:rsidRPr="00044B50">
        <w:rPr>
          <w:rFonts w:cs="Arial"/>
          <w:b/>
          <w:bCs/>
          <w:szCs w:val="24"/>
        </w:rPr>
        <w:t>What we did</w:t>
      </w:r>
    </w:p>
    <w:p w14:paraId="205C835F" w14:textId="04FD6073" w:rsidR="004103FE" w:rsidRPr="00044B50" w:rsidRDefault="004549A2" w:rsidP="004103FE">
      <w:pPr>
        <w:rPr>
          <w:rFonts w:cs="Arial"/>
          <w:szCs w:val="24"/>
        </w:rPr>
      </w:pPr>
      <w:r w:rsidRPr="00044B50">
        <w:rPr>
          <w:rFonts w:cs="Arial"/>
          <w:szCs w:val="24"/>
        </w:rPr>
        <w:t xml:space="preserve">To plan this </w:t>
      </w:r>
      <w:r w:rsidR="000F1760" w:rsidRPr="00044B50">
        <w:rPr>
          <w:rFonts w:cs="Arial"/>
          <w:szCs w:val="24"/>
        </w:rPr>
        <w:t>review</w:t>
      </w:r>
      <w:r w:rsidRPr="00044B50">
        <w:rPr>
          <w:rFonts w:cs="Arial"/>
          <w:szCs w:val="24"/>
        </w:rPr>
        <w:t>, w</w:t>
      </w:r>
      <w:r w:rsidR="00A3072C" w:rsidRPr="00044B50">
        <w:rPr>
          <w:rFonts w:cs="Arial"/>
          <w:szCs w:val="24"/>
        </w:rPr>
        <w:t xml:space="preserve">e set up an expert advisory group comprising </w:t>
      </w:r>
      <w:r w:rsidR="004E1E28" w:rsidRPr="00044B50">
        <w:t>people with lived experiences, their families and carers and other stakeholders</w:t>
      </w:r>
      <w:r w:rsidR="00A3072C" w:rsidRPr="00044B50">
        <w:rPr>
          <w:rFonts w:cs="Arial"/>
          <w:szCs w:val="24"/>
        </w:rPr>
        <w:t xml:space="preserve">. </w:t>
      </w:r>
      <w:r w:rsidR="004103FE" w:rsidRPr="00044B50">
        <w:rPr>
          <w:rFonts w:cs="Arial"/>
          <w:szCs w:val="24"/>
        </w:rPr>
        <w:t xml:space="preserve">The </w:t>
      </w:r>
      <w:r w:rsidR="0013184E" w:rsidRPr="00044B50">
        <w:rPr>
          <w:rFonts w:cs="Arial"/>
          <w:szCs w:val="24"/>
        </w:rPr>
        <w:t xml:space="preserve">role of the </w:t>
      </w:r>
      <w:r w:rsidR="004103FE" w:rsidRPr="00044B50">
        <w:rPr>
          <w:rFonts w:cs="Arial"/>
          <w:szCs w:val="24"/>
        </w:rPr>
        <w:t xml:space="preserve">group </w:t>
      </w:r>
      <w:r w:rsidR="0013184E" w:rsidRPr="00044B50">
        <w:rPr>
          <w:rFonts w:cs="Arial"/>
          <w:szCs w:val="24"/>
        </w:rPr>
        <w:t xml:space="preserve">was to </w:t>
      </w:r>
      <w:r w:rsidR="009C1B0C" w:rsidRPr="00044B50">
        <w:rPr>
          <w:rFonts w:cs="Arial"/>
          <w:szCs w:val="24"/>
        </w:rPr>
        <w:t xml:space="preserve">help us gather evidence </w:t>
      </w:r>
      <w:r w:rsidR="004103FE" w:rsidRPr="00044B50">
        <w:rPr>
          <w:rFonts w:cs="Arial"/>
          <w:szCs w:val="24"/>
        </w:rPr>
        <w:t>on our visits to hospitals</w:t>
      </w:r>
      <w:r w:rsidR="001C1B2F" w:rsidRPr="00044B50">
        <w:rPr>
          <w:rFonts w:cs="Arial"/>
          <w:szCs w:val="24"/>
        </w:rPr>
        <w:t xml:space="preserve"> </w:t>
      </w:r>
      <w:r w:rsidR="007531A8" w:rsidRPr="00044B50">
        <w:rPr>
          <w:rFonts w:cs="Arial"/>
          <w:szCs w:val="24"/>
        </w:rPr>
        <w:t xml:space="preserve">by speaking </w:t>
      </w:r>
      <w:r w:rsidR="007554D1" w:rsidRPr="00044B50">
        <w:rPr>
          <w:rFonts w:cs="Arial"/>
          <w:szCs w:val="24"/>
        </w:rPr>
        <w:t xml:space="preserve">with people </w:t>
      </w:r>
      <w:r w:rsidR="001C1B2F" w:rsidRPr="00044B50">
        <w:rPr>
          <w:rFonts w:cs="Arial"/>
          <w:szCs w:val="24"/>
        </w:rPr>
        <w:t xml:space="preserve">and </w:t>
      </w:r>
      <w:r w:rsidR="007554D1" w:rsidRPr="00044B50">
        <w:rPr>
          <w:rFonts w:cs="Arial"/>
          <w:szCs w:val="24"/>
        </w:rPr>
        <w:t>observing</w:t>
      </w:r>
      <w:r w:rsidR="00B45321" w:rsidRPr="00044B50">
        <w:rPr>
          <w:rFonts w:cs="Arial"/>
          <w:szCs w:val="24"/>
        </w:rPr>
        <w:t xml:space="preserve"> care and the environment</w:t>
      </w:r>
      <w:r w:rsidR="004103FE" w:rsidRPr="00044B50">
        <w:rPr>
          <w:rFonts w:cs="Arial"/>
          <w:szCs w:val="24"/>
        </w:rPr>
        <w:t>.</w:t>
      </w:r>
    </w:p>
    <w:p w14:paraId="2303996B" w14:textId="02493664" w:rsidR="00587B02" w:rsidRPr="00044B50" w:rsidRDefault="00D62B75" w:rsidP="00587B02">
      <w:pPr>
        <w:rPr>
          <w:rFonts w:cs="Arial"/>
          <w:szCs w:val="24"/>
        </w:rPr>
      </w:pPr>
      <w:r w:rsidRPr="00044B50">
        <w:rPr>
          <w:rFonts w:cs="Arial"/>
          <w:szCs w:val="24"/>
        </w:rPr>
        <w:t xml:space="preserve">We wanted </w:t>
      </w:r>
      <w:r w:rsidR="002F7F20" w:rsidRPr="00044B50">
        <w:rPr>
          <w:rFonts w:cs="Arial"/>
          <w:szCs w:val="24"/>
        </w:rPr>
        <w:t xml:space="preserve">to get a </w:t>
      </w:r>
      <w:r w:rsidRPr="00044B50">
        <w:rPr>
          <w:rFonts w:cs="Arial"/>
          <w:szCs w:val="24"/>
        </w:rPr>
        <w:t>more in-depth</w:t>
      </w:r>
      <w:r w:rsidR="002F7F20" w:rsidRPr="00044B50">
        <w:rPr>
          <w:rFonts w:cs="Arial"/>
          <w:szCs w:val="24"/>
        </w:rPr>
        <w:t xml:space="preserve"> understanding of </w:t>
      </w:r>
      <w:r w:rsidRPr="00044B50">
        <w:rPr>
          <w:rFonts w:cs="Arial"/>
          <w:szCs w:val="24"/>
        </w:rPr>
        <w:t>people’s</w:t>
      </w:r>
      <w:r w:rsidR="002F7F20" w:rsidRPr="00044B50">
        <w:rPr>
          <w:rFonts w:cs="Arial"/>
          <w:szCs w:val="24"/>
        </w:rPr>
        <w:t xml:space="preserve"> experiences when they went to hospital</w:t>
      </w:r>
      <w:r w:rsidR="00B629FE" w:rsidRPr="00044B50">
        <w:rPr>
          <w:rFonts w:cs="Arial"/>
          <w:szCs w:val="24"/>
        </w:rPr>
        <w:t>. D</w:t>
      </w:r>
      <w:r w:rsidR="00587B02" w:rsidRPr="00044B50">
        <w:rPr>
          <w:rFonts w:cs="Arial"/>
          <w:szCs w:val="24"/>
        </w:rPr>
        <w:t>uring December 2021 and January 2022</w:t>
      </w:r>
      <w:r w:rsidR="00A66FD0" w:rsidRPr="00044B50">
        <w:rPr>
          <w:rFonts w:cs="Arial"/>
          <w:szCs w:val="24"/>
        </w:rPr>
        <w:t>,</w:t>
      </w:r>
      <w:r w:rsidR="00587B02" w:rsidRPr="00044B50">
        <w:rPr>
          <w:rFonts w:cs="Arial"/>
          <w:szCs w:val="24"/>
        </w:rPr>
        <w:t xml:space="preserve"> we spoke with </w:t>
      </w:r>
      <w:r w:rsidR="00A66FD0" w:rsidRPr="00044B50">
        <w:rPr>
          <w:rFonts w:cs="Arial"/>
          <w:szCs w:val="24"/>
        </w:rPr>
        <w:t xml:space="preserve">8 </w:t>
      </w:r>
      <w:r w:rsidR="00587B02" w:rsidRPr="00044B50">
        <w:rPr>
          <w:rFonts w:cs="Arial"/>
          <w:szCs w:val="24"/>
        </w:rPr>
        <w:t xml:space="preserve">people </w:t>
      </w:r>
      <w:r w:rsidR="00A66FD0" w:rsidRPr="00044B50">
        <w:rPr>
          <w:rFonts w:cs="Arial"/>
          <w:szCs w:val="24"/>
        </w:rPr>
        <w:t xml:space="preserve">who have </w:t>
      </w:r>
      <w:r w:rsidR="00587B02" w:rsidRPr="00044B50">
        <w:rPr>
          <w:rFonts w:cs="Arial"/>
          <w:szCs w:val="24"/>
        </w:rPr>
        <w:t xml:space="preserve">lived experiences </w:t>
      </w:r>
      <w:r w:rsidR="0084714D" w:rsidRPr="00044B50">
        <w:rPr>
          <w:rFonts w:cs="Arial"/>
          <w:szCs w:val="24"/>
        </w:rPr>
        <w:t xml:space="preserve">of learning disability and autism </w:t>
      </w:r>
      <w:r w:rsidR="006C09ED" w:rsidRPr="00044B50">
        <w:rPr>
          <w:rFonts w:cs="Arial"/>
          <w:szCs w:val="24"/>
        </w:rPr>
        <w:t>as well as</w:t>
      </w:r>
      <w:r w:rsidR="00587B02" w:rsidRPr="00044B50">
        <w:rPr>
          <w:rFonts w:cs="Arial"/>
          <w:szCs w:val="24"/>
        </w:rPr>
        <w:t xml:space="preserve"> their families and carers</w:t>
      </w:r>
      <w:r w:rsidR="00A855CD" w:rsidRPr="00044B50">
        <w:rPr>
          <w:rFonts w:cs="Arial"/>
          <w:szCs w:val="24"/>
        </w:rPr>
        <w:t xml:space="preserve">, </w:t>
      </w:r>
      <w:r w:rsidR="002977F1" w:rsidRPr="00044B50">
        <w:rPr>
          <w:rFonts w:cs="Arial"/>
          <w:szCs w:val="24"/>
        </w:rPr>
        <w:t>including paid carers</w:t>
      </w:r>
      <w:r w:rsidR="00587B02" w:rsidRPr="00044B50">
        <w:rPr>
          <w:rFonts w:cs="Arial"/>
          <w:szCs w:val="24"/>
        </w:rPr>
        <w:t xml:space="preserve">. </w:t>
      </w:r>
      <w:r w:rsidR="00B45321" w:rsidRPr="00044B50">
        <w:rPr>
          <w:rFonts w:cs="Arial"/>
          <w:szCs w:val="24"/>
        </w:rPr>
        <w:t>The</w:t>
      </w:r>
      <w:r w:rsidR="009F3C64" w:rsidRPr="00044B50">
        <w:rPr>
          <w:rFonts w:cs="Arial"/>
          <w:szCs w:val="24"/>
        </w:rPr>
        <w:t>y helped us to test the</w:t>
      </w:r>
      <w:r w:rsidR="00587B02" w:rsidRPr="00044B50">
        <w:rPr>
          <w:rFonts w:cs="Arial"/>
          <w:szCs w:val="24"/>
        </w:rPr>
        <w:t xml:space="preserve"> questions we wanted to ask during our visits to hospitals with our expert advisory group.</w:t>
      </w:r>
    </w:p>
    <w:p w14:paraId="58F86F59" w14:textId="3A8EFD8C" w:rsidR="002321D5" w:rsidRPr="00044B50" w:rsidRDefault="002552DF" w:rsidP="00587B02">
      <w:pPr>
        <w:rPr>
          <w:rFonts w:cs="Arial"/>
          <w:szCs w:val="24"/>
        </w:rPr>
      </w:pPr>
      <w:r w:rsidRPr="00044B50">
        <w:rPr>
          <w:rFonts w:cs="Arial"/>
          <w:szCs w:val="24"/>
        </w:rPr>
        <w:t xml:space="preserve">During </w:t>
      </w:r>
      <w:r w:rsidR="00587B02" w:rsidRPr="00044B50">
        <w:rPr>
          <w:rFonts w:cs="Arial"/>
          <w:szCs w:val="24"/>
        </w:rPr>
        <w:t>February and March 2022, we collected evidence of people’s experience</w:t>
      </w:r>
      <w:r w:rsidR="00810870" w:rsidRPr="00044B50">
        <w:rPr>
          <w:rFonts w:cs="Arial"/>
          <w:szCs w:val="24"/>
        </w:rPr>
        <w:t>s</w:t>
      </w:r>
      <w:r w:rsidR="00587B02" w:rsidRPr="00044B50">
        <w:rPr>
          <w:rFonts w:cs="Arial"/>
          <w:szCs w:val="24"/>
        </w:rPr>
        <w:t xml:space="preserve"> from </w:t>
      </w:r>
      <w:r w:rsidR="00810870" w:rsidRPr="00044B50">
        <w:rPr>
          <w:rFonts w:cs="Arial"/>
          <w:szCs w:val="24"/>
        </w:rPr>
        <w:t xml:space="preserve">8 </w:t>
      </w:r>
      <w:r w:rsidR="00587B02" w:rsidRPr="00044B50">
        <w:rPr>
          <w:rFonts w:cs="Arial"/>
          <w:szCs w:val="24"/>
        </w:rPr>
        <w:t>hospital trusts</w:t>
      </w:r>
      <w:r w:rsidR="002321D5" w:rsidRPr="00044B50">
        <w:rPr>
          <w:rFonts w:cs="Arial"/>
          <w:szCs w:val="24"/>
        </w:rPr>
        <w:t>:</w:t>
      </w:r>
    </w:p>
    <w:p w14:paraId="473E4C13" w14:textId="77777777" w:rsidR="002321D5" w:rsidRPr="00044B50" w:rsidRDefault="002321D5" w:rsidP="002321D5">
      <w:pPr>
        <w:numPr>
          <w:ilvl w:val="0"/>
          <w:numId w:val="6"/>
        </w:numPr>
        <w:spacing w:after="160" w:line="259" w:lineRule="auto"/>
        <w:ind w:left="357" w:hanging="357"/>
        <w:rPr>
          <w:rFonts w:cs="Arial"/>
          <w:szCs w:val="24"/>
        </w:rPr>
      </w:pPr>
      <w:r w:rsidRPr="00044B50">
        <w:rPr>
          <w:rFonts w:cs="Arial"/>
          <w:szCs w:val="24"/>
        </w:rPr>
        <w:t>Cambridge University Hospitals NHS Foundation Trust</w:t>
      </w:r>
    </w:p>
    <w:p w14:paraId="3BF9490C" w14:textId="77777777" w:rsidR="002321D5" w:rsidRPr="00044B50" w:rsidRDefault="002321D5" w:rsidP="002321D5">
      <w:pPr>
        <w:numPr>
          <w:ilvl w:val="0"/>
          <w:numId w:val="11"/>
        </w:numPr>
        <w:spacing w:after="160" w:line="259" w:lineRule="auto"/>
        <w:ind w:left="357" w:hanging="357"/>
        <w:rPr>
          <w:rFonts w:cs="Arial"/>
          <w:szCs w:val="24"/>
        </w:rPr>
      </w:pPr>
      <w:r w:rsidRPr="00044B50">
        <w:rPr>
          <w:rFonts w:cs="Arial"/>
          <w:szCs w:val="24"/>
        </w:rPr>
        <w:t>East Cheshire NHS Trust</w:t>
      </w:r>
    </w:p>
    <w:p w14:paraId="65742A86" w14:textId="77777777" w:rsidR="002321D5" w:rsidRPr="00044B50" w:rsidRDefault="002321D5" w:rsidP="002321D5">
      <w:pPr>
        <w:numPr>
          <w:ilvl w:val="0"/>
          <w:numId w:val="11"/>
        </w:numPr>
        <w:spacing w:after="160" w:line="259" w:lineRule="auto"/>
        <w:ind w:left="357" w:hanging="357"/>
        <w:rPr>
          <w:rFonts w:cs="Arial"/>
          <w:szCs w:val="24"/>
        </w:rPr>
      </w:pPr>
      <w:r w:rsidRPr="00044B50">
        <w:rPr>
          <w:rFonts w:cs="Arial"/>
          <w:szCs w:val="24"/>
        </w:rPr>
        <w:t>Isle of Wight NHS Trust</w:t>
      </w:r>
    </w:p>
    <w:p w14:paraId="3490365D" w14:textId="77777777" w:rsidR="002321D5" w:rsidRPr="00044B50" w:rsidRDefault="002321D5" w:rsidP="002321D5">
      <w:pPr>
        <w:numPr>
          <w:ilvl w:val="0"/>
          <w:numId w:val="11"/>
        </w:numPr>
        <w:spacing w:after="160" w:line="259" w:lineRule="auto"/>
        <w:ind w:left="357" w:hanging="357"/>
        <w:rPr>
          <w:rFonts w:cs="Arial"/>
          <w:szCs w:val="24"/>
        </w:rPr>
      </w:pPr>
      <w:r w:rsidRPr="00044B50">
        <w:rPr>
          <w:rFonts w:cs="Arial"/>
          <w:szCs w:val="24"/>
        </w:rPr>
        <w:t>Kettering General Hospital NHS Foundation Trust</w:t>
      </w:r>
    </w:p>
    <w:p w14:paraId="1B8265E7" w14:textId="77777777" w:rsidR="002321D5" w:rsidRPr="00044B50" w:rsidRDefault="002321D5" w:rsidP="002321D5">
      <w:pPr>
        <w:numPr>
          <w:ilvl w:val="0"/>
          <w:numId w:val="11"/>
        </w:numPr>
        <w:spacing w:after="160" w:line="259" w:lineRule="auto"/>
        <w:ind w:left="357" w:hanging="357"/>
        <w:rPr>
          <w:rFonts w:cs="Arial"/>
          <w:szCs w:val="24"/>
        </w:rPr>
      </w:pPr>
      <w:r w:rsidRPr="00044B50">
        <w:rPr>
          <w:rFonts w:cs="Arial"/>
          <w:szCs w:val="24"/>
        </w:rPr>
        <w:t>Kingston Hospital NHS Foundation Trust</w:t>
      </w:r>
    </w:p>
    <w:p w14:paraId="748C19C5" w14:textId="77777777" w:rsidR="002321D5" w:rsidRPr="00044B50" w:rsidRDefault="002321D5" w:rsidP="002321D5">
      <w:pPr>
        <w:numPr>
          <w:ilvl w:val="0"/>
          <w:numId w:val="11"/>
        </w:numPr>
        <w:spacing w:after="160" w:line="259" w:lineRule="auto"/>
        <w:ind w:left="357" w:hanging="357"/>
        <w:rPr>
          <w:rFonts w:cs="Arial"/>
          <w:szCs w:val="24"/>
        </w:rPr>
      </w:pPr>
      <w:r w:rsidRPr="00044B50">
        <w:rPr>
          <w:rFonts w:cs="Arial"/>
          <w:szCs w:val="24"/>
        </w:rPr>
        <w:t>Leeds Teaching Hospitals NHS Trust</w:t>
      </w:r>
    </w:p>
    <w:p w14:paraId="3DC58604" w14:textId="77777777" w:rsidR="002321D5" w:rsidRPr="00044B50" w:rsidRDefault="002321D5" w:rsidP="002321D5">
      <w:pPr>
        <w:numPr>
          <w:ilvl w:val="0"/>
          <w:numId w:val="11"/>
        </w:numPr>
        <w:spacing w:after="160" w:line="259" w:lineRule="auto"/>
        <w:ind w:left="357" w:hanging="357"/>
        <w:rPr>
          <w:rFonts w:cs="Arial"/>
          <w:szCs w:val="24"/>
        </w:rPr>
      </w:pPr>
      <w:r w:rsidRPr="00044B50">
        <w:rPr>
          <w:rFonts w:cs="Arial"/>
          <w:szCs w:val="24"/>
        </w:rPr>
        <w:t>South Warwickshire NHS Foundation Trust</w:t>
      </w:r>
    </w:p>
    <w:p w14:paraId="5DB30D36" w14:textId="77777777" w:rsidR="002321D5" w:rsidRPr="00044B50" w:rsidRDefault="002321D5" w:rsidP="002321D5">
      <w:pPr>
        <w:pStyle w:val="ListParagraph"/>
        <w:numPr>
          <w:ilvl w:val="0"/>
          <w:numId w:val="11"/>
        </w:numPr>
        <w:spacing w:after="160" w:line="259" w:lineRule="auto"/>
        <w:ind w:left="357" w:hanging="357"/>
        <w:rPr>
          <w:rFonts w:cs="Arial"/>
          <w:szCs w:val="24"/>
        </w:rPr>
      </w:pPr>
      <w:r w:rsidRPr="00044B50">
        <w:rPr>
          <w:rFonts w:cs="Arial"/>
          <w:szCs w:val="24"/>
        </w:rPr>
        <w:t>Royal Cornwall Hospitals NHS Trust</w:t>
      </w:r>
    </w:p>
    <w:p w14:paraId="679B4A73" w14:textId="00849B63" w:rsidR="0073210F" w:rsidRPr="00044B50" w:rsidRDefault="00946F18" w:rsidP="0073210F">
      <w:pPr>
        <w:rPr>
          <w:rFonts w:cs="Arial"/>
          <w:szCs w:val="24"/>
        </w:rPr>
      </w:pPr>
      <w:r w:rsidRPr="00044B50">
        <w:rPr>
          <w:rFonts w:cs="Arial"/>
          <w:szCs w:val="24"/>
        </w:rPr>
        <w:t>W</w:t>
      </w:r>
      <w:r w:rsidR="0073210F" w:rsidRPr="00044B50">
        <w:rPr>
          <w:rFonts w:cs="Arial"/>
          <w:szCs w:val="24"/>
        </w:rPr>
        <w:t xml:space="preserve">hen </w:t>
      </w:r>
      <w:r w:rsidRPr="00044B50">
        <w:rPr>
          <w:rFonts w:cs="Arial"/>
          <w:szCs w:val="24"/>
        </w:rPr>
        <w:t xml:space="preserve">we visited the hospitals, </w:t>
      </w:r>
      <w:r w:rsidR="0073210F" w:rsidRPr="00044B50">
        <w:rPr>
          <w:rFonts w:cs="Arial"/>
          <w:szCs w:val="24"/>
        </w:rPr>
        <w:t xml:space="preserve">there were still restrictions </w:t>
      </w:r>
      <w:r w:rsidR="00A667C7" w:rsidRPr="00044B50">
        <w:rPr>
          <w:rFonts w:cs="Arial"/>
          <w:szCs w:val="24"/>
        </w:rPr>
        <w:t>because of the pandemic</w:t>
      </w:r>
      <w:r w:rsidR="0073210F" w:rsidRPr="00044B50">
        <w:rPr>
          <w:rFonts w:cs="Arial"/>
          <w:szCs w:val="24"/>
        </w:rPr>
        <w:t xml:space="preserve"> and some hospitals were experiencing an increase in COVID-19 related admissions. This restricted the movement of our reviewers on site, as well as our ability to speak to people with lived experiences who were receiving care on wards for COVID-positive people. </w:t>
      </w:r>
    </w:p>
    <w:p w14:paraId="5C2150AC" w14:textId="43AAC58E" w:rsidR="00587B02" w:rsidRPr="00044B50" w:rsidRDefault="00AD502E" w:rsidP="00587B02">
      <w:pPr>
        <w:rPr>
          <w:rFonts w:cs="Arial"/>
        </w:rPr>
      </w:pPr>
      <w:r w:rsidRPr="00044B50">
        <w:rPr>
          <w:rFonts w:cs="Arial"/>
        </w:rPr>
        <w:t xml:space="preserve">We </w:t>
      </w:r>
      <w:r w:rsidR="00CB239D" w:rsidRPr="00044B50">
        <w:rPr>
          <w:rFonts w:cs="Arial"/>
        </w:rPr>
        <w:t>therefore</w:t>
      </w:r>
      <w:r w:rsidR="00072303" w:rsidRPr="00044B50">
        <w:rPr>
          <w:rFonts w:cs="Arial"/>
        </w:rPr>
        <w:t xml:space="preserve"> spoke </w:t>
      </w:r>
      <w:r w:rsidR="00587B02" w:rsidRPr="00044B50">
        <w:rPr>
          <w:rFonts w:cs="Arial"/>
        </w:rPr>
        <w:t>with people with a learning disability and autistic people</w:t>
      </w:r>
      <w:r w:rsidR="00120F69" w:rsidRPr="00044B50">
        <w:rPr>
          <w:rFonts w:cs="Arial"/>
        </w:rPr>
        <w:t>,</w:t>
      </w:r>
      <w:r w:rsidR="00587B02" w:rsidRPr="00044B50">
        <w:rPr>
          <w:rFonts w:cs="Arial"/>
        </w:rPr>
        <w:t xml:space="preserve"> their family, friends</w:t>
      </w:r>
      <w:r w:rsidR="00E71CF4" w:rsidRPr="00044B50">
        <w:rPr>
          <w:rFonts w:cs="Arial"/>
        </w:rPr>
        <w:t>,</w:t>
      </w:r>
      <w:r w:rsidR="00587B02" w:rsidRPr="00044B50">
        <w:rPr>
          <w:rFonts w:cs="Arial"/>
        </w:rPr>
        <w:t xml:space="preserve"> carers, </w:t>
      </w:r>
      <w:r w:rsidR="00E71CF4" w:rsidRPr="00044B50">
        <w:rPr>
          <w:rFonts w:cs="Arial"/>
        </w:rPr>
        <w:t>paid care workers</w:t>
      </w:r>
      <w:r w:rsidR="00587B02" w:rsidRPr="00044B50">
        <w:rPr>
          <w:rFonts w:cs="Arial"/>
        </w:rPr>
        <w:t>, and staff</w:t>
      </w:r>
      <w:r w:rsidR="00072303" w:rsidRPr="00044B50">
        <w:rPr>
          <w:rFonts w:cs="Arial"/>
        </w:rPr>
        <w:t xml:space="preserve"> </w:t>
      </w:r>
      <w:r w:rsidR="00104FAD" w:rsidRPr="00044B50">
        <w:rPr>
          <w:rFonts w:cs="Arial"/>
        </w:rPr>
        <w:t xml:space="preserve">by using </w:t>
      </w:r>
      <w:r w:rsidR="00072303" w:rsidRPr="00044B50">
        <w:rPr>
          <w:rFonts w:cs="Arial"/>
        </w:rPr>
        <w:t>virtual and on-site activity</w:t>
      </w:r>
      <w:r w:rsidR="00587B02" w:rsidRPr="00044B50">
        <w:rPr>
          <w:rFonts w:cs="Arial"/>
        </w:rPr>
        <w:t>. This included interviews with people, focus groups, observation</w:t>
      </w:r>
      <w:r w:rsidR="00782CD4" w:rsidRPr="00044B50">
        <w:rPr>
          <w:rFonts w:cs="Arial"/>
        </w:rPr>
        <w:t>s</w:t>
      </w:r>
      <w:r w:rsidR="00587B02" w:rsidRPr="00044B50">
        <w:rPr>
          <w:rFonts w:cs="Arial"/>
        </w:rPr>
        <w:t xml:space="preserve"> and an in</w:t>
      </w:r>
      <w:r w:rsidR="00ED0CF4" w:rsidRPr="00044B50">
        <w:rPr>
          <w:rFonts w:cs="Arial"/>
        </w:rPr>
        <w:t>-</w:t>
      </w:r>
      <w:r w:rsidR="00587B02" w:rsidRPr="00044B50">
        <w:rPr>
          <w:rFonts w:cs="Arial"/>
        </w:rPr>
        <w:t xml:space="preserve">depth review of the care of </w:t>
      </w:r>
      <w:r w:rsidR="005511DF" w:rsidRPr="00044B50">
        <w:t>16</w:t>
      </w:r>
      <w:r w:rsidR="005511DF" w:rsidRPr="00044B50">
        <w:rPr>
          <w:rFonts w:cs="Arial"/>
        </w:rPr>
        <w:t xml:space="preserve"> </w:t>
      </w:r>
      <w:r w:rsidR="00ED0CF4" w:rsidRPr="00044B50">
        <w:rPr>
          <w:rFonts w:cs="Arial"/>
        </w:rPr>
        <w:t>people</w:t>
      </w:r>
      <w:r w:rsidR="00587B02" w:rsidRPr="00044B50">
        <w:rPr>
          <w:rFonts w:cs="Arial"/>
        </w:rPr>
        <w:t xml:space="preserve">. </w:t>
      </w:r>
      <w:r w:rsidR="00120F69" w:rsidRPr="00044B50">
        <w:rPr>
          <w:rFonts w:cs="Arial"/>
        </w:rPr>
        <w:t>A</w:t>
      </w:r>
      <w:r w:rsidR="001C10C5" w:rsidRPr="00044B50">
        <w:rPr>
          <w:rFonts w:cs="Arial"/>
        </w:rPr>
        <w:t>lthough</w:t>
      </w:r>
      <w:r w:rsidR="00120F69" w:rsidRPr="00044B50">
        <w:rPr>
          <w:rFonts w:cs="Arial"/>
        </w:rPr>
        <w:t xml:space="preserve"> </w:t>
      </w:r>
      <w:r w:rsidR="00587B02" w:rsidRPr="00044B50">
        <w:rPr>
          <w:rFonts w:cs="Arial"/>
        </w:rPr>
        <w:t xml:space="preserve">we spoke with staff, our focus was on </w:t>
      </w:r>
      <w:r w:rsidR="001C10C5" w:rsidRPr="00044B50">
        <w:rPr>
          <w:rFonts w:cs="Arial"/>
        </w:rPr>
        <w:t>what they thought</w:t>
      </w:r>
      <w:r w:rsidR="00587B02" w:rsidRPr="00044B50">
        <w:rPr>
          <w:rFonts w:cs="Arial"/>
        </w:rPr>
        <w:t xml:space="preserve"> about people’s experiences. </w:t>
      </w:r>
    </w:p>
    <w:p w14:paraId="52E45824" w14:textId="3048B96A" w:rsidR="00587B02" w:rsidRPr="00044B50" w:rsidRDefault="00587B02" w:rsidP="00587B02">
      <w:pPr>
        <w:rPr>
          <w:rFonts w:cs="Arial"/>
        </w:rPr>
      </w:pPr>
      <w:r w:rsidRPr="00044B50">
        <w:rPr>
          <w:rFonts w:cs="Arial"/>
        </w:rPr>
        <w:t xml:space="preserve">Throughout </w:t>
      </w:r>
      <w:r w:rsidR="001C10C5" w:rsidRPr="00044B50">
        <w:rPr>
          <w:rFonts w:cs="Arial"/>
        </w:rPr>
        <w:t xml:space="preserve">this </w:t>
      </w:r>
      <w:r w:rsidRPr="00044B50">
        <w:rPr>
          <w:rFonts w:cs="Arial"/>
        </w:rPr>
        <w:t>report</w:t>
      </w:r>
      <w:r w:rsidR="00B55B49" w:rsidRPr="00044B50">
        <w:rPr>
          <w:rFonts w:cs="Arial"/>
        </w:rPr>
        <w:t>,</w:t>
      </w:r>
      <w:r w:rsidRPr="00044B50">
        <w:rPr>
          <w:rFonts w:cs="Arial"/>
        </w:rPr>
        <w:t xml:space="preserve"> we </w:t>
      </w:r>
      <w:r w:rsidR="00B55B49" w:rsidRPr="00044B50">
        <w:rPr>
          <w:rFonts w:cs="Arial"/>
        </w:rPr>
        <w:t>present</w:t>
      </w:r>
      <w:r w:rsidRPr="00044B50">
        <w:rPr>
          <w:rFonts w:cs="Arial"/>
        </w:rPr>
        <w:t xml:space="preserve"> </w:t>
      </w:r>
      <w:r w:rsidR="008031A7" w:rsidRPr="00044B50">
        <w:rPr>
          <w:rFonts w:cs="Arial"/>
        </w:rPr>
        <w:t>some</w:t>
      </w:r>
      <w:r w:rsidRPr="00044B50">
        <w:rPr>
          <w:rFonts w:cs="Arial"/>
        </w:rPr>
        <w:t xml:space="preserve"> experiences of people with a learning disability, autistic people and their </w:t>
      </w:r>
      <w:proofErr w:type="spellStart"/>
      <w:r w:rsidRPr="00044B50">
        <w:rPr>
          <w:rFonts w:cs="Arial"/>
        </w:rPr>
        <w:t>carers</w:t>
      </w:r>
      <w:proofErr w:type="spellEnd"/>
      <w:r w:rsidR="0026741E" w:rsidRPr="00044B50">
        <w:rPr>
          <w:rFonts w:cs="Arial"/>
        </w:rPr>
        <w:t xml:space="preserve">. </w:t>
      </w:r>
      <w:r w:rsidRPr="00044B50">
        <w:rPr>
          <w:rFonts w:cs="Arial"/>
        </w:rPr>
        <w:t xml:space="preserve">We also </w:t>
      </w:r>
      <w:r w:rsidR="00992A94" w:rsidRPr="00044B50">
        <w:rPr>
          <w:rFonts w:cs="Arial"/>
        </w:rPr>
        <w:t>include</w:t>
      </w:r>
      <w:r w:rsidRPr="00044B50">
        <w:rPr>
          <w:rFonts w:cs="Arial"/>
        </w:rPr>
        <w:t xml:space="preserve"> quotes from people who responded to our 2020 </w:t>
      </w:r>
      <w:r w:rsidR="00AA0B6D" w:rsidRPr="00044B50">
        <w:rPr>
          <w:rFonts w:cs="Arial"/>
        </w:rPr>
        <w:t xml:space="preserve">survey of </w:t>
      </w:r>
      <w:r w:rsidRPr="00044B50">
        <w:rPr>
          <w:rFonts w:cs="Arial"/>
        </w:rPr>
        <w:t>adult inpatient</w:t>
      </w:r>
      <w:r w:rsidR="00FC0635" w:rsidRPr="00044B50">
        <w:rPr>
          <w:rFonts w:cs="Arial"/>
        </w:rPr>
        <w:t>s in NHS hospitals</w:t>
      </w:r>
      <w:r w:rsidRPr="00044B50">
        <w:rPr>
          <w:rFonts w:cs="Arial"/>
        </w:rPr>
        <w:t>.</w:t>
      </w:r>
      <w:r w:rsidR="002F3F3A" w:rsidRPr="00044B50">
        <w:rPr>
          <w:rFonts w:cs="Arial"/>
        </w:rPr>
        <w:t xml:space="preserve"> This is to </w:t>
      </w:r>
      <w:r w:rsidR="00DD3901" w:rsidRPr="00044B50">
        <w:rPr>
          <w:rFonts w:cs="Arial"/>
        </w:rPr>
        <w:t xml:space="preserve">bring to life </w:t>
      </w:r>
      <w:r w:rsidR="009B5A9B" w:rsidRPr="00044B50">
        <w:rPr>
          <w:rFonts w:cs="Arial"/>
        </w:rPr>
        <w:t xml:space="preserve">what we found and show </w:t>
      </w:r>
      <w:r w:rsidR="00983699" w:rsidRPr="00044B50">
        <w:rPr>
          <w:rFonts w:cs="Arial"/>
        </w:rPr>
        <w:t xml:space="preserve">what this </w:t>
      </w:r>
      <w:r w:rsidR="002F3F3A" w:rsidRPr="00044B50">
        <w:rPr>
          <w:rFonts w:cs="Arial"/>
        </w:rPr>
        <w:t>mean</w:t>
      </w:r>
      <w:r w:rsidR="00983699" w:rsidRPr="00044B50">
        <w:rPr>
          <w:rFonts w:cs="Arial"/>
        </w:rPr>
        <w:t>s</w:t>
      </w:r>
      <w:r w:rsidR="002F3F3A" w:rsidRPr="00044B50">
        <w:rPr>
          <w:rFonts w:cs="Arial"/>
        </w:rPr>
        <w:t xml:space="preserve"> </w:t>
      </w:r>
      <w:r w:rsidR="00FE0B6E" w:rsidRPr="00044B50">
        <w:rPr>
          <w:rFonts w:cs="Arial"/>
        </w:rPr>
        <w:t xml:space="preserve">in practice </w:t>
      </w:r>
      <w:r w:rsidR="002F3F3A" w:rsidRPr="00044B50">
        <w:rPr>
          <w:rFonts w:cs="Arial"/>
        </w:rPr>
        <w:t>for people</w:t>
      </w:r>
      <w:r w:rsidRPr="00044B50">
        <w:rPr>
          <w:rFonts w:cs="Arial"/>
        </w:rPr>
        <w:t>.</w:t>
      </w:r>
    </w:p>
    <w:p w14:paraId="3B702741" w14:textId="276DAE9B" w:rsidR="00592964" w:rsidRPr="00044B50" w:rsidRDefault="0087516A">
      <w:pPr>
        <w:rPr>
          <w:rFonts w:cs="Arial"/>
          <w:szCs w:val="24"/>
        </w:rPr>
      </w:pPr>
      <w:r w:rsidRPr="00044B50">
        <w:rPr>
          <w:rFonts w:cs="Arial"/>
          <w:szCs w:val="24"/>
        </w:rPr>
        <w:t>It is important to note that o</w:t>
      </w:r>
      <w:r w:rsidR="00102B7E" w:rsidRPr="00044B50">
        <w:rPr>
          <w:rFonts w:cs="Arial"/>
          <w:szCs w:val="24"/>
        </w:rPr>
        <w:t xml:space="preserve">ur review is a commentary on </w:t>
      </w:r>
      <w:r w:rsidR="001E4FEE" w:rsidRPr="00044B50">
        <w:rPr>
          <w:rFonts w:cs="Arial"/>
          <w:szCs w:val="24"/>
        </w:rPr>
        <w:t>what people told us about their experiences of care in acute hospitals</w:t>
      </w:r>
      <w:r w:rsidR="00016AAF" w:rsidRPr="00044B50">
        <w:rPr>
          <w:rFonts w:cs="Arial"/>
          <w:szCs w:val="24"/>
        </w:rPr>
        <w:t>,</w:t>
      </w:r>
      <w:r w:rsidR="00102B7E" w:rsidRPr="00044B50">
        <w:rPr>
          <w:rFonts w:cs="Arial"/>
          <w:szCs w:val="24"/>
        </w:rPr>
        <w:t xml:space="preserve"> </w:t>
      </w:r>
      <w:r w:rsidR="00E35F12" w:rsidRPr="00044B50">
        <w:rPr>
          <w:rFonts w:cs="Arial"/>
          <w:szCs w:val="24"/>
        </w:rPr>
        <w:t>at a specific point</w:t>
      </w:r>
      <w:r w:rsidR="005C087B" w:rsidRPr="00044B50">
        <w:rPr>
          <w:rFonts w:cs="Arial"/>
          <w:szCs w:val="24"/>
        </w:rPr>
        <w:t xml:space="preserve"> time</w:t>
      </w:r>
      <w:r w:rsidR="00F0607C" w:rsidRPr="00044B50">
        <w:rPr>
          <w:rFonts w:cs="Arial"/>
          <w:szCs w:val="24"/>
        </w:rPr>
        <w:t>.</w:t>
      </w:r>
      <w:r w:rsidR="005C087B" w:rsidRPr="00044B50">
        <w:rPr>
          <w:rFonts w:cs="Arial"/>
          <w:szCs w:val="24"/>
        </w:rPr>
        <w:t xml:space="preserve"> It is intended to help start a conversation</w:t>
      </w:r>
      <w:r w:rsidR="00530D50" w:rsidRPr="00044B50">
        <w:rPr>
          <w:rFonts w:cs="Arial"/>
          <w:szCs w:val="24"/>
        </w:rPr>
        <w:t xml:space="preserve"> about the quality of care in acute hospitals, </w:t>
      </w:r>
      <w:r w:rsidR="00C07310" w:rsidRPr="00044B50">
        <w:rPr>
          <w:rFonts w:cs="Arial"/>
          <w:szCs w:val="24"/>
        </w:rPr>
        <w:t>and</w:t>
      </w:r>
      <w:r w:rsidR="000F33C4" w:rsidRPr="00044B50">
        <w:rPr>
          <w:rFonts w:cs="Arial"/>
          <w:szCs w:val="24"/>
        </w:rPr>
        <w:t xml:space="preserve"> add to the wider conversation around care for </w:t>
      </w:r>
      <w:r w:rsidR="001F7F58" w:rsidRPr="00044B50">
        <w:rPr>
          <w:rFonts w:cs="Arial"/>
          <w:szCs w:val="24"/>
        </w:rPr>
        <w:t xml:space="preserve">people with a learning </w:t>
      </w:r>
      <w:r w:rsidR="00BD158B" w:rsidRPr="00044B50">
        <w:rPr>
          <w:rFonts w:cs="Arial"/>
          <w:szCs w:val="24"/>
        </w:rPr>
        <w:t>disability and autistic people</w:t>
      </w:r>
      <w:r w:rsidR="000047C9" w:rsidRPr="00044B50">
        <w:rPr>
          <w:rFonts w:cs="Arial"/>
          <w:szCs w:val="24"/>
        </w:rPr>
        <w:t xml:space="preserve"> as raised in our report </w:t>
      </w:r>
      <w:hyperlink r:id="rId29" w:history="1">
        <w:r w:rsidR="000047C9" w:rsidRPr="00044B50">
          <w:rPr>
            <w:rStyle w:val="Hyperlink"/>
            <w:rFonts w:cs="Arial"/>
            <w:szCs w:val="24"/>
          </w:rPr>
          <w:t>Out of sight: who cares?</w:t>
        </w:r>
      </w:hyperlink>
      <w:r w:rsidR="00BD158B" w:rsidRPr="00044B50">
        <w:rPr>
          <w:rFonts w:cs="Arial"/>
          <w:szCs w:val="24"/>
        </w:rPr>
        <w:t>.</w:t>
      </w:r>
      <w:r w:rsidR="00F0607C" w:rsidRPr="00044B50">
        <w:rPr>
          <w:rFonts w:cs="Arial"/>
          <w:szCs w:val="24"/>
        </w:rPr>
        <w:t xml:space="preserve"> </w:t>
      </w:r>
      <w:r w:rsidR="00592964" w:rsidRPr="00044B50">
        <w:rPr>
          <w:rFonts w:cs="Arial"/>
          <w:szCs w:val="24"/>
        </w:rPr>
        <w:br w:type="page"/>
      </w:r>
    </w:p>
    <w:p w14:paraId="01EFD922" w14:textId="77777777" w:rsidR="00AB4387" w:rsidRPr="00044B50" w:rsidRDefault="00AB4387" w:rsidP="001D3D42">
      <w:pPr>
        <w:pStyle w:val="Heading1"/>
      </w:pPr>
      <w:bookmarkStart w:id="9" w:name="_Access_to_care"/>
      <w:bookmarkStart w:id="10" w:name="_Toc114220377"/>
      <w:bookmarkEnd w:id="9"/>
      <w:r w:rsidRPr="00044B50">
        <w:t>Access to care</w:t>
      </w:r>
      <w:bookmarkEnd w:id="10"/>
      <w:r w:rsidRPr="00044B50">
        <w:t xml:space="preserve"> </w:t>
      </w:r>
    </w:p>
    <w:p w14:paraId="6969A805" w14:textId="09C0FD55" w:rsidR="00AB4387" w:rsidRPr="00044B50" w:rsidRDefault="00363E40" w:rsidP="00AB4387">
      <w:pPr>
        <w:rPr>
          <w:rFonts w:cs="Arial"/>
          <w:b/>
          <w:bCs/>
          <w:szCs w:val="24"/>
        </w:rPr>
      </w:pPr>
      <w:r w:rsidRPr="00044B50">
        <w:rPr>
          <w:rFonts w:cs="Arial"/>
          <w:b/>
          <w:bCs/>
          <w:szCs w:val="24"/>
          <w:u w:val="single"/>
        </w:rPr>
        <w:t xml:space="preserve">Key </w:t>
      </w:r>
      <w:r w:rsidR="002833DE" w:rsidRPr="00044B50">
        <w:rPr>
          <w:rFonts w:cs="Arial"/>
          <w:b/>
          <w:bCs/>
          <w:szCs w:val="24"/>
          <w:u w:val="single"/>
        </w:rPr>
        <w:t>message</w:t>
      </w:r>
      <w:r w:rsidR="00AB4387" w:rsidRPr="00044B50">
        <w:rPr>
          <w:rFonts w:cs="Arial"/>
          <w:b/>
          <w:bCs/>
          <w:szCs w:val="24"/>
          <w:u w:val="single"/>
        </w:rPr>
        <w:t>:</w:t>
      </w:r>
      <w:r w:rsidR="00AB4387" w:rsidRPr="00044B50">
        <w:rPr>
          <w:rFonts w:cs="Arial"/>
          <w:b/>
          <w:bCs/>
          <w:szCs w:val="24"/>
        </w:rPr>
        <w:t xml:space="preserve"> </w:t>
      </w:r>
      <w:r w:rsidR="000661A0" w:rsidRPr="00044B50">
        <w:rPr>
          <w:rFonts w:cs="Arial"/>
          <w:b/>
          <w:bCs/>
          <w:szCs w:val="24"/>
        </w:rPr>
        <w:t xml:space="preserve">People have a right to expect access to the care they need, when they need it. However, people told us they </w:t>
      </w:r>
      <w:r w:rsidR="00D75E37" w:rsidRPr="00044B50">
        <w:rPr>
          <w:rFonts w:cs="Arial"/>
          <w:b/>
          <w:bCs/>
          <w:szCs w:val="24"/>
        </w:rPr>
        <w:t xml:space="preserve">found it </w:t>
      </w:r>
      <w:r w:rsidR="000661A0" w:rsidRPr="00044B50">
        <w:rPr>
          <w:rFonts w:cs="Arial"/>
          <w:b/>
          <w:bCs/>
          <w:szCs w:val="24"/>
        </w:rPr>
        <w:t xml:space="preserve">difficult </w:t>
      </w:r>
      <w:r w:rsidR="00D75E37" w:rsidRPr="00044B50">
        <w:rPr>
          <w:rFonts w:cs="Arial"/>
          <w:b/>
          <w:bCs/>
          <w:szCs w:val="24"/>
        </w:rPr>
        <w:t>to</w:t>
      </w:r>
      <w:r w:rsidR="000661A0" w:rsidRPr="00044B50">
        <w:rPr>
          <w:rFonts w:cs="Arial"/>
          <w:b/>
          <w:bCs/>
          <w:szCs w:val="24"/>
        </w:rPr>
        <w:t xml:space="preserve"> access care because </w:t>
      </w:r>
      <w:r w:rsidR="00C13FCA" w:rsidRPr="00044B50">
        <w:rPr>
          <w:rFonts w:cs="Arial"/>
          <w:b/>
          <w:bCs/>
          <w:szCs w:val="24"/>
        </w:rPr>
        <w:t xml:space="preserve">hospitals had not made </w:t>
      </w:r>
      <w:r w:rsidR="000661A0" w:rsidRPr="00044B50">
        <w:rPr>
          <w:rFonts w:cs="Arial"/>
          <w:b/>
          <w:bCs/>
          <w:szCs w:val="24"/>
        </w:rPr>
        <w:t xml:space="preserve">reasonable adjustments. Providers need to make sure they are </w:t>
      </w:r>
      <w:r w:rsidR="005F1381" w:rsidRPr="00044B50">
        <w:rPr>
          <w:rFonts w:cs="Arial"/>
          <w:b/>
          <w:bCs/>
          <w:szCs w:val="24"/>
        </w:rPr>
        <w:t>making</w:t>
      </w:r>
      <w:r w:rsidR="000661A0" w:rsidRPr="00044B50">
        <w:rPr>
          <w:rFonts w:cs="Arial"/>
          <w:b/>
          <w:bCs/>
          <w:szCs w:val="24"/>
        </w:rPr>
        <w:t xml:space="preserve"> appropriate reasonable adjustments to meet people’s individual needs.</w:t>
      </w:r>
      <w:r w:rsidR="00E5069F" w:rsidRPr="00044B50">
        <w:rPr>
          <w:rFonts w:cs="Arial"/>
          <w:b/>
          <w:bCs/>
          <w:szCs w:val="24"/>
        </w:rPr>
        <w:t xml:space="preserve"> This is not just good practice – it is a legal requirement. </w:t>
      </w:r>
      <w:r w:rsidR="000661A0" w:rsidRPr="00044B50">
        <w:rPr>
          <w:rFonts w:cs="Arial"/>
          <w:b/>
          <w:bCs/>
          <w:szCs w:val="24"/>
        </w:rPr>
        <w:t>This starts from the first point of contact with a hospital.</w:t>
      </w:r>
    </w:p>
    <w:p w14:paraId="12C08EFA" w14:textId="04500384" w:rsidR="00FB14A0" w:rsidRPr="00044B50" w:rsidRDefault="00FB14A0" w:rsidP="00AB4387">
      <w:pPr>
        <w:rPr>
          <w:rFonts w:cs="Arial"/>
          <w:szCs w:val="24"/>
        </w:rPr>
      </w:pPr>
    </w:p>
    <w:p w14:paraId="0CA3A3AA" w14:textId="0FEEAC3C" w:rsidR="00461E63" w:rsidRPr="00044B50" w:rsidRDefault="0046789B" w:rsidP="00AB4387">
      <w:pPr>
        <w:rPr>
          <w:rFonts w:cs="Arial"/>
          <w:b/>
          <w:bCs/>
          <w:szCs w:val="24"/>
        </w:rPr>
      </w:pPr>
      <w:r w:rsidRPr="00044B50">
        <w:rPr>
          <w:rFonts w:cs="Arial"/>
          <w:b/>
          <w:bCs/>
          <w:szCs w:val="24"/>
        </w:rPr>
        <w:t>Barriers to accessing care</w:t>
      </w:r>
    </w:p>
    <w:p w14:paraId="3C69EEAF" w14:textId="4DB57153" w:rsidR="00325FEC" w:rsidRPr="00044B50" w:rsidRDefault="004E5AC8">
      <w:pPr>
        <w:rPr>
          <w:rFonts w:cs="Arial"/>
          <w:szCs w:val="24"/>
        </w:rPr>
      </w:pPr>
      <w:r w:rsidRPr="00044B50">
        <w:rPr>
          <w:rFonts w:cs="Arial"/>
          <w:szCs w:val="24"/>
        </w:rPr>
        <w:t xml:space="preserve">Developed by disabled people in the 1970s and 1980s, </w:t>
      </w:r>
      <w:hyperlink r:id="rId30" w:anchor=":~:text=History,agreed%20with%20at%20the%20time" w:history="1">
        <w:r w:rsidRPr="00044B50">
          <w:rPr>
            <w:rStyle w:val="Hyperlink"/>
            <w:rFonts w:cs="Arial"/>
            <w:szCs w:val="24"/>
          </w:rPr>
          <w:t>t</w:t>
        </w:r>
        <w:r w:rsidR="00731682" w:rsidRPr="00044B50">
          <w:rPr>
            <w:rStyle w:val="Hyperlink"/>
            <w:rFonts w:cs="Arial"/>
            <w:szCs w:val="24"/>
          </w:rPr>
          <w:t>he social model of disability</w:t>
        </w:r>
      </w:hyperlink>
      <w:r w:rsidR="00731682" w:rsidRPr="00044B50">
        <w:rPr>
          <w:rFonts w:cs="Arial"/>
          <w:szCs w:val="24"/>
        </w:rPr>
        <w:t xml:space="preserve"> </w:t>
      </w:r>
      <w:r w:rsidR="009B7F38" w:rsidRPr="00044B50">
        <w:rPr>
          <w:rFonts w:cs="Arial"/>
          <w:szCs w:val="24"/>
        </w:rPr>
        <w:t>says</w:t>
      </w:r>
      <w:r w:rsidR="0011020B" w:rsidRPr="00044B50">
        <w:rPr>
          <w:rFonts w:cs="Arial"/>
          <w:szCs w:val="24"/>
        </w:rPr>
        <w:t xml:space="preserve"> that </w:t>
      </w:r>
      <w:r w:rsidR="009868C9" w:rsidRPr="00044B50">
        <w:rPr>
          <w:rFonts w:cs="Arial"/>
          <w:szCs w:val="24"/>
        </w:rPr>
        <w:t xml:space="preserve">people are disabled by barriers </w:t>
      </w:r>
      <w:r w:rsidR="00DB1340" w:rsidRPr="00044B50">
        <w:rPr>
          <w:rFonts w:cs="Arial"/>
          <w:szCs w:val="24"/>
        </w:rPr>
        <w:t xml:space="preserve">in society, not by their impairment or difference. </w:t>
      </w:r>
      <w:r w:rsidR="009E5517" w:rsidRPr="00044B50">
        <w:rPr>
          <w:rFonts w:cs="Arial"/>
          <w:szCs w:val="24"/>
        </w:rPr>
        <w:t xml:space="preserve">These barriers can be </w:t>
      </w:r>
      <w:r w:rsidR="00267A1B" w:rsidRPr="00044B50">
        <w:rPr>
          <w:rFonts w:cs="Arial"/>
          <w:szCs w:val="24"/>
        </w:rPr>
        <w:t xml:space="preserve">physical, </w:t>
      </w:r>
      <w:r w:rsidR="00212C7D" w:rsidRPr="00044B50">
        <w:rPr>
          <w:rFonts w:cs="Arial"/>
          <w:szCs w:val="24"/>
        </w:rPr>
        <w:t xml:space="preserve">such as </w:t>
      </w:r>
      <w:r w:rsidR="00267A1B" w:rsidRPr="00044B50">
        <w:rPr>
          <w:rFonts w:cs="Arial"/>
          <w:szCs w:val="24"/>
        </w:rPr>
        <w:t xml:space="preserve">buildings </w:t>
      </w:r>
      <w:r w:rsidR="00212C7D" w:rsidRPr="00044B50">
        <w:rPr>
          <w:rFonts w:cs="Arial"/>
          <w:szCs w:val="24"/>
        </w:rPr>
        <w:t>without</w:t>
      </w:r>
      <w:r w:rsidR="00267A1B" w:rsidRPr="00044B50">
        <w:rPr>
          <w:rFonts w:cs="Arial"/>
          <w:szCs w:val="24"/>
        </w:rPr>
        <w:t xml:space="preserve"> accessible toilets or can be caused by people’s attitudes</w:t>
      </w:r>
      <w:r w:rsidR="00226F88" w:rsidRPr="00044B50">
        <w:rPr>
          <w:rFonts w:cs="Arial"/>
          <w:szCs w:val="24"/>
        </w:rPr>
        <w:t xml:space="preserve">, </w:t>
      </w:r>
      <w:r w:rsidR="0070770C" w:rsidRPr="00044B50">
        <w:rPr>
          <w:rFonts w:cs="Arial"/>
          <w:szCs w:val="24"/>
        </w:rPr>
        <w:t xml:space="preserve">which </w:t>
      </w:r>
      <w:hyperlink r:id="rId31" w:history="1">
        <w:r w:rsidR="00226F88" w:rsidRPr="00044B50">
          <w:rPr>
            <w:rStyle w:val="Hyperlink"/>
            <w:rFonts w:cs="Arial"/>
            <w:szCs w:val="24"/>
          </w:rPr>
          <w:t>Scope</w:t>
        </w:r>
      </w:hyperlink>
      <w:r w:rsidR="00226F88" w:rsidRPr="00044B50">
        <w:rPr>
          <w:rFonts w:cs="Arial"/>
          <w:szCs w:val="24"/>
        </w:rPr>
        <w:t xml:space="preserve"> </w:t>
      </w:r>
      <w:r w:rsidR="0070770C" w:rsidRPr="00044B50">
        <w:rPr>
          <w:rFonts w:cs="Arial"/>
          <w:szCs w:val="24"/>
        </w:rPr>
        <w:t xml:space="preserve">explains </w:t>
      </w:r>
      <w:r w:rsidR="00D51744" w:rsidRPr="00044B50">
        <w:rPr>
          <w:rFonts w:cs="Arial"/>
          <w:szCs w:val="24"/>
        </w:rPr>
        <w:t>as</w:t>
      </w:r>
      <w:r w:rsidR="00267A1B" w:rsidRPr="00044B50">
        <w:rPr>
          <w:rFonts w:cs="Arial"/>
          <w:szCs w:val="24"/>
        </w:rPr>
        <w:t xml:space="preserve"> assuming </w:t>
      </w:r>
      <w:r w:rsidR="00991A40" w:rsidRPr="00044B50">
        <w:rPr>
          <w:rFonts w:cs="Arial"/>
          <w:szCs w:val="24"/>
        </w:rPr>
        <w:t xml:space="preserve">disabled people can’t do certain things. </w:t>
      </w:r>
    </w:p>
    <w:p w14:paraId="4242E7A5" w14:textId="00D3F29D" w:rsidR="00886259" w:rsidRPr="00044B50" w:rsidRDefault="005D0AA5" w:rsidP="00266AAA">
      <w:pPr>
        <w:rPr>
          <w:rFonts w:cs="Arial"/>
        </w:rPr>
      </w:pPr>
      <w:r w:rsidRPr="00044B50">
        <w:rPr>
          <w:rFonts w:cs="Arial"/>
        </w:rPr>
        <w:t xml:space="preserve">Under the Equality Act 2010, people have a legal right to expect services to make changes </w:t>
      </w:r>
      <w:r w:rsidR="00266AAA" w:rsidRPr="00044B50">
        <w:rPr>
          <w:rFonts w:cs="Arial"/>
        </w:rPr>
        <w:t xml:space="preserve">to </w:t>
      </w:r>
      <w:r w:rsidR="00BE3CD9" w:rsidRPr="00044B50">
        <w:rPr>
          <w:rFonts w:cs="Arial"/>
        </w:rPr>
        <w:t>remove</w:t>
      </w:r>
      <w:r w:rsidR="00266AAA" w:rsidRPr="00044B50">
        <w:rPr>
          <w:rFonts w:cs="Arial"/>
        </w:rPr>
        <w:t xml:space="preserve"> barriers</w:t>
      </w:r>
      <w:r w:rsidR="004512F3" w:rsidRPr="00044B50">
        <w:rPr>
          <w:rFonts w:cs="Arial"/>
        </w:rPr>
        <w:t xml:space="preserve"> like these</w:t>
      </w:r>
      <w:r w:rsidR="00266AAA" w:rsidRPr="00044B50">
        <w:rPr>
          <w:rFonts w:cs="Arial"/>
        </w:rPr>
        <w:t xml:space="preserve">. However, </w:t>
      </w:r>
      <w:r w:rsidR="3BCCDF41" w:rsidRPr="00044B50">
        <w:rPr>
          <w:rFonts w:cs="Arial"/>
        </w:rPr>
        <w:t>throughout</w:t>
      </w:r>
      <w:r w:rsidR="00886259" w:rsidRPr="00044B50">
        <w:rPr>
          <w:rFonts w:cs="Arial"/>
        </w:rPr>
        <w:t xml:space="preserve"> our review we found that people </w:t>
      </w:r>
      <w:r w:rsidR="00FB50A2" w:rsidRPr="00044B50">
        <w:rPr>
          <w:rFonts w:cs="Arial"/>
        </w:rPr>
        <w:t xml:space="preserve">with a learning disability and autistic people </w:t>
      </w:r>
      <w:r w:rsidR="004512F3" w:rsidRPr="00044B50">
        <w:rPr>
          <w:rFonts w:cs="Arial"/>
        </w:rPr>
        <w:t>continue to face</w:t>
      </w:r>
      <w:r w:rsidR="00FB50A2" w:rsidRPr="00044B50">
        <w:rPr>
          <w:rFonts w:cs="Arial"/>
        </w:rPr>
        <w:t xml:space="preserve"> barriers when accessing health care</w:t>
      </w:r>
      <w:r w:rsidR="003C4B9F" w:rsidRPr="00044B50">
        <w:rPr>
          <w:rFonts w:cs="Arial"/>
        </w:rPr>
        <w:t xml:space="preserve"> and treatment.</w:t>
      </w:r>
      <w:r w:rsidR="00FB50A2" w:rsidRPr="00044B50">
        <w:rPr>
          <w:rFonts w:cs="Arial"/>
        </w:rPr>
        <w:t xml:space="preserve"> </w:t>
      </w:r>
    </w:p>
    <w:p w14:paraId="121423D6" w14:textId="1988F141" w:rsidR="00AB4387" w:rsidRPr="00044B50" w:rsidRDefault="006B3683">
      <w:pPr>
        <w:rPr>
          <w:rFonts w:cs="Arial"/>
        </w:rPr>
      </w:pPr>
      <w:r w:rsidRPr="00044B50">
        <w:rPr>
          <w:rFonts w:cs="Arial"/>
        </w:rPr>
        <w:t>Overall, p</w:t>
      </w:r>
      <w:r w:rsidR="00AB4387" w:rsidRPr="00044B50">
        <w:rPr>
          <w:rFonts w:cs="Arial"/>
        </w:rPr>
        <w:t xml:space="preserve">eople’s experiences of accessing care </w:t>
      </w:r>
      <w:r w:rsidR="00886259" w:rsidRPr="00044B50">
        <w:rPr>
          <w:rFonts w:cs="Arial"/>
        </w:rPr>
        <w:t xml:space="preserve">and treatment </w:t>
      </w:r>
      <w:r w:rsidR="00AB4387" w:rsidRPr="00044B50">
        <w:rPr>
          <w:rFonts w:cs="Arial"/>
        </w:rPr>
        <w:t xml:space="preserve">varied both between hospitals and within the same hospital. Where people had positive experiences, we heard that the right adjustments were made at the right time, to enable them to </w:t>
      </w:r>
      <w:r w:rsidR="007D6F9B" w:rsidRPr="00044B50">
        <w:rPr>
          <w:rFonts w:cs="Arial"/>
        </w:rPr>
        <w:t>access</w:t>
      </w:r>
      <w:r w:rsidR="00AB4387" w:rsidRPr="00044B50">
        <w:rPr>
          <w:rFonts w:cs="Arial"/>
        </w:rPr>
        <w:t xml:space="preserve"> the right care. </w:t>
      </w:r>
      <w:r w:rsidR="00081B59" w:rsidRPr="00044B50">
        <w:rPr>
          <w:rFonts w:cs="Arial"/>
        </w:rPr>
        <w:t xml:space="preserve">When adjustments were not made, people’s experiences were unacceptably difficult. They were left feeling like they were </w:t>
      </w:r>
      <w:r w:rsidR="00F35F00" w:rsidRPr="00044B50">
        <w:rPr>
          <w:rFonts w:cs="Arial"/>
        </w:rPr>
        <w:t>ignored</w:t>
      </w:r>
      <w:r w:rsidR="00C254B5" w:rsidRPr="00044B50">
        <w:rPr>
          <w:rFonts w:cs="Arial"/>
        </w:rPr>
        <w:t>, not treated with dignity</w:t>
      </w:r>
      <w:r w:rsidR="00081B59" w:rsidRPr="00044B50">
        <w:rPr>
          <w:rFonts w:cs="Arial"/>
        </w:rPr>
        <w:t xml:space="preserve"> and </w:t>
      </w:r>
      <w:r w:rsidR="00C254B5" w:rsidRPr="00044B50">
        <w:rPr>
          <w:rFonts w:cs="Arial"/>
        </w:rPr>
        <w:t xml:space="preserve">that </w:t>
      </w:r>
      <w:r w:rsidR="00081B59" w:rsidRPr="00044B50">
        <w:rPr>
          <w:rFonts w:cs="Arial"/>
        </w:rPr>
        <w:t xml:space="preserve">their needs were not respected. </w:t>
      </w:r>
      <w:r w:rsidR="00AB4387" w:rsidRPr="00044B50">
        <w:rPr>
          <w:rFonts w:cs="Arial"/>
        </w:rPr>
        <w:t xml:space="preserve"> </w:t>
      </w:r>
    </w:p>
    <w:p w14:paraId="05C1A66D" w14:textId="4EA07663" w:rsidR="009004FF" w:rsidRPr="00044B50" w:rsidRDefault="008B2509" w:rsidP="00AB4387">
      <w:pPr>
        <w:rPr>
          <w:rFonts w:cs="Arial"/>
          <w:szCs w:val="24"/>
        </w:rPr>
      </w:pPr>
      <w:r w:rsidRPr="00044B50">
        <w:rPr>
          <w:rFonts w:cs="Arial"/>
          <w:szCs w:val="24"/>
        </w:rPr>
        <w:t>People could face issues from</w:t>
      </w:r>
      <w:r w:rsidR="00AB4387" w:rsidRPr="00044B50">
        <w:rPr>
          <w:rFonts w:cs="Arial"/>
          <w:szCs w:val="24"/>
        </w:rPr>
        <w:t xml:space="preserve"> the first point of contact. </w:t>
      </w:r>
      <w:r w:rsidRPr="00044B50">
        <w:rPr>
          <w:rStyle w:val="CommentReference"/>
          <w:sz w:val="24"/>
          <w:szCs w:val="24"/>
        </w:rPr>
        <w:t>For e</w:t>
      </w:r>
      <w:r w:rsidRPr="00044B50">
        <w:rPr>
          <w:rFonts w:cs="Arial"/>
          <w:szCs w:val="24"/>
        </w:rPr>
        <w:t xml:space="preserve">xample, </w:t>
      </w:r>
      <w:r w:rsidR="00147EA7" w:rsidRPr="00044B50">
        <w:rPr>
          <w:rFonts w:cs="Arial"/>
          <w:szCs w:val="24"/>
        </w:rPr>
        <w:t>we found</w:t>
      </w:r>
      <w:r w:rsidR="00826565" w:rsidRPr="00044B50">
        <w:rPr>
          <w:rFonts w:cs="Arial"/>
          <w:szCs w:val="24"/>
        </w:rPr>
        <w:t xml:space="preserve"> that</w:t>
      </w:r>
      <w:r w:rsidR="00AB4387" w:rsidRPr="00044B50">
        <w:rPr>
          <w:rFonts w:cs="Arial"/>
          <w:szCs w:val="24"/>
        </w:rPr>
        <w:t xml:space="preserve"> appointment letters </w:t>
      </w:r>
      <w:r w:rsidR="00147EA7" w:rsidRPr="00044B50">
        <w:rPr>
          <w:rFonts w:cs="Arial"/>
          <w:szCs w:val="24"/>
        </w:rPr>
        <w:t xml:space="preserve">were not always written in </w:t>
      </w:r>
      <w:r w:rsidR="00AB4387" w:rsidRPr="00044B50">
        <w:rPr>
          <w:rFonts w:cs="Arial"/>
          <w:szCs w:val="24"/>
        </w:rPr>
        <w:t xml:space="preserve">accessible formats </w:t>
      </w:r>
      <w:r w:rsidR="00147EA7" w:rsidRPr="00044B50">
        <w:rPr>
          <w:rFonts w:cs="Arial"/>
          <w:szCs w:val="24"/>
        </w:rPr>
        <w:t>and that</w:t>
      </w:r>
      <w:r w:rsidR="00AB4387" w:rsidRPr="00044B50">
        <w:rPr>
          <w:rFonts w:cs="Arial"/>
          <w:szCs w:val="24"/>
        </w:rPr>
        <w:t xml:space="preserve"> </w:t>
      </w:r>
      <w:r w:rsidR="00DA2D8B" w:rsidRPr="00044B50">
        <w:rPr>
          <w:rFonts w:cs="Arial"/>
          <w:szCs w:val="24"/>
        </w:rPr>
        <w:t xml:space="preserve">people could struggle with </w:t>
      </w:r>
      <w:r w:rsidR="00FE3109" w:rsidRPr="00044B50">
        <w:rPr>
          <w:rFonts w:cs="Arial"/>
          <w:szCs w:val="24"/>
        </w:rPr>
        <w:t>having to use</w:t>
      </w:r>
      <w:r w:rsidR="007563A8" w:rsidRPr="00044B50">
        <w:rPr>
          <w:rFonts w:cs="Arial"/>
          <w:szCs w:val="24"/>
        </w:rPr>
        <w:t xml:space="preserve"> the telephone</w:t>
      </w:r>
      <w:r w:rsidR="00A34ABD" w:rsidRPr="00044B50">
        <w:rPr>
          <w:rFonts w:cs="Arial"/>
          <w:szCs w:val="24"/>
        </w:rPr>
        <w:t xml:space="preserve"> </w:t>
      </w:r>
      <w:r w:rsidR="00CC1740" w:rsidRPr="00044B50">
        <w:rPr>
          <w:rFonts w:cs="Arial"/>
          <w:szCs w:val="24"/>
        </w:rPr>
        <w:t xml:space="preserve">and online </w:t>
      </w:r>
      <w:r w:rsidR="00114749" w:rsidRPr="00044B50">
        <w:rPr>
          <w:rFonts w:cs="Arial"/>
          <w:szCs w:val="24"/>
        </w:rPr>
        <w:t xml:space="preserve">forms </w:t>
      </w:r>
      <w:r w:rsidR="00A34ABD" w:rsidRPr="00044B50">
        <w:rPr>
          <w:rFonts w:cs="Arial"/>
          <w:szCs w:val="24"/>
        </w:rPr>
        <w:t xml:space="preserve">to </w:t>
      </w:r>
      <w:r w:rsidR="00DA2D8B" w:rsidRPr="00044B50">
        <w:rPr>
          <w:rFonts w:cs="Arial"/>
          <w:szCs w:val="24"/>
        </w:rPr>
        <w:t>book appointments</w:t>
      </w:r>
      <w:r w:rsidR="00A34ABD" w:rsidRPr="00044B50">
        <w:rPr>
          <w:rFonts w:cs="Arial"/>
          <w:szCs w:val="24"/>
        </w:rPr>
        <w:t>.</w:t>
      </w:r>
    </w:p>
    <w:p w14:paraId="29AF8B81" w14:textId="0951C85B" w:rsidR="00AB4387" w:rsidRPr="00044B50" w:rsidRDefault="0048483D" w:rsidP="00AB4387">
      <w:pPr>
        <w:rPr>
          <w:rFonts w:cs="Arial"/>
        </w:rPr>
      </w:pPr>
      <w:r w:rsidRPr="00044B50">
        <w:rPr>
          <w:rFonts w:cs="Arial"/>
          <w:szCs w:val="24"/>
        </w:rPr>
        <w:t xml:space="preserve">People’s experiences were also influenced by the </w:t>
      </w:r>
      <w:r w:rsidR="00196F5A" w:rsidRPr="00044B50">
        <w:rPr>
          <w:rFonts w:cs="Arial"/>
          <w:szCs w:val="24"/>
        </w:rPr>
        <w:t xml:space="preserve">staff </w:t>
      </w:r>
      <w:r w:rsidR="005A409D" w:rsidRPr="00044B50">
        <w:rPr>
          <w:rFonts w:cs="Arial"/>
          <w:szCs w:val="24"/>
        </w:rPr>
        <w:t>that they met</w:t>
      </w:r>
      <w:r w:rsidR="005C447C" w:rsidRPr="00044B50">
        <w:rPr>
          <w:rFonts w:cs="Arial"/>
          <w:szCs w:val="24"/>
        </w:rPr>
        <w:t xml:space="preserve"> on arriving at hospital</w:t>
      </w:r>
      <w:r w:rsidR="00973C24" w:rsidRPr="00044B50">
        <w:rPr>
          <w:rFonts w:cs="Arial"/>
          <w:szCs w:val="24"/>
        </w:rPr>
        <w:t xml:space="preserve">. For example, </w:t>
      </w:r>
      <w:r w:rsidR="00EE6E5B" w:rsidRPr="00044B50">
        <w:rPr>
          <w:rFonts w:cs="Arial"/>
          <w:szCs w:val="24"/>
        </w:rPr>
        <w:t xml:space="preserve">the reception staff </w:t>
      </w:r>
      <w:r w:rsidR="00973C24" w:rsidRPr="00044B50">
        <w:rPr>
          <w:rFonts w:cs="Arial"/>
          <w:szCs w:val="24"/>
        </w:rPr>
        <w:t>a</w:t>
      </w:r>
      <w:r w:rsidR="005D5E1E" w:rsidRPr="00044B50">
        <w:rPr>
          <w:rFonts w:cs="Arial"/>
          <w:szCs w:val="24"/>
        </w:rPr>
        <w:t>t one hospital</w:t>
      </w:r>
      <w:r w:rsidR="00EE0FF7" w:rsidRPr="00044B50">
        <w:rPr>
          <w:rFonts w:cs="Arial"/>
        </w:rPr>
        <w:t xml:space="preserve"> were not routinely made aware of any adjustments </w:t>
      </w:r>
      <w:r w:rsidR="00736BA2" w:rsidRPr="00044B50">
        <w:rPr>
          <w:rFonts w:cs="Arial"/>
        </w:rPr>
        <w:t>that a person may need</w:t>
      </w:r>
      <w:r w:rsidR="00C13E0F" w:rsidRPr="00044B50">
        <w:rPr>
          <w:rFonts w:cs="Arial"/>
        </w:rPr>
        <w:t xml:space="preserve"> </w:t>
      </w:r>
      <w:r w:rsidR="007E6863" w:rsidRPr="00044B50">
        <w:rPr>
          <w:rFonts w:cs="Arial"/>
        </w:rPr>
        <w:t xml:space="preserve">and </w:t>
      </w:r>
      <w:r w:rsidR="00874FAB" w:rsidRPr="00044B50">
        <w:rPr>
          <w:rFonts w:cs="Arial"/>
        </w:rPr>
        <w:t xml:space="preserve">they </w:t>
      </w:r>
      <w:r w:rsidR="007E6863" w:rsidRPr="00044B50">
        <w:rPr>
          <w:rFonts w:cs="Arial"/>
        </w:rPr>
        <w:t xml:space="preserve">did not receive </w:t>
      </w:r>
      <w:r w:rsidR="00EE0FF7" w:rsidRPr="00044B50">
        <w:rPr>
          <w:rFonts w:cs="Arial"/>
        </w:rPr>
        <w:t xml:space="preserve">any </w:t>
      </w:r>
      <w:r w:rsidR="00534B89" w:rsidRPr="00044B50">
        <w:rPr>
          <w:rFonts w:cs="Arial"/>
        </w:rPr>
        <w:t xml:space="preserve">information </w:t>
      </w:r>
      <w:r w:rsidR="00EE0FF7" w:rsidRPr="00044B50">
        <w:rPr>
          <w:rFonts w:cs="Arial"/>
        </w:rPr>
        <w:t xml:space="preserve">that </w:t>
      </w:r>
      <w:r w:rsidR="00874FAB" w:rsidRPr="00044B50">
        <w:rPr>
          <w:rFonts w:cs="Arial"/>
        </w:rPr>
        <w:t xml:space="preserve">would </w:t>
      </w:r>
      <w:r w:rsidR="00EE0FF7" w:rsidRPr="00044B50">
        <w:rPr>
          <w:rFonts w:cs="Arial"/>
        </w:rPr>
        <w:t xml:space="preserve">help them interact with a person in a way </w:t>
      </w:r>
      <w:r w:rsidR="00E53A78" w:rsidRPr="00044B50">
        <w:rPr>
          <w:rFonts w:cs="Arial"/>
        </w:rPr>
        <w:t>that</w:t>
      </w:r>
      <w:r w:rsidR="00EE0FF7" w:rsidRPr="00044B50">
        <w:rPr>
          <w:rFonts w:cs="Arial"/>
        </w:rPr>
        <w:t xml:space="preserve"> met their needs. </w:t>
      </w:r>
      <w:r w:rsidR="005C447C" w:rsidRPr="00044B50">
        <w:rPr>
          <w:rFonts w:cs="Arial"/>
          <w:szCs w:val="24"/>
        </w:rPr>
        <w:t xml:space="preserve">In another instance, </w:t>
      </w:r>
      <w:r w:rsidR="00820895" w:rsidRPr="00044B50">
        <w:rPr>
          <w:rFonts w:cs="Arial"/>
          <w:szCs w:val="24"/>
        </w:rPr>
        <w:t>we heard that security staff had stopped carers accompanying people into hospital</w:t>
      </w:r>
      <w:r w:rsidR="005832D5" w:rsidRPr="00044B50">
        <w:rPr>
          <w:rFonts w:cs="Arial"/>
          <w:szCs w:val="24"/>
        </w:rPr>
        <w:t xml:space="preserve"> </w:t>
      </w:r>
      <w:r w:rsidR="009F7CDF" w:rsidRPr="00044B50">
        <w:rPr>
          <w:rFonts w:cs="Arial"/>
          <w:szCs w:val="24"/>
        </w:rPr>
        <w:t>because of</w:t>
      </w:r>
      <w:r w:rsidR="005832D5" w:rsidRPr="00044B50">
        <w:rPr>
          <w:rFonts w:cs="Arial"/>
          <w:szCs w:val="24"/>
        </w:rPr>
        <w:t xml:space="preserve"> </w:t>
      </w:r>
      <w:r w:rsidR="00862010" w:rsidRPr="00044B50">
        <w:rPr>
          <w:rFonts w:cs="Arial"/>
          <w:szCs w:val="24"/>
        </w:rPr>
        <w:t>COVID</w:t>
      </w:r>
      <w:r w:rsidR="005832D5" w:rsidRPr="00044B50">
        <w:rPr>
          <w:rFonts w:cs="Arial"/>
          <w:szCs w:val="24"/>
        </w:rPr>
        <w:t xml:space="preserve"> restrictions</w:t>
      </w:r>
      <w:r w:rsidR="00820895" w:rsidRPr="00044B50">
        <w:rPr>
          <w:rFonts w:cs="Arial"/>
          <w:szCs w:val="24"/>
        </w:rPr>
        <w:t xml:space="preserve">. </w:t>
      </w:r>
      <w:r w:rsidR="00F87763" w:rsidRPr="00044B50">
        <w:rPr>
          <w:rFonts w:cs="Arial"/>
          <w:szCs w:val="24"/>
        </w:rPr>
        <w:t>T</w:t>
      </w:r>
      <w:r w:rsidR="00AB4387" w:rsidRPr="00044B50">
        <w:rPr>
          <w:rFonts w:cs="Arial"/>
          <w:szCs w:val="24"/>
        </w:rPr>
        <w:t>his</w:t>
      </w:r>
      <w:r w:rsidR="00AB4387" w:rsidRPr="00044B50">
        <w:rPr>
          <w:rFonts w:cs="Arial"/>
        </w:rPr>
        <w:t xml:space="preserve"> could lead to negative experiences when </w:t>
      </w:r>
      <w:r w:rsidR="00A81971" w:rsidRPr="00044B50">
        <w:rPr>
          <w:rFonts w:cs="Arial"/>
        </w:rPr>
        <w:t xml:space="preserve">people </w:t>
      </w:r>
      <w:r w:rsidR="00AB4387" w:rsidRPr="00044B50">
        <w:rPr>
          <w:rFonts w:cs="Arial"/>
        </w:rPr>
        <w:t>arrived at the hospital.</w:t>
      </w:r>
    </w:p>
    <w:p w14:paraId="4E87A7A2" w14:textId="6CE087FB" w:rsidR="00AB4387" w:rsidRPr="00044B50" w:rsidRDefault="00AB4387" w:rsidP="00AB4387">
      <w:pPr>
        <w:pBdr>
          <w:top w:val="single" w:sz="12" w:space="1" w:color="auto"/>
          <w:left w:val="single" w:sz="12" w:space="4" w:color="auto"/>
          <w:bottom w:val="single" w:sz="12" w:space="1" w:color="auto"/>
          <w:right w:val="single" w:sz="12" w:space="4" w:color="auto"/>
        </w:pBdr>
        <w:rPr>
          <w:rFonts w:cs="Arial"/>
          <w:b/>
          <w:bCs/>
          <w:szCs w:val="24"/>
        </w:rPr>
      </w:pPr>
      <w:r w:rsidRPr="00044B50">
        <w:rPr>
          <w:rFonts w:cs="Arial"/>
          <w:b/>
          <w:bCs/>
          <w:szCs w:val="24"/>
        </w:rPr>
        <w:t>Jessica’s story</w:t>
      </w:r>
    </w:p>
    <w:p w14:paraId="4536CE8A" w14:textId="4E52D6FF" w:rsidR="00AB4387" w:rsidRPr="00044B50" w:rsidRDefault="00AB4387" w:rsidP="00AB4387">
      <w:pPr>
        <w:pBdr>
          <w:top w:val="single" w:sz="12" w:space="1" w:color="auto"/>
          <w:left w:val="single" w:sz="12" w:space="4" w:color="auto"/>
          <w:bottom w:val="single" w:sz="12" w:space="1" w:color="auto"/>
          <w:right w:val="single" w:sz="12" w:space="4" w:color="auto"/>
        </w:pBdr>
        <w:rPr>
          <w:rFonts w:cs="Arial"/>
          <w:szCs w:val="24"/>
        </w:rPr>
      </w:pPr>
      <w:r w:rsidRPr="00044B50">
        <w:rPr>
          <w:rFonts w:cs="Arial"/>
          <w:szCs w:val="24"/>
        </w:rPr>
        <w:t xml:space="preserve">When I went in for surgery in September, we’d previously agreed that I could have a support worker </w:t>
      </w:r>
      <w:r w:rsidR="005226DF" w:rsidRPr="00044B50">
        <w:rPr>
          <w:rFonts w:cs="Arial"/>
          <w:szCs w:val="24"/>
        </w:rPr>
        <w:t xml:space="preserve">who would be </w:t>
      </w:r>
      <w:r w:rsidRPr="00044B50">
        <w:rPr>
          <w:rFonts w:cs="Arial"/>
          <w:szCs w:val="24"/>
        </w:rPr>
        <w:t xml:space="preserve">with me during admission, </w:t>
      </w:r>
      <w:r w:rsidR="00C73BC8" w:rsidRPr="00044B50">
        <w:rPr>
          <w:rFonts w:cs="Arial"/>
          <w:szCs w:val="24"/>
        </w:rPr>
        <w:t xml:space="preserve">when I </w:t>
      </w:r>
      <w:r w:rsidR="001470F0" w:rsidRPr="00044B50">
        <w:rPr>
          <w:rFonts w:cs="Arial"/>
          <w:szCs w:val="24"/>
        </w:rPr>
        <w:t>had</w:t>
      </w:r>
      <w:r w:rsidRPr="00044B50">
        <w:rPr>
          <w:rFonts w:cs="Arial"/>
          <w:szCs w:val="24"/>
        </w:rPr>
        <w:t xml:space="preserve"> </w:t>
      </w:r>
      <w:r w:rsidR="00374AD9" w:rsidRPr="00044B50">
        <w:rPr>
          <w:rFonts w:cs="Arial"/>
          <w:szCs w:val="24"/>
        </w:rPr>
        <w:t xml:space="preserve">the </w:t>
      </w:r>
      <w:r w:rsidRPr="00044B50">
        <w:rPr>
          <w:rFonts w:cs="Arial"/>
          <w:szCs w:val="24"/>
        </w:rPr>
        <w:t xml:space="preserve">anaesthetic and </w:t>
      </w:r>
      <w:r w:rsidR="001470F0" w:rsidRPr="00044B50">
        <w:rPr>
          <w:rFonts w:cs="Arial"/>
          <w:szCs w:val="24"/>
        </w:rPr>
        <w:t xml:space="preserve">during </w:t>
      </w:r>
      <w:r w:rsidRPr="00044B50">
        <w:rPr>
          <w:rFonts w:cs="Arial"/>
          <w:szCs w:val="24"/>
        </w:rPr>
        <w:t xml:space="preserve">recovery, </w:t>
      </w:r>
      <w:r w:rsidR="00374AD9" w:rsidRPr="00044B50">
        <w:rPr>
          <w:rFonts w:cs="Arial"/>
          <w:szCs w:val="24"/>
        </w:rPr>
        <w:t xml:space="preserve">when I </w:t>
      </w:r>
      <w:r w:rsidRPr="00044B50">
        <w:rPr>
          <w:rFonts w:cs="Arial"/>
          <w:szCs w:val="24"/>
        </w:rPr>
        <w:t>c</w:t>
      </w:r>
      <w:r w:rsidR="001602CA" w:rsidRPr="00044B50">
        <w:rPr>
          <w:rFonts w:cs="Arial"/>
          <w:szCs w:val="24"/>
        </w:rPr>
        <w:t>a</w:t>
      </w:r>
      <w:r w:rsidRPr="00044B50">
        <w:rPr>
          <w:rFonts w:cs="Arial"/>
          <w:szCs w:val="24"/>
        </w:rPr>
        <w:t xml:space="preserve">me back on the ward and </w:t>
      </w:r>
      <w:r w:rsidR="00E82696" w:rsidRPr="00044B50">
        <w:rPr>
          <w:rFonts w:cs="Arial"/>
          <w:szCs w:val="24"/>
        </w:rPr>
        <w:t xml:space="preserve">to </w:t>
      </w:r>
      <w:r w:rsidRPr="00044B50">
        <w:rPr>
          <w:rFonts w:cs="Arial"/>
          <w:szCs w:val="24"/>
        </w:rPr>
        <w:t>stay until I was settled back on the ward</w:t>
      </w:r>
      <w:r w:rsidR="00D56713" w:rsidRPr="00044B50">
        <w:rPr>
          <w:rFonts w:cs="Arial"/>
          <w:szCs w:val="24"/>
        </w:rPr>
        <w:t>. B</w:t>
      </w:r>
      <w:r w:rsidRPr="00044B50">
        <w:rPr>
          <w:rFonts w:cs="Arial"/>
          <w:szCs w:val="24"/>
        </w:rPr>
        <w:t xml:space="preserve">ut I did have a bit of a stress when I arrived at the ward doors at 7am on the day of the surgery </w:t>
      </w:r>
      <w:r w:rsidR="005D660A" w:rsidRPr="00044B50">
        <w:rPr>
          <w:rFonts w:cs="Arial"/>
          <w:szCs w:val="24"/>
        </w:rPr>
        <w:t>as</w:t>
      </w:r>
      <w:r w:rsidRPr="00044B50">
        <w:rPr>
          <w:rFonts w:cs="Arial"/>
          <w:szCs w:val="24"/>
        </w:rPr>
        <w:t xml:space="preserve"> I was told my support worker couldn’t be there even though it’d previously been agreed with the learning disabilities team and the ward manager. So</w:t>
      </w:r>
      <w:r w:rsidR="00F45058" w:rsidRPr="00044B50">
        <w:rPr>
          <w:rFonts w:cs="Arial"/>
          <w:szCs w:val="24"/>
        </w:rPr>
        <w:t>,</w:t>
      </w:r>
      <w:r w:rsidRPr="00044B50">
        <w:rPr>
          <w:rFonts w:cs="Arial"/>
          <w:szCs w:val="24"/>
        </w:rPr>
        <w:t xml:space="preserve"> that was a major stress when I’d just got there, but the ward manager arrived a few minutes later and she sorted it out. But it threw me that what I had planned at first didn’t happen.</w:t>
      </w:r>
    </w:p>
    <w:p w14:paraId="73710387" w14:textId="384F858E" w:rsidR="00C21CF5" w:rsidRPr="00044B50" w:rsidRDefault="00AB4387" w:rsidP="00AB4387">
      <w:pPr>
        <w:rPr>
          <w:rFonts w:cs="Arial"/>
          <w:szCs w:val="24"/>
        </w:rPr>
      </w:pPr>
      <w:r w:rsidRPr="00044B50">
        <w:rPr>
          <w:rFonts w:cs="Arial"/>
          <w:szCs w:val="24"/>
        </w:rPr>
        <w:t xml:space="preserve">In some </w:t>
      </w:r>
      <w:r w:rsidR="002A10D7" w:rsidRPr="00044B50">
        <w:rPr>
          <w:rFonts w:cs="Arial"/>
          <w:szCs w:val="24"/>
        </w:rPr>
        <w:t>hospital</w:t>
      </w:r>
      <w:r w:rsidRPr="00044B50">
        <w:rPr>
          <w:rFonts w:cs="Arial"/>
          <w:szCs w:val="24"/>
        </w:rPr>
        <w:t>s</w:t>
      </w:r>
      <w:r w:rsidR="004D1D6C" w:rsidRPr="00044B50">
        <w:rPr>
          <w:rFonts w:cs="Arial"/>
          <w:szCs w:val="24"/>
        </w:rPr>
        <w:t>,</w:t>
      </w:r>
      <w:r w:rsidRPr="00044B50">
        <w:rPr>
          <w:rFonts w:cs="Arial"/>
          <w:szCs w:val="24"/>
        </w:rPr>
        <w:t xml:space="preserve"> we heard about difficulties with </w:t>
      </w:r>
      <w:r w:rsidR="007B50BC" w:rsidRPr="00044B50">
        <w:rPr>
          <w:rFonts w:cs="Arial"/>
          <w:szCs w:val="24"/>
        </w:rPr>
        <w:t xml:space="preserve">the </w:t>
      </w:r>
      <w:r w:rsidR="00385429" w:rsidRPr="00044B50">
        <w:rPr>
          <w:rFonts w:cs="Arial"/>
          <w:szCs w:val="24"/>
        </w:rPr>
        <w:t xml:space="preserve">directional </w:t>
      </w:r>
      <w:r w:rsidRPr="00044B50">
        <w:rPr>
          <w:rFonts w:cs="Arial"/>
          <w:szCs w:val="24"/>
        </w:rPr>
        <w:t xml:space="preserve">signs, which could make it harder for people to find their way around. </w:t>
      </w:r>
      <w:r w:rsidR="00EC5E4D" w:rsidRPr="00044B50">
        <w:rPr>
          <w:rFonts w:cs="Arial"/>
          <w:szCs w:val="24"/>
        </w:rPr>
        <w:t>A</w:t>
      </w:r>
      <w:r w:rsidR="00C137CD" w:rsidRPr="00044B50">
        <w:rPr>
          <w:rFonts w:cs="Arial"/>
          <w:szCs w:val="24"/>
        </w:rPr>
        <w:t xml:space="preserve">t </w:t>
      </w:r>
      <w:r w:rsidRPr="00044B50">
        <w:rPr>
          <w:rFonts w:cs="Arial"/>
          <w:szCs w:val="24"/>
        </w:rPr>
        <w:t xml:space="preserve">one </w:t>
      </w:r>
      <w:r w:rsidR="002A10D7" w:rsidRPr="00044B50">
        <w:rPr>
          <w:rFonts w:cs="Arial"/>
          <w:szCs w:val="24"/>
        </w:rPr>
        <w:t>hospital</w:t>
      </w:r>
      <w:r w:rsidR="00EC5E4D" w:rsidRPr="00044B50">
        <w:rPr>
          <w:rFonts w:cs="Arial"/>
          <w:szCs w:val="24"/>
        </w:rPr>
        <w:t>,</w:t>
      </w:r>
      <w:r w:rsidRPr="00044B50">
        <w:rPr>
          <w:rFonts w:cs="Arial"/>
          <w:szCs w:val="24"/>
        </w:rPr>
        <w:t xml:space="preserve"> </w:t>
      </w:r>
      <w:r w:rsidR="00EE0BFD" w:rsidRPr="00044B50">
        <w:rPr>
          <w:rFonts w:cs="Arial"/>
          <w:szCs w:val="24"/>
        </w:rPr>
        <w:t xml:space="preserve">staff told us </w:t>
      </w:r>
      <w:r w:rsidR="000C7829" w:rsidRPr="00044B50">
        <w:rPr>
          <w:rFonts w:cs="Arial"/>
          <w:szCs w:val="24"/>
        </w:rPr>
        <w:t xml:space="preserve">they had </w:t>
      </w:r>
      <w:r w:rsidR="00EE0BFD" w:rsidRPr="00044B50">
        <w:rPr>
          <w:rFonts w:cs="Arial"/>
          <w:szCs w:val="24"/>
        </w:rPr>
        <w:t>feedback from people who use services</w:t>
      </w:r>
      <w:r w:rsidR="00C137CD" w:rsidRPr="00044B50">
        <w:rPr>
          <w:rFonts w:cs="Arial"/>
          <w:szCs w:val="24"/>
        </w:rPr>
        <w:t xml:space="preserve"> </w:t>
      </w:r>
      <w:r w:rsidR="00763A21" w:rsidRPr="00044B50">
        <w:rPr>
          <w:rFonts w:cs="Arial"/>
        </w:rPr>
        <w:t xml:space="preserve">that </w:t>
      </w:r>
      <w:r w:rsidRPr="00044B50">
        <w:rPr>
          <w:rFonts w:cs="Arial"/>
          <w:szCs w:val="24"/>
        </w:rPr>
        <w:t xml:space="preserve">signs were too far apart and that </w:t>
      </w:r>
      <w:r w:rsidR="00E13B77" w:rsidRPr="00044B50">
        <w:rPr>
          <w:rFonts w:cs="Arial"/>
          <w:szCs w:val="24"/>
        </w:rPr>
        <w:t xml:space="preserve">they used </w:t>
      </w:r>
      <w:r w:rsidRPr="00044B50">
        <w:rPr>
          <w:rFonts w:cs="Arial"/>
          <w:szCs w:val="24"/>
        </w:rPr>
        <w:t xml:space="preserve">medical words </w:t>
      </w:r>
      <w:r w:rsidR="00E13B77" w:rsidRPr="00044B50">
        <w:rPr>
          <w:rFonts w:cs="Arial"/>
          <w:szCs w:val="24"/>
        </w:rPr>
        <w:t>that</w:t>
      </w:r>
      <w:r w:rsidRPr="00044B50">
        <w:rPr>
          <w:rFonts w:cs="Arial"/>
          <w:szCs w:val="24"/>
        </w:rPr>
        <w:t xml:space="preserve"> were difficult to understand. </w:t>
      </w:r>
    </w:p>
    <w:p w14:paraId="629E520E" w14:textId="0CC7533B" w:rsidR="00AB4387" w:rsidRPr="00044B50" w:rsidRDefault="00C808A4" w:rsidP="00AB4387">
      <w:pPr>
        <w:rPr>
          <w:rFonts w:cs="Arial"/>
          <w:szCs w:val="24"/>
        </w:rPr>
      </w:pPr>
      <w:r w:rsidRPr="00044B50">
        <w:rPr>
          <w:rFonts w:cs="Arial"/>
          <w:szCs w:val="24"/>
        </w:rPr>
        <w:t xml:space="preserve">In a </w:t>
      </w:r>
      <w:r w:rsidR="00AB4387" w:rsidRPr="00044B50">
        <w:rPr>
          <w:rFonts w:cs="Arial"/>
          <w:szCs w:val="24"/>
        </w:rPr>
        <w:t xml:space="preserve">couple of </w:t>
      </w:r>
      <w:r w:rsidR="00DD70C9" w:rsidRPr="00044B50">
        <w:rPr>
          <w:rFonts w:cs="Arial"/>
          <w:szCs w:val="24"/>
        </w:rPr>
        <w:t xml:space="preserve">other </w:t>
      </w:r>
      <w:r w:rsidR="00AB4387" w:rsidRPr="00044B50">
        <w:rPr>
          <w:rFonts w:cs="Arial"/>
          <w:szCs w:val="24"/>
        </w:rPr>
        <w:t>hospitals</w:t>
      </w:r>
      <w:r w:rsidR="00DD70C9" w:rsidRPr="00044B50">
        <w:rPr>
          <w:rFonts w:cs="Arial"/>
          <w:szCs w:val="24"/>
        </w:rPr>
        <w:t>,</w:t>
      </w:r>
      <w:r w:rsidR="00AB4387" w:rsidRPr="00044B50">
        <w:rPr>
          <w:rFonts w:cs="Arial"/>
          <w:szCs w:val="24"/>
        </w:rPr>
        <w:t xml:space="preserve"> </w:t>
      </w:r>
      <w:r w:rsidRPr="00044B50">
        <w:rPr>
          <w:rFonts w:cs="Arial"/>
          <w:szCs w:val="24"/>
        </w:rPr>
        <w:t xml:space="preserve">staff </w:t>
      </w:r>
      <w:r w:rsidR="00AB4387" w:rsidRPr="00044B50">
        <w:rPr>
          <w:rFonts w:cs="Arial"/>
          <w:szCs w:val="24"/>
        </w:rPr>
        <w:t xml:space="preserve">told us how they had worked with people who use services to make the </w:t>
      </w:r>
      <w:r w:rsidR="00DD202C" w:rsidRPr="00044B50">
        <w:rPr>
          <w:rFonts w:cs="Arial"/>
          <w:szCs w:val="24"/>
        </w:rPr>
        <w:t xml:space="preserve">departmental </w:t>
      </w:r>
      <w:r w:rsidR="00AB4387" w:rsidRPr="00044B50">
        <w:rPr>
          <w:rFonts w:cs="Arial"/>
          <w:szCs w:val="24"/>
        </w:rPr>
        <w:t xml:space="preserve">signs more accessible. </w:t>
      </w:r>
      <w:r w:rsidR="009C36A7" w:rsidRPr="00044B50">
        <w:rPr>
          <w:rFonts w:cs="Arial"/>
          <w:szCs w:val="24"/>
        </w:rPr>
        <w:t xml:space="preserve">Suggested amends </w:t>
      </w:r>
      <w:r w:rsidR="007001DE" w:rsidRPr="00044B50">
        <w:rPr>
          <w:rFonts w:cs="Arial"/>
          <w:szCs w:val="24"/>
        </w:rPr>
        <w:t>included</w:t>
      </w:r>
      <w:r w:rsidR="00AB4387" w:rsidRPr="00044B50">
        <w:rPr>
          <w:rFonts w:cs="Arial"/>
          <w:szCs w:val="24"/>
        </w:rPr>
        <w:t xml:space="preserve"> placing signs closer together and </w:t>
      </w:r>
      <w:r w:rsidR="001D0962" w:rsidRPr="00044B50">
        <w:rPr>
          <w:rFonts w:cs="Arial"/>
          <w:szCs w:val="24"/>
        </w:rPr>
        <w:t xml:space="preserve">changing </w:t>
      </w:r>
      <w:r w:rsidR="00AB4387" w:rsidRPr="00044B50">
        <w:rPr>
          <w:rFonts w:cs="Arial"/>
          <w:szCs w:val="24"/>
        </w:rPr>
        <w:t xml:space="preserve">wording, for example describing services such as ‘haematology’ as ‘bloods’. </w:t>
      </w:r>
    </w:p>
    <w:p w14:paraId="35C2268D" w14:textId="77777777" w:rsidR="0046789B" w:rsidRPr="00044B50" w:rsidRDefault="0046789B" w:rsidP="00AB4387">
      <w:pPr>
        <w:rPr>
          <w:rFonts w:cs="Arial"/>
          <w:szCs w:val="24"/>
        </w:rPr>
      </w:pPr>
    </w:p>
    <w:p w14:paraId="656C9066" w14:textId="0BFF3B5E" w:rsidR="0046789B" w:rsidRPr="00044B50" w:rsidRDefault="009F0134" w:rsidP="00AB4387">
      <w:pPr>
        <w:rPr>
          <w:rFonts w:cs="Arial"/>
          <w:b/>
          <w:bCs/>
          <w:szCs w:val="24"/>
        </w:rPr>
      </w:pPr>
      <w:r w:rsidRPr="00044B50">
        <w:rPr>
          <w:rFonts w:cs="Arial"/>
          <w:b/>
          <w:bCs/>
          <w:szCs w:val="24"/>
        </w:rPr>
        <w:t>Meeting people’s needs: reasonable adjustments</w:t>
      </w:r>
    </w:p>
    <w:p w14:paraId="6EBEDFB0" w14:textId="62DE9EEF" w:rsidR="00AB4387" w:rsidRPr="00044B50" w:rsidRDefault="000F62BC" w:rsidP="00AB4387">
      <w:pPr>
        <w:rPr>
          <w:rFonts w:cs="Arial"/>
          <w:szCs w:val="24"/>
        </w:rPr>
      </w:pPr>
      <w:r w:rsidRPr="00044B50">
        <w:rPr>
          <w:rFonts w:cs="Arial"/>
        </w:rPr>
        <w:t xml:space="preserve">Reasonable adjustments are not an optional extra. </w:t>
      </w:r>
      <w:r w:rsidR="005F3BF5" w:rsidRPr="00044B50">
        <w:rPr>
          <w:rFonts w:cs="Arial"/>
        </w:rPr>
        <w:t>Health</w:t>
      </w:r>
      <w:r w:rsidR="00AB4387" w:rsidRPr="00044B50">
        <w:rPr>
          <w:rFonts w:cs="Arial"/>
          <w:szCs w:val="24"/>
        </w:rPr>
        <w:t xml:space="preserve"> and social care providers have a legal responsibility to </w:t>
      </w:r>
      <w:r w:rsidR="00385429" w:rsidRPr="00044B50">
        <w:rPr>
          <w:rFonts w:cs="Arial"/>
          <w:szCs w:val="24"/>
        </w:rPr>
        <w:t xml:space="preserve">make </w:t>
      </w:r>
      <w:r w:rsidR="00C35360" w:rsidRPr="00044B50">
        <w:rPr>
          <w:rFonts w:cs="Arial"/>
          <w:szCs w:val="24"/>
        </w:rPr>
        <w:t xml:space="preserve"> reasonable </w:t>
      </w:r>
      <w:r w:rsidRPr="00044B50">
        <w:rPr>
          <w:rFonts w:cs="Arial"/>
          <w:szCs w:val="24"/>
        </w:rPr>
        <w:t>changes to meet people’s needs</w:t>
      </w:r>
      <w:r w:rsidR="00AB4387" w:rsidRPr="00044B50">
        <w:rPr>
          <w:rFonts w:cs="Arial"/>
          <w:szCs w:val="24"/>
        </w:rPr>
        <w:t xml:space="preserve">. </w:t>
      </w:r>
      <w:r w:rsidR="00C137CD" w:rsidRPr="00044B50">
        <w:rPr>
          <w:rFonts w:cs="Arial"/>
          <w:szCs w:val="24"/>
        </w:rPr>
        <w:t>People told us about</w:t>
      </w:r>
      <w:r w:rsidR="00AB4387" w:rsidRPr="00044B50">
        <w:rPr>
          <w:rFonts w:cs="Arial"/>
          <w:szCs w:val="24"/>
        </w:rPr>
        <w:t xml:space="preserve"> some good examples of staff making adjustments to support people</w:t>
      </w:r>
      <w:r w:rsidR="001A220E" w:rsidRPr="00044B50">
        <w:rPr>
          <w:rFonts w:cs="Arial"/>
          <w:szCs w:val="24"/>
        </w:rPr>
        <w:t xml:space="preserve"> to</w:t>
      </w:r>
      <w:r w:rsidR="00AB4387" w:rsidRPr="00044B50">
        <w:rPr>
          <w:rFonts w:cs="Arial"/>
          <w:szCs w:val="24"/>
        </w:rPr>
        <w:t xml:space="preserve"> access care. These included: </w:t>
      </w:r>
    </w:p>
    <w:p w14:paraId="2B9865C4" w14:textId="5E04AD02" w:rsidR="00AB4387" w:rsidRPr="00044B50" w:rsidRDefault="00391E66" w:rsidP="00AB4387">
      <w:pPr>
        <w:pStyle w:val="ListParagraph"/>
        <w:numPr>
          <w:ilvl w:val="1"/>
          <w:numId w:val="3"/>
        </w:numPr>
        <w:ind w:left="357" w:hanging="357"/>
        <w:contextualSpacing w:val="0"/>
        <w:rPr>
          <w:rFonts w:cs="Arial"/>
          <w:szCs w:val="24"/>
        </w:rPr>
      </w:pPr>
      <w:r w:rsidRPr="00044B50">
        <w:rPr>
          <w:rFonts w:cs="Arial"/>
          <w:b/>
          <w:bCs/>
          <w:szCs w:val="24"/>
        </w:rPr>
        <w:t xml:space="preserve">Familiarisation </w:t>
      </w:r>
      <w:r w:rsidR="00AB4387" w:rsidRPr="00044B50">
        <w:rPr>
          <w:rFonts w:cs="Arial"/>
          <w:b/>
          <w:bCs/>
          <w:szCs w:val="24"/>
        </w:rPr>
        <w:t>visits</w:t>
      </w:r>
      <w:r w:rsidR="00AB4387" w:rsidRPr="00044B50">
        <w:rPr>
          <w:rFonts w:cs="Arial"/>
          <w:szCs w:val="24"/>
        </w:rPr>
        <w:t xml:space="preserve"> – people </w:t>
      </w:r>
      <w:r w:rsidRPr="00044B50">
        <w:rPr>
          <w:rFonts w:cs="Arial"/>
          <w:szCs w:val="24"/>
        </w:rPr>
        <w:t xml:space="preserve">were </w:t>
      </w:r>
      <w:r w:rsidR="00AB4387" w:rsidRPr="00044B50">
        <w:rPr>
          <w:rFonts w:cs="Arial"/>
          <w:szCs w:val="24"/>
        </w:rPr>
        <w:t xml:space="preserve">able to visit the hospital before their appointment or </w:t>
      </w:r>
      <w:r w:rsidR="001C0863" w:rsidRPr="00044B50">
        <w:rPr>
          <w:rFonts w:cs="Arial"/>
          <w:szCs w:val="24"/>
        </w:rPr>
        <w:t xml:space="preserve">stay as an </w:t>
      </w:r>
      <w:r w:rsidR="00AB4387" w:rsidRPr="00044B50">
        <w:rPr>
          <w:rFonts w:cs="Arial"/>
          <w:szCs w:val="24"/>
        </w:rPr>
        <w:t xml:space="preserve">inpatient to introduce them to the environment and staff and to minimise their anxiety. </w:t>
      </w:r>
      <w:r w:rsidR="00DC5961" w:rsidRPr="00044B50">
        <w:t>This meant that people were less anxious when they came to hospital for their appointment or treatment</w:t>
      </w:r>
      <w:r w:rsidRPr="00044B50">
        <w:t>.</w:t>
      </w:r>
    </w:p>
    <w:p w14:paraId="1084C960" w14:textId="5DF3C1F9" w:rsidR="00AB4387" w:rsidRPr="00044B50" w:rsidRDefault="00391E66" w:rsidP="00AB4387">
      <w:pPr>
        <w:pStyle w:val="ListParagraph"/>
        <w:numPr>
          <w:ilvl w:val="1"/>
          <w:numId w:val="3"/>
        </w:numPr>
        <w:ind w:left="357" w:hanging="357"/>
        <w:contextualSpacing w:val="0"/>
        <w:rPr>
          <w:rFonts w:cs="Arial"/>
          <w:szCs w:val="24"/>
        </w:rPr>
      </w:pPr>
      <w:r w:rsidRPr="00044B50">
        <w:rPr>
          <w:rFonts w:cs="Arial"/>
          <w:b/>
          <w:bCs/>
          <w:szCs w:val="24"/>
        </w:rPr>
        <w:t xml:space="preserve">Tailored </w:t>
      </w:r>
      <w:r w:rsidR="00AB4387" w:rsidRPr="00044B50">
        <w:rPr>
          <w:rFonts w:cs="Arial"/>
          <w:b/>
          <w:bCs/>
          <w:szCs w:val="24"/>
        </w:rPr>
        <w:t>appointments</w:t>
      </w:r>
      <w:r w:rsidR="00AB4387" w:rsidRPr="00044B50">
        <w:rPr>
          <w:rFonts w:cs="Arial"/>
          <w:szCs w:val="24"/>
        </w:rPr>
        <w:t xml:space="preserve"> – for example</w:t>
      </w:r>
      <w:r w:rsidR="00EF282C" w:rsidRPr="00044B50">
        <w:rPr>
          <w:rFonts w:cs="Arial"/>
          <w:szCs w:val="24"/>
        </w:rPr>
        <w:t>,</w:t>
      </w:r>
      <w:r w:rsidR="00AB4387" w:rsidRPr="00044B50">
        <w:rPr>
          <w:rFonts w:cs="Arial"/>
          <w:szCs w:val="24"/>
        </w:rPr>
        <w:t xml:space="preserve"> offer</w:t>
      </w:r>
      <w:r w:rsidR="00EF282C" w:rsidRPr="00044B50">
        <w:rPr>
          <w:rFonts w:cs="Arial"/>
          <w:szCs w:val="24"/>
        </w:rPr>
        <w:t>ing</w:t>
      </w:r>
      <w:r w:rsidR="00AB4387" w:rsidRPr="00044B50">
        <w:rPr>
          <w:rFonts w:cs="Arial"/>
          <w:szCs w:val="24"/>
        </w:rPr>
        <w:t xml:space="preserve"> longer appointments </w:t>
      </w:r>
      <w:r w:rsidR="00D23084" w:rsidRPr="00044B50">
        <w:rPr>
          <w:rFonts w:cs="Arial"/>
          <w:szCs w:val="24"/>
        </w:rPr>
        <w:t xml:space="preserve">and </w:t>
      </w:r>
      <w:r w:rsidR="00AB4387" w:rsidRPr="00044B50">
        <w:rPr>
          <w:rFonts w:cs="Arial"/>
          <w:szCs w:val="24"/>
        </w:rPr>
        <w:t xml:space="preserve">carrying out multiple procedures at the same time to </w:t>
      </w:r>
      <w:r w:rsidR="003602BB" w:rsidRPr="00044B50">
        <w:rPr>
          <w:rFonts w:cs="Arial"/>
          <w:szCs w:val="24"/>
        </w:rPr>
        <w:t>reduce</w:t>
      </w:r>
      <w:r w:rsidR="00AB4387" w:rsidRPr="00044B50">
        <w:rPr>
          <w:rFonts w:cs="Arial"/>
          <w:szCs w:val="24"/>
        </w:rPr>
        <w:t xml:space="preserve"> the number of hospital visits</w:t>
      </w:r>
      <w:r w:rsidR="00D23084" w:rsidRPr="00044B50">
        <w:rPr>
          <w:rFonts w:cs="Arial"/>
          <w:szCs w:val="24"/>
        </w:rPr>
        <w:t xml:space="preserve">. </w:t>
      </w:r>
      <w:r w:rsidRPr="00044B50">
        <w:t xml:space="preserve">This meant people who may need to see a number of </w:t>
      </w:r>
      <w:r w:rsidR="003602BB" w:rsidRPr="00044B50">
        <w:t xml:space="preserve">different </w:t>
      </w:r>
      <w:r w:rsidR="004100FB" w:rsidRPr="00044B50">
        <w:t>clinicians</w:t>
      </w:r>
      <w:r w:rsidRPr="00044B50">
        <w:t xml:space="preserve"> at hospital could see them all in one visit so they didn’t have to manage repeated trips. Some hospitals </w:t>
      </w:r>
      <w:r w:rsidR="004E0DCF" w:rsidRPr="00044B50">
        <w:t xml:space="preserve">also </w:t>
      </w:r>
      <w:r w:rsidRPr="00044B50">
        <w:t>ran bespoke clinics</w:t>
      </w:r>
      <w:r w:rsidR="00D23084" w:rsidRPr="00044B50">
        <w:t xml:space="preserve"> for adults with additional needs</w:t>
      </w:r>
      <w:r w:rsidRPr="00044B50">
        <w:t>.</w:t>
      </w:r>
    </w:p>
    <w:p w14:paraId="3652DB65" w14:textId="37A668F1" w:rsidR="003D4278" w:rsidRPr="00044B50" w:rsidRDefault="004E0DCF" w:rsidP="008970C8">
      <w:pPr>
        <w:pStyle w:val="ListParagraph"/>
        <w:numPr>
          <w:ilvl w:val="1"/>
          <w:numId w:val="3"/>
        </w:numPr>
        <w:ind w:left="357" w:hanging="357"/>
        <w:contextualSpacing w:val="0"/>
        <w:rPr>
          <w:rFonts w:cs="Arial"/>
          <w:szCs w:val="24"/>
        </w:rPr>
      </w:pPr>
      <w:r w:rsidRPr="00044B50">
        <w:rPr>
          <w:rFonts w:cs="Arial"/>
          <w:b/>
          <w:bCs/>
          <w:szCs w:val="24"/>
        </w:rPr>
        <w:t xml:space="preserve">Adaptations </w:t>
      </w:r>
      <w:r w:rsidR="00AB4387" w:rsidRPr="00044B50">
        <w:rPr>
          <w:rFonts w:cs="Arial"/>
          <w:b/>
          <w:bCs/>
          <w:szCs w:val="24"/>
        </w:rPr>
        <w:t>to the physical environment and reduced waiting times</w:t>
      </w:r>
      <w:r w:rsidR="00AB4387" w:rsidRPr="00044B50">
        <w:rPr>
          <w:rFonts w:cs="Arial"/>
          <w:szCs w:val="24"/>
        </w:rPr>
        <w:t xml:space="preserve"> – </w:t>
      </w:r>
      <w:r w:rsidR="001C0997" w:rsidRPr="00044B50">
        <w:rPr>
          <w:rFonts w:cs="Arial"/>
          <w:szCs w:val="24"/>
        </w:rPr>
        <w:t>s</w:t>
      </w:r>
      <w:r w:rsidRPr="00044B50">
        <w:rPr>
          <w:rFonts w:cs="Arial"/>
          <w:szCs w:val="24"/>
        </w:rPr>
        <w:t xml:space="preserve">ome hospitals enabled people to use quieter entrances, or moved people </w:t>
      </w:r>
      <w:r w:rsidR="00FC2797" w:rsidRPr="00044B50">
        <w:rPr>
          <w:rFonts w:cs="Arial"/>
          <w:szCs w:val="24"/>
        </w:rPr>
        <w:t xml:space="preserve">quickly </w:t>
      </w:r>
      <w:r w:rsidRPr="00044B50">
        <w:rPr>
          <w:rFonts w:cs="Arial"/>
          <w:szCs w:val="24"/>
        </w:rPr>
        <w:t>through busy departments</w:t>
      </w:r>
      <w:r w:rsidR="001C0997" w:rsidRPr="00044B50">
        <w:rPr>
          <w:rFonts w:cs="Arial"/>
          <w:szCs w:val="24"/>
        </w:rPr>
        <w:t>,</w:t>
      </w:r>
      <w:r w:rsidRPr="00044B50">
        <w:rPr>
          <w:rFonts w:cs="Arial"/>
          <w:szCs w:val="24"/>
        </w:rPr>
        <w:t xml:space="preserve"> for example the emergency department. Others carried out assessments and consultations in people’s </w:t>
      </w:r>
      <w:r w:rsidR="00852A62" w:rsidRPr="00044B50">
        <w:rPr>
          <w:rFonts w:cs="Arial"/>
          <w:szCs w:val="24"/>
        </w:rPr>
        <w:t xml:space="preserve">own </w:t>
      </w:r>
      <w:r w:rsidRPr="00044B50">
        <w:rPr>
          <w:rFonts w:cs="Arial"/>
          <w:szCs w:val="24"/>
        </w:rPr>
        <w:t>cars. This meant that for these people, their experience of going to hospital was not further complicated by undue pressure</w:t>
      </w:r>
      <w:r w:rsidR="001C0997" w:rsidRPr="00044B50">
        <w:rPr>
          <w:rFonts w:cs="Arial"/>
          <w:szCs w:val="24"/>
        </w:rPr>
        <w:t>.</w:t>
      </w:r>
      <w:r w:rsidR="003D4278" w:rsidRPr="00044B50">
        <w:rPr>
          <w:rFonts w:cs="Arial"/>
          <w:szCs w:val="24"/>
        </w:rPr>
        <w:t xml:space="preserve"> </w:t>
      </w:r>
      <w:r w:rsidR="0076315F" w:rsidRPr="00044B50">
        <w:rPr>
          <w:rFonts w:cs="Arial"/>
          <w:szCs w:val="24"/>
        </w:rPr>
        <w:t>For example, o</w:t>
      </w:r>
      <w:r w:rsidR="00AB4387" w:rsidRPr="00044B50">
        <w:rPr>
          <w:rFonts w:cs="Arial"/>
          <w:szCs w:val="24"/>
        </w:rPr>
        <w:t xml:space="preserve">ne person told us: </w:t>
      </w:r>
    </w:p>
    <w:p w14:paraId="7443162E" w14:textId="21DC8839" w:rsidR="00AB4387" w:rsidRPr="00044B50" w:rsidRDefault="00AB4387" w:rsidP="00BB2272">
      <w:pPr>
        <w:pStyle w:val="ListParagraph"/>
        <w:ind w:left="357"/>
        <w:contextualSpacing w:val="0"/>
        <w:rPr>
          <w:rFonts w:cs="Arial"/>
          <w:szCs w:val="24"/>
        </w:rPr>
      </w:pPr>
      <w:r w:rsidRPr="00044B50">
        <w:rPr>
          <w:rFonts w:cs="Arial"/>
          <w:i/>
          <w:szCs w:val="24"/>
        </w:rPr>
        <w:t>“When I had my sigmoidoscopy I was very anxious and was sitting in the car park in meltdown not wanting to go inside the hospital</w:t>
      </w:r>
      <w:r w:rsidR="00622E75" w:rsidRPr="00044B50">
        <w:rPr>
          <w:rFonts w:cs="Arial"/>
          <w:i/>
          <w:szCs w:val="24"/>
        </w:rPr>
        <w:t>.</w:t>
      </w:r>
      <w:r w:rsidRPr="00044B50">
        <w:rPr>
          <w:rFonts w:cs="Arial"/>
          <w:i/>
          <w:szCs w:val="24"/>
        </w:rPr>
        <w:t xml:space="preserve"> </w:t>
      </w:r>
      <w:r w:rsidR="00622E75" w:rsidRPr="00044B50">
        <w:rPr>
          <w:rFonts w:cs="Arial"/>
          <w:i/>
          <w:szCs w:val="24"/>
        </w:rPr>
        <w:t>T</w:t>
      </w:r>
      <w:r w:rsidRPr="00044B50">
        <w:rPr>
          <w:rFonts w:cs="Arial"/>
          <w:i/>
          <w:szCs w:val="24"/>
        </w:rPr>
        <w:t xml:space="preserve">he nurse came to the car and was really patient and calm, </w:t>
      </w:r>
      <w:r w:rsidR="002C1AE1" w:rsidRPr="00044B50">
        <w:rPr>
          <w:rFonts w:cs="Arial"/>
          <w:i/>
          <w:szCs w:val="24"/>
        </w:rPr>
        <w:t xml:space="preserve">she </w:t>
      </w:r>
      <w:r w:rsidRPr="00044B50">
        <w:rPr>
          <w:rFonts w:cs="Arial"/>
          <w:i/>
          <w:szCs w:val="24"/>
        </w:rPr>
        <w:t xml:space="preserve">told me to take it easy and reassured me that it’ll be alright and </w:t>
      </w:r>
      <w:r w:rsidR="002C1AE1" w:rsidRPr="00044B50">
        <w:rPr>
          <w:rFonts w:cs="Arial"/>
          <w:i/>
          <w:szCs w:val="24"/>
        </w:rPr>
        <w:t xml:space="preserve">I would be </w:t>
      </w:r>
      <w:r w:rsidRPr="00044B50">
        <w:rPr>
          <w:rFonts w:cs="Arial"/>
          <w:i/>
          <w:szCs w:val="24"/>
        </w:rPr>
        <w:t>well supported. I talked to her and the preparation team and they built a relationship with me – it was great.”</w:t>
      </w:r>
    </w:p>
    <w:p w14:paraId="41A24DC4" w14:textId="5AE026F4" w:rsidR="00C93CC4" w:rsidRPr="00044B50" w:rsidRDefault="00CB73C0" w:rsidP="00C93CC4">
      <w:pPr>
        <w:rPr>
          <w:rFonts w:cs="Arial"/>
          <w:szCs w:val="24"/>
        </w:rPr>
      </w:pPr>
      <w:r w:rsidRPr="00044B50">
        <w:rPr>
          <w:rFonts w:cs="Arial"/>
          <w:szCs w:val="24"/>
        </w:rPr>
        <w:t xml:space="preserve">We also saw some good examples of staff working to </w:t>
      </w:r>
      <w:r w:rsidR="002C1AE1" w:rsidRPr="00044B50">
        <w:rPr>
          <w:rFonts w:cs="Arial"/>
          <w:szCs w:val="24"/>
        </w:rPr>
        <w:t xml:space="preserve">reduce </w:t>
      </w:r>
      <w:r w:rsidR="00A254A9" w:rsidRPr="00044B50">
        <w:rPr>
          <w:rFonts w:cs="Arial"/>
          <w:szCs w:val="24"/>
        </w:rPr>
        <w:t>change</w:t>
      </w:r>
      <w:r w:rsidR="00C93CC4" w:rsidRPr="00044B50">
        <w:rPr>
          <w:rFonts w:cs="Arial"/>
          <w:szCs w:val="24"/>
        </w:rPr>
        <w:t xml:space="preserve"> to avoid unsettling or distressing people with a learning disability and autistic people</w:t>
      </w:r>
      <w:r w:rsidR="00083ED9" w:rsidRPr="00044B50">
        <w:rPr>
          <w:rFonts w:cs="Arial"/>
          <w:szCs w:val="24"/>
        </w:rPr>
        <w:t>.</w:t>
      </w:r>
      <w:r w:rsidR="00C93CC4" w:rsidRPr="00044B50">
        <w:rPr>
          <w:rFonts w:cs="Arial"/>
          <w:szCs w:val="24"/>
        </w:rPr>
        <w:t xml:space="preserve"> </w:t>
      </w:r>
      <w:r w:rsidR="001703C1" w:rsidRPr="00044B50">
        <w:rPr>
          <w:rFonts w:cs="Arial"/>
          <w:szCs w:val="24"/>
        </w:rPr>
        <w:t>F</w:t>
      </w:r>
      <w:r w:rsidR="00246C1B" w:rsidRPr="00044B50">
        <w:rPr>
          <w:rFonts w:cs="Arial"/>
          <w:szCs w:val="24"/>
        </w:rPr>
        <w:t>or example,</w:t>
      </w:r>
      <w:r w:rsidR="00C93CC4" w:rsidRPr="00044B50">
        <w:rPr>
          <w:rFonts w:cs="Arial"/>
          <w:szCs w:val="24"/>
        </w:rPr>
        <w:t xml:space="preserve"> minimising the number of different </w:t>
      </w:r>
      <w:r w:rsidR="004F7C28" w:rsidRPr="00044B50">
        <w:rPr>
          <w:rFonts w:cs="Arial"/>
          <w:szCs w:val="24"/>
        </w:rPr>
        <w:t xml:space="preserve">members of </w:t>
      </w:r>
      <w:r w:rsidR="00C93CC4" w:rsidRPr="00044B50">
        <w:rPr>
          <w:rFonts w:cs="Arial"/>
          <w:szCs w:val="24"/>
        </w:rPr>
        <w:t xml:space="preserve">staff </w:t>
      </w:r>
      <w:r w:rsidR="00E80714" w:rsidRPr="00044B50">
        <w:rPr>
          <w:rFonts w:cs="Arial"/>
          <w:szCs w:val="24"/>
        </w:rPr>
        <w:t xml:space="preserve">who needed to see </w:t>
      </w:r>
      <w:r w:rsidR="00C93CC4" w:rsidRPr="00044B50">
        <w:rPr>
          <w:rFonts w:cs="Arial"/>
          <w:szCs w:val="24"/>
        </w:rPr>
        <w:t xml:space="preserve">the person. </w:t>
      </w:r>
    </w:p>
    <w:p w14:paraId="38FCD5EB" w14:textId="7AC8EC43" w:rsidR="004734F8" w:rsidRPr="00044B50" w:rsidRDefault="009878CE" w:rsidP="004734F8">
      <w:r w:rsidRPr="00044B50">
        <w:t>Other</w:t>
      </w:r>
      <w:r w:rsidR="004734F8" w:rsidRPr="00044B50">
        <w:t xml:space="preserve"> </w:t>
      </w:r>
      <w:r w:rsidRPr="00044B50">
        <w:t xml:space="preserve">good practice we found included </w:t>
      </w:r>
      <w:r w:rsidR="007F49E6" w:rsidRPr="00044B50">
        <w:t xml:space="preserve">staff </w:t>
      </w:r>
      <w:r w:rsidR="007F2AB8" w:rsidRPr="00044B50">
        <w:t xml:space="preserve">thinking innovatively about how </w:t>
      </w:r>
      <w:r w:rsidR="000145D1" w:rsidRPr="00044B50">
        <w:t xml:space="preserve">different types of </w:t>
      </w:r>
      <w:r w:rsidR="007F2AB8" w:rsidRPr="00044B50">
        <w:t xml:space="preserve">anaesthetic </w:t>
      </w:r>
      <w:r w:rsidR="000145D1" w:rsidRPr="00044B50">
        <w:t>could be used to minimise distress caused to people when undergoing procedures</w:t>
      </w:r>
      <w:r w:rsidR="004734F8" w:rsidRPr="00044B50">
        <w:rPr>
          <w:rFonts w:cs="Arial"/>
          <w:szCs w:val="24"/>
        </w:rPr>
        <w:t xml:space="preserve">. </w:t>
      </w:r>
    </w:p>
    <w:p w14:paraId="5AC28591" w14:textId="06CA4108" w:rsidR="0049371B" w:rsidRPr="00044B50" w:rsidRDefault="00AB4387" w:rsidP="00BB2272">
      <w:pPr>
        <w:rPr>
          <w:rFonts w:cs="Arial"/>
          <w:szCs w:val="24"/>
        </w:rPr>
      </w:pPr>
      <w:r w:rsidRPr="00044B50">
        <w:rPr>
          <w:rFonts w:cs="Arial"/>
          <w:szCs w:val="24"/>
        </w:rPr>
        <w:t xml:space="preserve">However, reasonable adjustments were not </w:t>
      </w:r>
      <w:r w:rsidR="00D61328" w:rsidRPr="00044B50">
        <w:rPr>
          <w:rFonts w:cs="Arial"/>
          <w:szCs w:val="24"/>
        </w:rPr>
        <w:t>always m</w:t>
      </w:r>
      <w:r w:rsidRPr="00044B50">
        <w:rPr>
          <w:rFonts w:cs="Arial"/>
          <w:szCs w:val="24"/>
        </w:rPr>
        <w:t>ade consistently. People, their family and carers experienced varied levels of support and adjustments.</w:t>
      </w:r>
      <w:r w:rsidR="0049371B" w:rsidRPr="00044B50">
        <w:rPr>
          <w:rFonts w:cs="Arial"/>
          <w:szCs w:val="24"/>
        </w:rPr>
        <w:t xml:space="preserve"> For example, we heard that diagnostic tests were not always carried out as they should be</w:t>
      </w:r>
      <w:r w:rsidR="00F04FAB" w:rsidRPr="00044B50">
        <w:rPr>
          <w:rFonts w:cs="Arial"/>
          <w:szCs w:val="24"/>
        </w:rPr>
        <w:t xml:space="preserve"> </w:t>
      </w:r>
      <w:r w:rsidR="009102ED" w:rsidRPr="00044B50">
        <w:rPr>
          <w:rFonts w:cs="Arial"/>
          <w:szCs w:val="24"/>
        </w:rPr>
        <w:t xml:space="preserve">for some people with a learning disability </w:t>
      </w:r>
      <w:r w:rsidR="00F04FAB" w:rsidRPr="00044B50">
        <w:rPr>
          <w:rFonts w:cs="Arial"/>
          <w:szCs w:val="24"/>
        </w:rPr>
        <w:t xml:space="preserve">as </w:t>
      </w:r>
      <w:r w:rsidR="004D2112" w:rsidRPr="00044B50">
        <w:rPr>
          <w:rFonts w:cs="Arial"/>
          <w:szCs w:val="24"/>
        </w:rPr>
        <w:t xml:space="preserve">staff did not consider their </w:t>
      </w:r>
      <w:r w:rsidR="0049371B" w:rsidRPr="00044B50">
        <w:rPr>
          <w:rFonts w:cs="Arial"/>
          <w:szCs w:val="24"/>
        </w:rPr>
        <w:t xml:space="preserve">physical disabilities. In one </w:t>
      </w:r>
      <w:r w:rsidR="00FA4CC6" w:rsidRPr="00044B50">
        <w:rPr>
          <w:rFonts w:cs="Arial"/>
          <w:szCs w:val="24"/>
        </w:rPr>
        <w:t>instance</w:t>
      </w:r>
      <w:r w:rsidR="0049371B" w:rsidRPr="00044B50">
        <w:rPr>
          <w:rFonts w:cs="Arial"/>
          <w:szCs w:val="24"/>
        </w:rPr>
        <w:t>, hoists were not available at the time of a scan</w:t>
      </w:r>
      <w:r w:rsidR="00DD3FCF" w:rsidRPr="00044B50">
        <w:rPr>
          <w:rFonts w:cs="Arial"/>
          <w:szCs w:val="24"/>
        </w:rPr>
        <w:t>.</w:t>
      </w:r>
      <w:r w:rsidR="00FE54CC" w:rsidRPr="00044B50">
        <w:rPr>
          <w:rFonts w:cs="Arial"/>
          <w:szCs w:val="24"/>
        </w:rPr>
        <w:t xml:space="preserve"> </w:t>
      </w:r>
      <w:r w:rsidR="00DD3FCF" w:rsidRPr="00044B50">
        <w:rPr>
          <w:rFonts w:cs="Arial"/>
          <w:szCs w:val="24"/>
        </w:rPr>
        <w:t>This</w:t>
      </w:r>
      <w:r w:rsidR="00FE54CC" w:rsidRPr="00044B50">
        <w:rPr>
          <w:rFonts w:cs="Arial"/>
          <w:szCs w:val="24"/>
        </w:rPr>
        <w:t xml:space="preserve"> meant the </w:t>
      </w:r>
      <w:r w:rsidR="008E3D98" w:rsidRPr="00044B50">
        <w:rPr>
          <w:rFonts w:cs="Arial"/>
          <w:szCs w:val="24"/>
        </w:rPr>
        <w:t>person</w:t>
      </w:r>
      <w:r w:rsidR="00FE54CC" w:rsidRPr="00044B50">
        <w:rPr>
          <w:rFonts w:cs="Arial"/>
          <w:szCs w:val="24"/>
        </w:rPr>
        <w:t xml:space="preserve"> had</w:t>
      </w:r>
      <w:r w:rsidR="0049371B" w:rsidRPr="00044B50">
        <w:rPr>
          <w:rFonts w:cs="Arial"/>
          <w:szCs w:val="24"/>
        </w:rPr>
        <w:t xml:space="preserve"> to have a scan in her wheelchair </w:t>
      </w:r>
      <w:r w:rsidR="00DD3FCF" w:rsidRPr="00044B50">
        <w:rPr>
          <w:rFonts w:cs="Arial"/>
          <w:szCs w:val="24"/>
        </w:rPr>
        <w:t>when it</w:t>
      </w:r>
      <w:r w:rsidR="0049371B" w:rsidRPr="00044B50">
        <w:rPr>
          <w:rFonts w:cs="Arial"/>
          <w:szCs w:val="24"/>
        </w:rPr>
        <w:t xml:space="preserve"> should </w:t>
      </w:r>
      <w:r w:rsidR="00DD3FCF" w:rsidRPr="00044B50">
        <w:rPr>
          <w:rFonts w:cs="Arial"/>
          <w:szCs w:val="24"/>
        </w:rPr>
        <w:t xml:space="preserve">have </w:t>
      </w:r>
      <w:r w:rsidR="0049371B" w:rsidRPr="00044B50">
        <w:rPr>
          <w:rFonts w:cs="Arial"/>
          <w:szCs w:val="24"/>
        </w:rPr>
        <w:t>be</w:t>
      </w:r>
      <w:r w:rsidR="00DD3FCF" w:rsidRPr="00044B50">
        <w:rPr>
          <w:rFonts w:cs="Arial"/>
          <w:szCs w:val="24"/>
        </w:rPr>
        <w:t>en</w:t>
      </w:r>
      <w:r w:rsidR="0049371B" w:rsidRPr="00044B50">
        <w:rPr>
          <w:rFonts w:cs="Arial"/>
          <w:szCs w:val="24"/>
        </w:rPr>
        <w:t xml:space="preserve"> performed lying down</w:t>
      </w:r>
      <w:r w:rsidR="00FE54CC" w:rsidRPr="00044B50">
        <w:rPr>
          <w:rFonts w:cs="Arial"/>
          <w:szCs w:val="24"/>
        </w:rPr>
        <w:t>.</w:t>
      </w:r>
      <w:r w:rsidR="00415307" w:rsidRPr="00044B50">
        <w:rPr>
          <w:rFonts w:cs="Arial"/>
          <w:szCs w:val="24"/>
        </w:rPr>
        <w:t xml:space="preserve"> </w:t>
      </w:r>
    </w:p>
    <w:p w14:paraId="793C5169" w14:textId="48A2DD84" w:rsidR="00415307" w:rsidRPr="00044B50" w:rsidRDefault="00415307" w:rsidP="00415307">
      <w:pPr>
        <w:rPr>
          <w:rFonts w:cs="Arial"/>
          <w:szCs w:val="24"/>
        </w:rPr>
      </w:pPr>
      <w:r w:rsidRPr="00044B50">
        <w:rPr>
          <w:rFonts w:cs="Arial"/>
          <w:szCs w:val="24"/>
        </w:rPr>
        <w:t xml:space="preserve">Our findings </w:t>
      </w:r>
      <w:r w:rsidR="0082069A" w:rsidRPr="00044B50">
        <w:rPr>
          <w:rFonts w:cs="Arial"/>
          <w:szCs w:val="24"/>
        </w:rPr>
        <w:t>resonate with</w:t>
      </w:r>
      <w:r w:rsidRPr="00044B50">
        <w:rPr>
          <w:rFonts w:cs="Arial"/>
          <w:szCs w:val="24"/>
        </w:rPr>
        <w:t xml:space="preserve"> the 2021 </w:t>
      </w:r>
      <w:proofErr w:type="spellStart"/>
      <w:r w:rsidR="00BB1510" w:rsidRPr="00044B50">
        <w:rPr>
          <w:rFonts w:cs="Arial"/>
          <w:szCs w:val="24"/>
        </w:rPr>
        <w:t>LeDeR</w:t>
      </w:r>
      <w:proofErr w:type="spellEnd"/>
      <w:r w:rsidR="00BB1510" w:rsidRPr="00044B50">
        <w:rPr>
          <w:rFonts w:cs="Arial"/>
          <w:szCs w:val="24"/>
        </w:rPr>
        <w:t xml:space="preserve"> annual report</w:t>
      </w:r>
      <w:r w:rsidR="00967C78" w:rsidRPr="00044B50">
        <w:rPr>
          <w:rFonts w:cs="Arial"/>
          <w:szCs w:val="24"/>
        </w:rPr>
        <w:t>,</w:t>
      </w:r>
      <w:r w:rsidRPr="00044B50">
        <w:rPr>
          <w:rFonts w:cs="Arial"/>
          <w:szCs w:val="24"/>
        </w:rPr>
        <w:t xml:space="preserve"> </w:t>
      </w:r>
      <w:r w:rsidR="00967C78" w:rsidRPr="00044B50">
        <w:rPr>
          <w:rFonts w:cs="Arial"/>
          <w:szCs w:val="24"/>
        </w:rPr>
        <w:t>‘</w:t>
      </w:r>
      <w:hyperlink r:id="rId32" w:history="1">
        <w:r w:rsidRPr="00044B50" w:rsidDel="00BB1510">
          <w:rPr>
            <w:rStyle w:val="Hyperlink"/>
            <w:rFonts w:cs="Arial"/>
            <w:szCs w:val="24"/>
          </w:rPr>
          <w:t>Learning from Lives and Deaths</w:t>
        </w:r>
        <w:r w:rsidR="003D1117" w:rsidRPr="00044B50" w:rsidDel="00E82F27">
          <w:rPr>
            <w:rStyle w:val="Hyperlink"/>
            <w:rFonts w:cs="Arial"/>
            <w:szCs w:val="24"/>
          </w:rPr>
          <w:t xml:space="preserve"> –</w:t>
        </w:r>
        <w:r w:rsidR="003D1117" w:rsidRPr="00044B50" w:rsidDel="00BB1510">
          <w:rPr>
            <w:rStyle w:val="Hyperlink"/>
            <w:rFonts w:cs="Arial"/>
            <w:szCs w:val="24"/>
          </w:rPr>
          <w:t xml:space="preserve"> </w:t>
        </w:r>
        <w:r w:rsidRPr="00044B50" w:rsidDel="00BB1510">
          <w:rPr>
            <w:rStyle w:val="Hyperlink"/>
            <w:rFonts w:cs="Arial"/>
            <w:szCs w:val="24"/>
          </w:rPr>
          <w:t>People with a Learning Disability and autistic people (LeDeR) annual report</w:t>
        </w:r>
        <w:r w:rsidR="00BB1510" w:rsidRPr="00044B50">
          <w:rPr>
            <w:rStyle w:val="Hyperlink"/>
            <w:rFonts w:cs="Arial"/>
            <w:szCs w:val="24"/>
          </w:rPr>
          <w:t xml:space="preserve"> </w:t>
        </w:r>
      </w:hyperlink>
      <w:r w:rsidRPr="00044B50">
        <w:rPr>
          <w:rFonts w:cs="Arial"/>
          <w:szCs w:val="24"/>
        </w:rPr>
        <w:t xml:space="preserve">. This </w:t>
      </w:r>
      <w:r w:rsidR="003D1117" w:rsidRPr="00044B50">
        <w:rPr>
          <w:rFonts w:cs="Arial"/>
          <w:szCs w:val="24"/>
        </w:rPr>
        <w:t>identified</w:t>
      </w:r>
      <w:r w:rsidRPr="00044B50">
        <w:rPr>
          <w:rFonts w:cs="Arial"/>
          <w:szCs w:val="24"/>
        </w:rPr>
        <w:t xml:space="preserve"> a </w:t>
      </w:r>
      <w:r w:rsidRPr="00044B50">
        <w:t>lack of reasonable adjustments in hospital inpatient care</w:t>
      </w:r>
      <w:r w:rsidR="003D1117" w:rsidRPr="00044B50">
        <w:t xml:space="preserve"> as a theme, </w:t>
      </w:r>
      <w:r w:rsidRPr="00044B50">
        <w:t>including problems with access to specialist equipment</w:t>
      </w:r>
      <w:r w:rsidR="003D1117" w:rsidRPr="00044B50">
        <w:t>.</w:t>
      </w:r>
      <w:r w:rsidRPr="00044B50">
        <w:rPr>
          <w:rFonts w:cs="Arial"/>
          <w:szCs w:val="24"/>
        </w:rPr>
        <w:t xml:space="preserve"> </w:t>
      </w:r>
    </w:p>
    <w:p w14:paraId="0003EFAE" w14:textId="5170EBDC" w:rsidR="00B43AEB" w:rsidRPr="00044B50" w:rsidRDefault="00094D0C" w:rsidP="00AB4387">
      <w:pPr>
        <w:rPr>
          <w:rFonts w:cs="Arial"/>
          <w:szCs w:val="24"/>
        </w:rPr>
      </w:pPr>
      <w:r w:rsidRPr="00044B50">
        <w:rPr>
          <w:rFonts w:cs="Arial"/>
          <w:szCs w:val="24"/>
        </w:rPr>
        <w:t>This l</w:t>
      </w:r>
      <w:r w:rsidR="00D3130A" w:rsidRPr="00044B50">
        <w:rPr>
          <w:rFonts w:cs="Arial"/>
          <w:szCs w:val="24"/>
        </w:rPr>
        <w:t>ack of support and reasonable adjustments also</w:t>
      </w:r>
      <w:r w:rsidR="00AB4387" w:rsidRPr="00044B50">
        <w:rPr>
          <w:rFonts w:cs="Arial"/>
          <w:szCs w:val="24"/>
        </w:rPr>
        <w:t xml:space="preserve"> risked </w:t>
      </w:r>
      <w:r w:rsidR="00D3130A" w:rsidRPr="00044B50">
        <w:rPr>
          <w:rFonts w:cs="Arial"/>
          <w:szCs w:val="24"/>
        </w:rPr>
        <w:t xml:space="preserve">people </w:t>
      </w:r>
      <w:r w:rsidR="00AB4387" w:rsidRPr="00044B50">
        <w:rPr>
          <w:rFonts w:cs="Arial"/>
          <w:szCs w:val="24"/>
        </w:rPr>
        <w:t>not being seen quickly enough</w:t>
      </w:r>
      <w:r w:rsidR="00D3130A" w:rsidRPr="00044B50">
        <w:rPr>
          <w:rFonts w:cs="Arial"/>
          <w:szCs w:val="24"/>
        </w:rPr>
        <w:t>,</w:t>
      </w:r>
      <w:r w:rsidR="00AB4387" w:rsidRPr="00044B50">
        <w:rPr>
          <w:rFonts w:cs="Arial"/>
          <w:szCs w:val="24"/>
        </w:rPr>
        <w:t xml:space="preserve"> or </w:t>
      </w:r>
      <w:r w:rsidR="00B43AEB" w:rsidRPr="00044B50">
        <w:rPr>
          <w:rFonts w:cs="Arial"/>
          <w:szCs w:val="24"/>
        </w:rPr>
        <w:t>risked</w:t>
      </w:r>
      <w:r w:rsidR="00AB4387" w:rsidRPr="00044B50">
        <w:rPr>
          <w:rFonts w:cs="Arial"/>
          <w:szCs w:val="24"/>
        </w:rPr>
        <w:t xml:space="preserve"> their condition deteriorating and requiring more interventions that would </w:t>
      </w:r>
      <w:r w:rsidR="009F61A0" w:rsidRPr="00044B50">
        <w:rPr>
          <w:rFonts w:cs="Arial"/>
          <w:szCs w:val="24"/>
        </w:rPr>
        <w:t xml:space="preserve">not </w:t>
      </w:r>
      <w:r w:rsidR="00AB4387" w:rsidRPr="00044B50">
        <w:rPr>
          <w:rFonts w:cs="Arial"/>
          <w:szCs w:val="24"/>
        </w:rPr>
        <w:t>have been necessary originally.</w:t>
      </w:r>
      <w:r w:rsidR="009B34A9" w:rsidRPr="00044B50">
        <w:rPr>
          <w:rFonts w:cs="Arial"/>
          <w:szCs w:val="24"/>
        </w:rPr>
        <w:t xml:space="preserve"> In these </w:t>
      </w:r>
      <w:r w:rsidR="00395B86" w:rsidRPr="00044B50">
        <w:rPr>
          <w:rFonts w:cs="Arial"/>
          <w:szCs w:val="24"/>
        </w:rPr>
        <w:t>situations</w:t>
      </w:r>
      <w:r w:rsidR="009B34A9" w:rsidRPr="00044B50">
        <w:rPr>
          <w:rFonts w:cs="Arial"/>
          <w:szCs w:val="24"/>
        </w:rPr>
        <w:t xml:space="preserve">, </w:t>
      </w:r>
      <w:r w:rsidR="00937537" w:rsidRPr="00044B50">
        <w:rPr>
          <w:rFonts w:cs="Arial"/>
          <w:szCs w:val="24"/>
        </w:rPr>
        <w:t xml:space="preserve">people not only have a poor </w:t>
      </w:r>
      <w:r w:rsidR="00716AFA" w:rsidRPr="00044B50">
        <w:rPr>
          <w:rFonts w:cs="Arial"/>
          <w:szCs w:val="24"/>
        </w:rPr>
        <w:t>experience</w:t>
      </w:r>
      <w:r w:rsidR="00937537" w:rsidRPr="00044B50">
        <w:rPr>
          <w:rFonts w:cs="Arial"/>
          <w:szCs w:val="24"/>
        </w:rPr>
        <w:t>, but are at risk of sub-opti</w:t>
      </w:r>
      <w:r w:rsidR="00AC74CB" w:rsidRPr="00044B50">
        <w:rPr>
          <w:rFonts w:cs="Arial"/>
          <w:szCs w:val="24"/>
        </w:rPr>
        <w:t>mal clinical care</w:t>
      </w:r>
      <w:r w:rsidR="00206388" w:rsidRPr="00044B50">
        <w:rPr>
          <w:rFonts w:cs="Arial"/>
          <w:szCs w:val="24"/>
        </w:rPr>
        <w:t xml:space="preserve">, </w:t>
      </w:r>
      <w:r w:rsidR="00716AFA" w:rsidRPr="00044B50">
        <w:rPr>
          <w:rFonts w:cs="Arial"/>
          <w:szCs w:val="24"/>
        </w:rPr>
        <w:t>patient safety risks.</w:t>
      </w:r>
      <w:r w:rsidR="00AB4387" w:rsidRPr="00044B50">
        <w:rPr>
          <w:rFonts w:cs="Arial"/>
          <w:szCs w:val="24"/>
        </w:rPr>
        <w:t xml:space="preserve"> </w:t>
      </w:r>
    </w:p>
    <w:p w14:paraId="1BF301CC" w14:textId="3E797129" w:rsidR="00AB4387" w:rsidRPr="00044B50" w:rsidRDefault="00F342B2" w:rsidP="00AB4387">
      <w:pPr>
        <w:rPr>
          <w:rFonts w:cs="Arial"/>
          <w:szCs w:val="24"/>
        </w:rPr>
      </w:pPr>
      <w:r w:rsidRPr="00044B50">
        <w:rPr>
          <w:rFonts w:cs="Arial"/>
          <w:szCs w:val="24"/>
        </w:rPr>
        <w:t xml:space="preserve">People </w:t>
      </w:r>
      <w:r w:rsidR="00B85CDE" w:rsidRPr="00044B50">
        <w:rPr>
          <w:rFonts w:cs="Arial"/>
          <w:szCs w:val="24"/>
        </w:rPr>
        <w:t>and staff</w:t>
      </w:r>
      <w:r w:rsidRPr="00044B50">
        <w:rPr>
          <w:rFonts w:cs="Arial"/>
          <w:szCs w:val="24"/>
        </w:rPr>
        <w:t xml:space="preserve"> </w:t>
      </w:r>
      <w:r w:rsidR="004801AE" w:rsidRPr="00044B50">
        <w:rPr>
          <w:rFonts w:cs="Arial"/>
          <w:szCs w:val="24"/>
        </w:rPr>
        <w:t xml:space="preserve">also </w:t>
      </w:r>
      <w:r w:rsidRPr="00044B50">
        <w:rPr>
          <w:rFonts w:cs="Arial"/>
          <w:szCs w:val="24"/>
        </w:rPr>
        <w:t xml:space="preserve">told us that identifying </w:t>
      </w:r>
      <w:r w:rsidR="00AB4387" w:rsidRPr="00044B50">
        <w:rPr>
          <w:rFonts w:cs="Arial"/>
          <w:szCs w:val="24"/>
        </w:rPr>
        <w:t xml:space="preserve">and meeting </w:t>
      </w:r>
      <w:r w:rsidRPr="00044B50">
        <w:rPr>
          <w:rFonts w:cs="Arial"/>
          <w:szCs w:val="24"/>
        </w:rPr>
        <w:t xml:space="preserve">their </w:t>
      </w:r>
      <w:r w:rsidR="00AB4387" w:rsidRPr="00044B50">
        <w:rPr>
          <w:rFonts w:cs="Arial"/>
          <w:szCs w:val="24"/>
        </w:rPr>
        <w:t xml:space="preserve">needs could be more challenging when care was unplanned (such as an emergency attendance).  </w:t>
      </w:r>
    </w:p>
    <w:p w14:paraId="03568FFB" w14:textId="1417E6CF" w:rsidR="00AB4387" w:rsidRPr="00044B50" w:rsidRDefault="00AB4387" w:rsidP="00BB2272">
      <w:pPr>
        <w:pBdr>
          <w:top w:val="single" w:sz="12" w:space="1" w:color="auto"/>
          <w:left w:val="single" w:sz="12" w:space="4" w:color="auto"/>
          <w:bottom w:val="single" w:sz="12" w:space="1" w:color="auto"/>
          <w:right w:val="single" w:sz="12" w:space="4" w:color="auto"/>
        </w:pBdr>
        <w:rPr>
          <w:rFonts w:cs="Arial"/>
          <w:b/>
          <w:bCs/>
          <w:szCs w:val="24"/>
        </w:rPr>
      </w:pPr>
      <w:r w:rsidRPr="00044B50">
        <w:rPr>
          <w:rFonts w:cs="Arial"/>
          <w:b/>
          <w:bCs/>
          <w:szCs w:val="24"/>
        </w:rPr>
        <w:t>Jessica’s story</w:t>
      </w:r>
    </w:p>
    <w:p w14:paraId="2ADE42D6" w14:textId="2A45F983" w:rsidR="00AB4387" w:rsidRPr="00044B50" w:rsidRDefault="00612A1E" w:rsidP="00F50A1D">
      <w:pPr>
        <w:pBdr>
          <w:top w:val="single" w:sz="12" w:space="1" w:color="auto"/>
          <w:left w:val="single" w:sz="12" w:space="4" w:color="auto"/>
          <w:bottom w:val="single" w:sz="12" w:space="1" w:color="auto"/>
          <w:right w:val="single" w:sz="12" w:space="4" w:color="auto"/>
        </w:pBdr>
        <w:rPr>
          <w:rFonts w:cs="Arial"/>
        </w:rPr>
      </w:pPr>
      <w:r w:rsidRPr="00044B50">
        <w:rPr>
          <w:rFonts w:cs="Arial"/>
        </w:rPr>
        <w:t>E</w:t>
      </w:r>
      <w:r w:rsidR="00AB4387" w:rsidRPr="00044B50">
        <w:rPr>
          <w:rFonts w:cs="Arial"/>
          <w:szCs w:val="24"/>
        </w:rPr>
        <w:t>mergency</w:t>
      </w:r>
      <w:r w:rsidR="00AB4387" w:rsidRPr="00044B50">
        <w:rPr>
          <w:rFonts w:cs="Arial"/>
        </w:rPr>
        <w:t xml:space="preserve"> admissions were a lot more problematic… Even just getting in, there were issues, because they’d brought in a new code system for admissions through A&amp;E. They gave every patient a code, so you’d get a number if you’d broken your leg, for example. I’d dislodged my feeding tube… [but] there was no code for this on the system, so they logged me in as ‘lack of appetite’… Because of that, I had to wait six hours for triage. When I did eventually see the doctor, she said “I thought I’d just be telling you to go home and phone your GP tomorrow; I didn’t realise it was an emergency, or that you’re autistic. If I’d have known that, I’d have called you in, ideally within an hour of your arrival, not six hours, because I wouldn’t want you to deteriorate before </w:t>
      </w:r>
      <w:r w:rsidR="00B4634A" w:rsidRPr="00044B50">
        <w:rPr>
          <w:rFonts w:cs="Arial"/>
        </w:rPr>
        <w:t xml:space="preserve">endoscopy </w:t>
      </w:r>
      <w:r w:rsidR="00AB4387" w:rsidRPr="00044B50">
        <w:rPr>
          <w:rFonts w:cs="Arial"/>
        </w:rPr>
        <w:t>closes. So there might have been a chance for you to get sorted within the day rather than you having to stay in.”</w:t>
      </w:r>
    </w:p>
    <w:p w14:paraId="37F7F00E" w14:textId="1592EB4C" w:rsidR="007703EB" w:rsidRPr="00044B50" w:rsidRDefault="007703EB" w:rsidP="007703EB">
      <w:pPr>
        <w:rPr>
          <w:rStyle w:val="CommentReference"/>
        </w:rPr>
      </w:pPr>
      <w:r w:rsidRPr="00044B50">
        <w:rPr>
          <w:rFonts w:cs="Arial"/>
          <w:szCs w:val="24"/>
        </w:rPr>
        <w:t xml:space="preserve">Previous poor experiences may put autistic people off seeking help sooner. This means that when they do go to hospital, their condition may be worse or they may be more distressed. This may make it more difficult for autistic people to explain themselves or process information. Staff should be aware that when they’re unwell, an autistic person may find it difficult to describe </w:t>
      </w:r>
      <w:r w:rsidR="00572420" w:rsidRPr="00044B50">
        <w:rPr>
          <w:rFonts w:cs="Arial"/>
          <w:szCs w:val="24"/>
        </w:rPr>
        <w:t xml:space="preserve">their </w:t>
      </w:r>
      <w:r w:rsidRPr="00044B50">
        <w:rPr>
          <w:rFonts w:cs="Arial"/>
          <w:szCs w:val="24"/>
        </w:rPr>
        <w:t xml:space="preserve">pain or symptoms. They may communicate this in a different way to </w:t>
      </w:r>
      <w:r w:rsidR="00DF12D1" w:rsidRPr="00044B50">
        <w:rPr>
          <w:rFonts w:cs="Arial"/>
          <w:szCs w:val="24"/>
        </w:rPr>
        <w:t xml:space="preserve">a </w:t>
      </w:r>
      <w:r w:rsidRPr="00044B50">
        <w:rPr>
          <w:rFonts w:cs="Arial"/>
          <w:szCs w:val="24"/>
        </w:rPr>
        <w:t xml:space="preserve">non-autistic person, for example smiling despite </w:t>
      </w:r>
      <w:r w:rsidR="008D20B2" w:rsidRPr="00044B50">
        <w:rPr>
          <w:rFonts w:cs="Arial"/>
          <w:szCs w:val="24"/>
        </w:rPr>
        <w:t xml:space="preserve">being in </w:t>
      </w:r>
      <w:r w:rsidRPr="00044B50">
        <w:rPr>
          <w:rFonts w:cs="Arial"/>
          <w:szCs w:val="24"/>
        </w:rPr>
        <w:t>pain.</w:t>
      </w:r>
      <w:r w:rsidRPr="00044B50" w:rsidDel="00BA1F0E">
        <w:rPr>
          <w:rStyle w:val="CommentReference"/>
        </w:rPr>
        <w:t xml:space="preserve"> </w:t>
      </w:r>
    </w:p>
    <w:p w14:paraId="215BE4C5" w14:textId="77777777" w:rsidR="00AB4387" w:rsidRPr="00044B50" w:rsidRDefault="00AB4387" w:rsidP="00BB2272">
      <w:pPr>
        <w:pBdr>
          <w:top w:val="single" w:sz="12" w:space="1" w:color="auto"/>
          <w:left w:val="single" w:sz="12" w:space="4" w:color="auto"/>
          <w:bottom w:val="single" w:sz="12" w:space="1" w:color="auto"/>
          <w:right w:val="single" w:sz="12" w:space="4" w:color="auto"/>
        </w:pBdr>
        <w:rPr>
          <w:rFonts w:cs="Arial"/>
          <w:b/>
          <w:bCs/>
          <w:szCs w:val="24"/>
        </w:rPr>
      </w:pPr>
      <w:r w:rsidRPr="00044B50">
        <w:rPr>
          <w:rFonts w:cs="Arial"/>
          <w:b/>
          <w:bCs/>
          <w:szCs w:val="24"/>
        </w:rPr>
        <w:t>Fiona’s story</w:t>
      </w:r>
    </w:p>
    <w:p w14:paraId="5D6423AB" w14:textId="312F86E2" w:rsidR="00AB4387" w:rsidRPr="00044B50" w:rsidRDefault="00AB4387" w:rsidP="00BB2272">
      <w:pPr>
        <w:pBdr>
          <w:top w:val="single" w:sz="12" w:space="1" w:color="auto"/>
          <w:left w:val="single" w:sz="12" w:space="4" w:color="auto"/>
          <w:bottom w:val="single" w:sz="12" w:space="1" w:color="auto"/>
          <w:right w:val="single" w:sz="12" w:space="4" w:color="auto"/>
        </w:pBdr>
        <w:rPr>
          <w:rFonts w:cs="Arial"/>
          <w:szCs w:val="24"/>
        </w:rPr>
      </w:pPr>
      <w:r w:rsidRPr="00044B50">
        <w:rPr>
          <w:rFonts w:cs="Arial"/>
          <w:szCs w:val="24"/>
        </w:rPr>
        <w:t>I was running up the stairs, fell down onto my hand and broke one finger. This was on a Sunday and I didn’t go to A&amp;E until the next Tuesday. I was very nervous, very scared. I was in pain so went to A&amp;E. I stood outside for about half an hour while everyone else was being seen. When I went in, they signed me up and they said “what’s your name? What’s your problem?” Fortunately, I had a [</w:t>
      </w:r>
      <w:r w:rsidR="00920E52" w:rsidRPr="00044B50">
        <w:rPr>
          <w:rFonts w:cs="Arial"/>
          <w:szCs w:val="24"/>
        </w:rPr>
        <w:t>hidden disabilities</w:t>
      </w:r>
      <w:r w:rsidRPr="00044B50">
        <w:rPr>
          <w:rFonts w:cs="Arial"/>
          <w:szCs w:val="24"/>
        </w:rPr>
        <w:t xml:space="preserve">] </w:t>
      </w:r>
      <w:r w:rsidR="00920E52" w:rsidRPr="00044B50">
        <w:rPr>
          <w:rFonts w:cs="Arial"/>
          <w:szCs w:val="24"/>
        </w:rPr>
        <w:t xml:space="preserve">sunflower </w:t>
      </w:r>
      <w:r w:rsidRPr="00044B50">
        <w:rPr>
          <w:rFonts w:cs="Arial"/>
          <w:szCs w:val="24"/>
        </w:rPr>
        <w:t>round my neck, and I showed them my wrist</w:t>
      </w:r>
      <w:r w:rsidR="00D863FD" w:rsidRPr="00044B50">
        <w:rPr>
          <w:rFonts w:cs="Arial"/>
          <w:szCs w:val="24"/>
        </w:rPr>
        <w:t>,</w:t>
      </w:r>
      <w:r w:rsidRPr="00044B50">
        <w:rPr>
          <w:rFonts w:cs="Arial"/>
          <w:szCs w:val="24"/>
        </w:rPr>
        <w:t xml:space="preserve"> which had a medical bracelet on it </w:t>
      </w:r>
      <w:r w:rsidR="00C60E59" w:rsidRPr="00044B50">
        <w:rPr>
          <w:rFonts w:cs="Arial"/>
          <w:szCs w:val="24"/>
        </w:rPr>
        <w:t xml:space="preserve">that </w:t>
      </w:r>
      <w:r w:rsidRPr="00044B50">
        <w:rPr>
          <w:rFonts w:cs="Arial"/>
          <w:szCs w:val="24"/>
        </w:rPr>
        <w:t xml:space="preserve">lists which conditions I have, and in case I have a seizure. </w:t>
      </w:r>
    </w:p>
    <w:p w14:paraId="65B9499C" w14:textId="2B18E40D" w:rsidR="00AB4387" w:rsidRPr="00044B50" w:rsidRDefault="00AB4387" w:rsidP="00BB2272">
      <w:pPr>
        <w:pBdr>
          <w:top w:val="single" w:sz="12" w:space="1" w:color="auto"/>
          <w:left w:val="single" w:sz="12" w:space="4" w:color="auto"/>
          <w:bottom w:val="single" w:sz="12" w:space="1" w:color="auto"/>
          <w:right w:val="single" w:sz="12" w:space="4" w:color="auto"/>
        </w:pBdr>
        <w:rPr>
          <w:rFonts w:cs="Arial"/>
          <w:szCs w:val="24"/>
        </w:rPr>
      </w:pPr>
      <w:r w:rsidRPr="00044B50">
        <w:rPr>
          <w:rFonts w:cs="Arial"/>
          <w:sz w:val="23"/>
          <w:szCs w:val="23"/>
          <w:shd w:val="clear" w:color="auto" w:fill="FAF9F8"/>
        </w:rPr>
        <w:t xml:space="preserve">I was told I needed an </w:t>
      </w:r>
      <w:r w:rsidR="00C60E59" w:rsidRPr="00044B50">
        <w:rPr>
          <w:rFonts w:cs="Arial"/>
          <w:sz w:val="23"/>
          <w:szCs w:val="23"/>
          <w:shd w:val="clear" w:color="auto" w:fill="FAF9F8"/>
        </w:rPr>
        <w:t>X</w:t>
      </w:r>
      <w:r w:rsidRPr="00044B50">
        <w:rPr>
          <w:rFonts w:cs="Arial"/>
          <w:sz w:val="23"/>
          <w:szCs w:val="23"/>
          <w:shd w:val="clear" w:color="auto" w:fill="FAF9F8"/>
        </w:rPr>
        <w:t xml:space="preserve">-ray for my hand. When I had my </w:t>
      </w:r>
      <w:r w:rsidR="00C60E59" w:rsidRPr="00044B50">
        <w:rPr>
          <w:rFonts w:cs="Arial"/>
          <w:sz w:val="23"/>
          <w:szCs w:val="23"/>
          <w:shd w:val="clear" w:color="auto" w:fill="FAF9F8"/>
        </w:rPr>
        <w:t>X</w:t>
      </w:r>
      <w:r w:rsidRPr="00044B50">
        <w:rPr>
          <w:rFonts w:cs="Arial"/>
          <w:sz w:val="23"/>
          <w:szCs w:val="23"/>
          <w:shd w:val="clear" w:color="auto" w:fill="FAF9F8"/>
        </w:rPr>
        <w:t>-ray</w:t>
      </w:r>
      <w:r w:rsidR="00C60E59" w:rsidRPr="00044B50">
        <w:rPr>
          <w:rFonts w:cs="Arial"/>
          <w:sz w:val="23"/>
          <w:szCs w:val="23"/>
          <w:shd w:val="clear" w:color="auto" w:fill="FAF9F8"/>
        </w:rPr>
        <w:t>,</w:t>
      </w:r>
      <w:r w:rsidRPr="00044B50">
        <w:rPr>
          <w:rFonts w:cs="Arial"/>
          <w:sz w:val="23"/>
          <w:szCs w:val="23"/>
          <w:shd w:val="clear" w:color="auto" w:fill="FAF9F8"/>
        </w:rPr>
        <w:t xml:space="preserve"> the person there told me to stand on a dot and how to place my hand to get the </w:t>
      </w:r>
      <w:r w:rsidR="000547FE" w:rsidRPr="00044B50">
        <w:rPr>
          <w:rFonts w:cs="Arial"/>
          <w:sz w:val="23"/>
          <w:szCs w:val="23"/>
          <w:shd w:val="clear" w:color="auto" w:fill="FAF9F8"/>
        </w:rPr>
        <w:t>X</w:t>
      </w:r>
      <w:r w:rsidRPr="00044B50">
        <w:rPr>
          <w:rFonts w:cs="Arial"/>
          <w:sz w:val="23"/>
          <w:szCs w:val="23"/>
          <w:shd w:val="clear" w:color="auto" w:fill="FAF9F8"/>
        </w:rPr>
        <w:t>-ray (saying</w:t>
      </w:r>
      <w:r w:rsidR="0039097C" w:rsidRPr="00044B50">
        <w:rPr>
          <w:rFonts w:cs="Arial"/>
          <w:sz w:val="23"/>
          <w:szCs w:val="23"/>
          <w:shd w:val="clear" w:color="auto" w:fill="FAF9F8"/>
        </w:rPr>
        <w:t>,</w:t>
      </w:r>
      <w:r w:rsidRPr="00044B50">
        <w:rPr>
          <w:rFonts w:cs="Arial"/>
          <w:sz w:val="23"/>
          <w:szCs w:val="23"/>
          <w:shd w:val="clear" w:color="auto" w:fill="FAF9F8"/>
        </w:rPr>
        <w:t xml:space="preserve"> “twist your hand there, and here”) and she said</w:t>
      </w:r>
      <w:r w:rsidR="0039097C" w:rsidRPr="00044B50">
        <w:rPr>
          <w:rFonts w:cs="Arial"/>
          <w:sz w:val="23"/>
          <w:szCs w:val="23"/>
          <w:shd w:val="clear" w:color="auto" w:fill="FAF9F8"/>
        </w:rPr>
        <w:t>,</w:t>
      </w:r>
      <w:r w:rsidRPr="00044B50">
        <w:rPr>
          <w:rFonts w:cs="Arial"/>
          <w:sz w:val="23"/>
          <w:szCs w:val="23"/>
          <w:shd w:val="clear" w:color="auto" w:fill="FAF9F8"/>
        </w:rPr>
        <w:t xml:space="preserve"> “why aren’t you in agony?” and I said</w:t>
      </w:r>
      <w:r w:rsidR="0039097C" w:rsidRPr="00044B50">
        <w:rPr>
          <w:rFonts w:cs="Arial"/>
          <w:sz w:val="23"/>
          <w:szCs w:val="23"/>
          <w:shd w:val="clear" w:color="auto" w:fill="FAF9F8"/>
        </w:rPr>
        <w:t>,</w:t>
      </w:r>
      <w:r w:rsidRPr="00044B50">
        <w:rPr>
          <w:rFonts w:cs="Arial"/>
          <w:sz w:val="23"/>
          <w:szCs w:val="23"/>
          <w:shd w:val="clear" w:color="auto" w:fill="FAF9F8"/>
        </w:rPr>
        <w:t xml:space="preserve"> “I am in agony!” I said</w:t>
      </w:r>
      <w:r w:rsidR="009E617A" w:rsidRPr="00044B50">
        <w:rPr>
          <w:rFonts w:cs="Arial"/>
          <w:sz w:val="23"/>
          <w:szCs w:val="23"/>
          <w:shd w:val="clear" w:color="auto" w:fill="FAF9F8"/>
        </w:rPr>
        <w:t>,</w:t>
      </w:r>
      <w:r w:rsidRPr="00044B50">
        <w:rPr>
          <w:rFonts w:cs="Arial"/>
          <w:sz w:val="23"/>
          <w:szCs w:val="23"/>
          <w:shd w:val="clear" w:color="auto" w:fill="FAF9F8"/>
        </w:rPr>
        <w:t xml:space="preserve"> “it’s probably because I’ve been like it for four days and I’ve not been complaining because I’ve been too scared”. She said "everyone’s surprised that you’re not saying you’re in agony”. I said “well I am slightly drugged-up. I’m also nervous”. I then got very excited over the fact that she said it was broken, because it was a relief rather than it being a problem at that point.</w:t>
      </w:r>
      <w:r w:rsidRPr="00044B50">
        <w:rPr>
          <w:rFonts w:cs="Arial"/>
          <w:szCs w:val="24"/>
        </w:rPr>
        <w:t xml:space="preserve"> </w:t>
      </w:r>
    </w:p>
    <w:p w14:paraId="1049D47E" w14:textId="109B8197" w:rsidR="00AB4387" w:rsidRPr="00044B50" w:rsidRDefault="00AB4387" w:rsidP="00AB4387">
      <w:pPr>
        <w:rPr>
          <w:rFonts w:cs="Arial"/>
          <w:szCs w:val="24"/>
        </w:rPr>
      </w:pPr>
    </w:p>
    <w:p w14:paraId="38C7360D" w14:textId="3D60AB3A" w:rsidR="00FB14A0" w:rsidRPr="00044B50" w:rsidRDefault="007E0EC6" w:rsidP="00AB4387">
      <w:pPr>
        <w:rPr>
          <w:rFonts w:cs="Arial"/>
          <w:b/>
        </w:rPr>
      </w:pPr>
      <w:r w:rsidRPr="00044B50">
        <w:rPr>
          <w:rFonts w:cs="Arial"/>
          <w:b/>
        </w:rPr>
        <w:t>Importance of specialist skills and knowledge</w:t>
      </w:r>
    </w:p>
    <w:p w14:paraId="27E03418" w14:textId="6FBEABAD" w:rsidR="003D0CF5" w:rsidRPr="00044B50" w:rsidRDefault="00E05CEB" w:rsidP="00AB4387">
      <w:pPr>
        <w:rPr>
          <w:rFonts w:cs="Arial"/>
        </w:rPr>
      </w:pPr>
      <w:r w:rsidRPr="00044B50">
        <w:rPr>
          <w:rFonts w:cs="Arial"/>
        </w:rPr>
        <w:t>Most of the</w:t>
      </w:r>
      <w:r w:rsidR="003D0CF5" w:rsidRPr="00044B50">
        <w:rPr>
          <w:rFonts w:cs="Arial"/>
        </w:rPr>
        <w:t xml:space="preserve"> hospitals we visited </w:t>
      </w:r>
      <w:r w:rsidR="0041073E" w:rsidRPr="00044B50">
        <w:rPr>
          <w:rFonts w:cs="Arial"/>
        </w:rPr>
        <w:t xml:space="preserve">had </w:t>
      </w:r>
      <w:r w:rsidR="00B021E2" w:rsidRPr="00044B50">
        <w:rPr>
          <w:rFonts w:cs="Arial"/>
        </w:rPr>
        <w:t xml:space="preserve">specialist </w:t>
      </w:r>
      <w:r w:rsidR="0041073E" w:rsidRPr="00044B50">
        <w:rPr>
          <w:rFonts w:cs="Arial"/>
        </w:rPr>
        <w:t>staff</w:t>
      </w:r>
      <w:r w:rsidR="00AB6AA1" w:rsidRPr="00044B50">
        <w:rPr>
          <w:rFonts w:cs="Arial"/>
        </w:rPr>
        <w:t>, often referred to as learning disability liaison nurses</w:t>
      </w:r>
      <w:r w:rsidR="008A67CE" w:rsidRPr="00044B50">
        <w:rPr>
          <w:rFonts w:cs="Arial"/>
        </w:rPr>
        <w:t xml:space="preserve"> or teams</w:t>
      </w:r>
      <w:r w:rsidR="00AB6AA1" w:rsidRPr="00044B50">
        <w:rPr>
          <w:rFonts w:cs="Arial"/>
        </w:rPr>
        <w:t xml:space="preserve">, who </w:t>
      </w:r>
      <w:r w:rsidR="007B47D7" w:rsidRPr="00044B50">
        <w:rPr>
          <w:rFonts w:cs="Arial"/>
        </w:rPr>
        <w:t xml:space="preserve">could support people with a learning disability </w:t>
      </w:r>
      <w:r w:rsidR="009925FB" w:rsidRPr="00044B50">
        <w:rPr>
          <w:rFonts w:cs="Arial"/>
        </w:rPr>
        <w:t>and autistic people while in hospital</w:t>
      </w:r>
      <w:r w:rsidR="0034003D" w:rsidRPr="00044B50">
        <w:rPr>
          <w:rFonts w:cs="Arial"/>
        </w:rPr>
        <w:t>.</w:t>
      </w:r>
      <w:r w:rsidR="008F6D64" w:rsidRPr="00044B50">
        <w:rPr>
          <w:rFonts w:cs="Arial"/>
        </w:rPr>
        <w:t xml:space="preserve"> </w:t>
      </w:r>
      <w:r w:rsidR="00644964" w:rsidRPr="00044B50">
        <w:rPr>
          <w:rFonts w:cs="Arial"/>
        </w:rPr>
        <w:t>F</w:t>
      </w:r>
      <w:r w:rsidR="008F6D64" w:rsidRPr="00044B50">
        <w:rPr>
          <w:rFonts w:cs="Arial"/>
        </w:rPr>
        <w:t xml:space="preserve">or example, </w:t>
      </w:r>
      <w:r w:rsidRPr="00044B50">
        <w:rPr>
          <w:rFonts w:cs="Arial"/>
        </w:rPr>
        <w:t xml:space="preserve">they </w:t>
      </w:r>
      <w:r w:rsidR="00DE4F7A" w:rsidRPr="00044B50">
        <w:rPr>
          <w:rFonts w:cs="Arial"/>
        </w:rPr>
        <w:t>made</w:t>
      </w:r>
      <w:r w:rsidR="008F6D64" w:rsidRPr="00044B50">
        <w:rPr>
          <w:rFonts w:cs="Arial"/>
        </w:rPr>
        <w:t xml:space="preserve"> reasonable adjustments and ensur</w:t>
      </w:r>
      <w:r w:rsidR="00DE4F7A" w:rsidRPr="00044B50">
        <w:rPr>
          <w:rFonts w:cs="Arial"/>
        </w:rPr>
        <w:t>ed people’s</w:t>
      </w:r>
      <w:r w:rsidR="008F6D64" w:rsidRPr="00044B50">
        <w:rPr>
          <w:rFonts w:cs="Arial"/>
        </w:rPr>
        <w:t xml:space="preserve"> needs were met</w:t>
      </w:r>
      <w:r w:rsidR="00117A5E" w:rsidRPr="00044B50">
        <w:rPr>
          <w:rFonts w:cs="Arial"/>
        </w:rPr>
        <w:t xml:space="preserve"> while receiving </w:t>
      </w:r>
      <w:r w:rsidR="007B28DC" w:rsidRPr="00044B50">
        <w:rPr>
          <w:rFonts w:cs="Arial"/>
        </w:rPr>
        <w:t xml:space="preserve">health care and </w:t>
      </w:r>
      <w:r w:rsidR="00117A5E" w:rsidRPr="00044B50">
        <w:rPr>
          <w:rFonts w:cs="Arial"/>
        </w:rPr>
        <w:t>treatment</w:t>
      </w:r>
      <w:r w:rsidR="008F6D64" w:rsidRPr="00044B50">
        <w:rPr>
          <w:rFonts w:cs="Arial"/>
        </w:rPr>
        <w:t>. They also worked to support non</w:t>
      </w:r>
      <w:r w:rsidR="00607435" w:rsidRPr="00044B50">
        <w:rPr>
          <w:rFonts w:cs="Arial"/>
        </w:rPr>
        <w:t>-</w:t>
      </w:r>
      <w:r w:rsidR="008F6D64" w:rsidRPr="00044B50">
        <w:rPr>
          <w:rFonts w:cs="Arial"/>
        </w:rPr>
        <w:t xml:space="preserve">specialist staff to work with </w:t>
      </w:r>
      <w:r w:rsidR="008E3D98" w:rsidRPr="00044B50">
        <w:rPr>
          <w:rFonts w:cs="Arial"/>
        </w:rPr>
        <w:t>people</w:t>
      </w:r>
      <w:r w:rsidR="008F6D64" w:rsidRPr="00044B50">
        <w:rPr>
          <w:rFonts w:cs="Arial"/>
        </w:rPr>
        <w:t xml:space="preserve"> with a learning disability and autistic people. </w:t>
      </w:r>
    </w:p>
    <w:p w14:paraId="7B69B20C" w14:textId="23AB4B90" w:rsidR="00AB4387" w:rsidRPr="00044B50" w:rsidRDefault="00016171" w:rsidP="00AB4387">
      <w:pPr>
        <w:rPr>
          <w:rFonts w:cs="Arial"/>
          <w:szCs w:val="24"/>
        </w:rPr>
      </w:pPr>
      <w:r w:rsidRPr="00044B50">
        <w:rPr>
          <w:rFonts w:cs="Arial"/>
          <w:szCs w:val="24"/>
        </w:rPr>
        <w:t>Specialist practitioners or teams</w:t>
      </w:r>
      <w:r w:rsidR="00B63A1D" w:rsidRPr="00044B50">
        <w:rPr>
          <w:rFonts w:cs="Arial"/>
          <w:szCs w:val="24"/>
        </w:rPr>
        <w:t xml:space="preserve"> were often involved in reviewing </w:t>
      </w:r>
      <w:r w:rsidR="00525ECC" w:rsidRPr="00044B50">
        <w:rPr>
          <w:rFonts w:cs="Arial"/>
          <w:szCs w:val="24"/>
        </w:rPr>
        <w:t>a person’s</w:t>
      </w:r>
      <w:r w:rsidR="00B63A1D" w:rsidRPr="00044B50">
        <w:rPr>
          <w:rFonts w:cs="Arial"/>
          <w:szCs w:val="24"/>
        </w:rPr>
        <w:t xml:space="preserve"> needs, and </w:t>
      </w:r>
      <w:r w:rsidR="000C63C7" w:rsidRPr="00044B50">
        <w:rPr>
          <w:rFonts w:cs="Arial"/>
          <w:szCs w:val="24"/>
        </w:rPr>
        <w:t xml:space="preserve">then </w:t>
      </w:r>
      <w:r w:rsidR="00B63A1D" w:rsidRPr="00044B50">
        <w:rPr>
          <w:rFonts w:cs="Arial"/>
          <w:szCs w:val="24"/>
        </w:rPr>
        <w:t xml:space="preserve">sharing </w:t>
      </w:r>
      <w:r w:rsidR="000C63C7" w:rsidRPr="00044B50">
        <w:rPr>
          <w:rFonts w:cs="Arial"/>
          <w:szCs w:val="24"/>
        </w:rPr>
        <w:t xml:space="preserve">this </w:t>
      </w:r>
      <w:r w:rsidR="00B63A1D" w:rsidRPr="00044B50">
        <w:rPr>
          <w:rFonts w:cs="Arial"/>
          <w:szCs w:val="24"/>
        </w:rPr>
        <w:t xml:space="preserve">information across teams and wards. </w:t>
      </w:r>
      <w:r w:rsidR="00147BFB" w:rsidRPr="00044B50">
        <w:rPr>
          <w:rFonts w:cs="Arial"/>
          <w:szCs w:val="24"/>
        </w:rPr>
        <w:t xml:space="preserve">People told us that </w:t>
      </w:r>
      <w:r w:rsidR="00F14880" w:rsidRPr="00044B50">
        <w:rPr>
          <w:rFonts w:cs="Arial"/>
          <w:szCs w:val="24"/>
        </w:rPr>
        <w:t>their</w:t>
      </w:r>
      <w:r w:rsidR="00147BFB" w:rsidRPr="00044B50">
        <w:rPr>
          <w:rFonts w:cs="Arial"/>
          <w:szCs w:val="24"/>
        </w:rPr>
        <w:t xml:space="preserve"> experiences of care </w:t>
      </w:r>
      <w:r w:rsidR="00F14880" w:rsidRPr="00044B50">
        <w:rPr>
          <w:rFonts w:cs="Arial"/>
          <w:szCs w:val="24"/>
        </w:rPr>
        <w:t xml:space="preserve">were better </w:t>
      </w:r>
      <w:r w:rsidR="00147BFB" w:rsidRPr="00044B50">
        <w:rPr>
          <w:rFonts w:cs="Arial"/>
          <w:szCs w:val="24"/>
        </w:rPr>
        <w:t xml:space="preserve">when these specialist practitioners or teams were involved. </w:t>
      </w:r>
      <w:r w:rsidR="00B63A1D" w:rsidRPr="00044B50">
        <w:rPr>
          <w:rFonts w:cs="Arial"/>
          <w:szCs w:val="24"/>
        </w:rPr>
        <w:t>For example, o</w:t>
      </w:r>
      <w:r w:rsidR="00EE0C4E" w:rsidRPr="00044B50">
        <w:rPr>
          <w:rFonts w:cs="Arial"/>
          <w:szCs w:val="24"/>
        </w:rPr>
        <w:t>ne person told us:</w:t>
      </w:r>
    </w:p>
    <w:p w14:paraId="20E0731E" w14:textId="74F7CB85" w:rsidR="00AB4387" w:rsidRPr="00044B50" w:rsidRDefault="00AB4387" w:rsidP="00AB4387">
      <w:pPr>
        <w:pStyle w:val="ListParagraph"/>
        <w:ind w:left="714"/>
        <w:contextualSpacing w:val="0"/>
        <w:rPr>
          <w:rFonts w:cs="Arial"/>
          <w:i/>
          <w:iCs/>
          <w:szCs w:val="24"/>
        </w:rPr>
      </w:pPr>
      <w:r w:rsidRPr="00044B50">
        <w:rPr>
          <w:rFonts w:cs="Arial"/>
          <w:i/>
          <w:iCs/>
          <w:szCs w:val="24"/>
        </w:rPr>
        <w:t>“The learning disability team have been amazing and</w:t>
      </w:r>
      <w:r w:rsidR="00B443EB" w:rsidRPr="00044B50">
        <w:rPr>
          <w:rFonts w:cs="Arial"/>
          <w:i/>
          <w:iCs/>
          <w:szCs w:val="24"/>
        </w:rPr>
        <w:t>,</w:t>
      </w:r>
      <w:r w:rsidRPr="00044B50">
        <w:rPr>
          <w:rFonts w:cs="Arial"/>
          <w:i/>
          <w:iCs/>
          <w:szCs w:val="24"/>
        </w:rPr>
        <w:t xml:space="preserve"> together with the GP</w:t>
      </w:r>
      <w:r w:rsidR="00B443EB" w:rsidRPr="00044B50">
        <w:rPr>
          <w:rFonts w:cs="Arial"/>
          <w:i/>
          <w:iCs/>
          <w:szCs w:val="24"/>
        </w:rPr>
        <w:t>,</w:t>
      </w:r>
      <w:r w:rsidRPr="00044B50">
        <w:rPr>
          <w:rFonts w:cs="Arial"/>
          <w:i/>
          <w:iCs/>
          <w:szCs w:val="24"/>
        </w:rPr>
        <w:t xml:space="preserve"> agreed a care plan so that everyone knows what needs to happen if Gita is admitted.” </w:t>
      </w:r>
    </w:p>
    <w:p w14:paraId="30B0B2D6" w14:textId="436BC7B6" w:rsidR="00BC575C" w:rsidRPr="00044B50" w:rsidRDefault="00885E56" w:rsidP="00885E56">
      <w:r w:rsidRPr="00044B50">
        <w:t xml:space="preserve">This is also supported by the </w:t>
      </w:r>
      <w:hyperlink r:id="rId33" w:history="1">
        <w:r w:rsidRPr="00044B50">
          <w:rPr>
            <w:rStyle w:val="Hyperlink"/>
          </w:rPr>
          <w:t xml:space="preserve">2021 </w:t>
        </w:r>
        <w:proofErr w:type="spellStart"/>
        <w:r w:rsidRPr="00044B50">
          <w:rPr>
            <w:rStyle w:val="Hyperlink"/>
          </w:rPr>
          <w:t>LeDeR</w:t>
        </w:r>
        <w:proofErr w:type="spellEnd"/>
        <w:r w:rsidRPr="00044B50">
          <w:rPr>
            <w:rStyle w:val="Hyperlink"/>
          </w:rPr>
          <w:t xml:space="preserve"> annual report</w:t>
        </w:r>
      </w:hyperlink>
      <w:r w:rsidR="00B443EB" w:rsidRPr="00044B50">
        <w:rPr>
          <w:rStyle w:val="Hyperlink"/>
        </w:rPr>
        <w:t>,</w:t>
      </w:r>
      <w:r w:rsidRPr="00044B50">
        <w:t xml:space="preserve"> which found that the input of</w:t>
      </w:r>
      <w:r w:rsidR="00616660" w:rsidRPr="00044B50">
        <w:t xml:space="preserve"> </w:t>
      </w:r>
      <w:r w:rsidRPr="00044B50">
        <w:t>learning disability liaison nurses</w:t>
      </w:r>
      <w:r w:rsidR="00616660" w:rsidRPr="00044B50">
        <w:t xml:space="preserve"> </w:t>
      </w:r>
      <w:r w:rsidRPr="00044B50">
        <w:t>throughout the hospital stay was highly</w:t>
      </w:r>
      <w:r w:rsidR="00616660" w:rsidRPr="00044B50">
        <w:t xml:space="preserve"> </w:t>
      </w:r>
      <w:r w:rsidRPr="00044B50">
        <w:t xml:space="preserve">valued. </w:t>
      </w:r>
    </w:p>
    <w:p w14:paraId="34A6FEFC" w14:textId="7CA57029" w:rsidR="00F9393C" w:rsidRPr="00044B50" w:rsidRDefault="00173F94" w:rsidP="000E6678">
      <w:r w:rsidRPr="00044B50">
        <w:t xml:space="preserve">However, people did not always know that specialist support </w:t>
      </w:r>
      <w:r w:rsidR="00BC1B03" w:rsidRPr="00044B50">
        <w:t xml:space="preserve">was </w:t>
      </w:r>
      <w:r w:rsidRPr="00044B50">
        <w:t>available or they did not know how to get in touch with the specialist practitioner or team</w:t>
      </w:r>
      <w:r w:rsidR="00E60819" w:rsidRPr="00044B50">
        <w:t>.</w:t>
      </w:r>
      <w:r w:rsidR="00F6757D" w:rsidRPr="00044B50">
        <w:t xml:space="preserve"> </w:t>
      </w:r>
      <w:r w:rsidR="00A31AE1" w:rsidRPr="00044B50">
        <w:t xml:space="preserve">For example, </w:t>
      </w:r>
      <w:r w:rsidR="002F4F42" w:rsidRPr="00044B50">
        <w:t>o</w:t>
      </w:r>
      <w:r w:rsidR="00025DBA" w:rsidRPr="00044B50">
        <w:t xml:space="preserve">ne parent </w:t>
      </w:r>
      <w:r w:rsidR="00821E08" w:rsidRPr="00044B50">
        <w:t xml:space="preserve">told us that </w:t>
      </w:r>
      <w:r w:rsidR="009B15FE" w:rsidRPr="00044B50">
        <w:t xml:space="preserve">although </w:t>
      </w:r>
      <w:r w:rsidR="00ED53A3" w:rsidRPr="00044B50">
        <w:t xml:space="preserve">they </w:t>
      </w:r>
      <w:r w:rsidR="00025DBA" w:rsidRPr="00044B50">
        <w:t xml:space="preserve">felt the </w:t>
      </w:r>
      <w:r w:rsidR="00DA0DCF" w:rsidRPr="00044B50">
        <w:t>specialist</w:t>
      </w:r>
      <w:r w:rsidR="00025DBA" w:rsidRPr="00044B50">
        <w:t xml:space="preserve"> team was really supportive</w:t>
      </w:r>
      <w:r w:rsidR="005A3374" w:rsidRPr="00044B50">
        <w:t>,</w:t>
      </w:r>
      <w:r w:rsidR="00025DBA" w:rsidRPr="00044B50">
        <w:t xml:space="preserve"> </w:t>
      </w:r>
      <w:r w:rsidR="009B15FE" w:rsidRPr="00044B50">
        <w:t>they</w:t>
      </w:r>
      <w:r w:rsidR="00025DBA" w:rsidRPr="00044B50">
        <w:t xml:space="preserve"> </w:t>
      </w:r>
      <w:r w:rsidR="005A3374" w:rsidRPr="00044B50">
        <w:t xml:space="preserve">had only </w:t>
      </w:r>
      <w:r w:rsidR="00AF480C" w:rsidRPr="00044B50">
        <w:t xml:space="preserve">become aware of </w:t>
      </w:r>
      <w:r w:rsidR="00025DBA" w:rsidRPr="00044B50">
        <w:t xml:space="preserve">the team by chance as someone at school </w:t>
      </w:r>
      <w:r w:rsidR="00AF480C" w:rsidRPr="00044B50">
        <w:t xml:space="preserve">had told them </w:t>
      </w:r>
      <w:r w:rsidR="00025DBA" w:rsidRPr="00044B50">
        <w:t>there was a team who could help.</w:t>
      </w:r>
      <w:r w:rsidR="00AF480C" w:rsidRPr="00044B50">
        <w:t xml:space="preserve"> </w:t>
      </w:r>
    </w:p>
    <w:p w14:paraId="6E86944E" w14:textId="14149875" w:rsidR="00E06CFF" w:rsidRPr="00044B50" w:rsidRDefault="00F9393C" w:rsidP="000E6678">
      <w:r w:rsidRPr="00044B50">
        <w:t xml:space="preserve">Issues around staffing and availability could </w:t>
      </w:r>
      <w:r w:rsidR="00173F94" w:rsidRPr="00044B50">
        <w:t xml:space="preserve">also </w:t>
      </w:r>
      <w:r w:rsidRPr="00044B50">
        <w:t xml:space="preserve">create difficulties for people </w:t>
      </w:r>
      <w:r w:rsidR="002924CA" w:rsidRPr="00044B50">
        <w:t xml:space="preserve">when </w:t>
      </w:r>
      <w:r w:rsidRPr="00044B50">
        <w:t xml:space="preserve">accessing specialist </w:t>
      </w:r>
      <w:r w:rsidR="004622FC" w:rsidRPr="00044B50">
        <w:t>support</w:t>
      </w:r>
      <w:r w:rsidRPr="00044B50">
        <w:t>. Some specialist staff told us that because of the size of their workloads</w:t>
      </w:r>
      <w:r w:rsidR="002924CA" w:rsidRPr="00044B50">
        <w:t>,</w:t>
      </w:r>
      <w:r w:rsidRPr="00044B50">
        <w:t xml:space="preserve"> they were </w:t>
      </w:r>
      <w:r w:rsidR="00CB49E9" w:rsidRPr="00044B50">
        <w:t>un</w:t>
      </w:r>
      <w:r w:rsidRPr="00044B50">
        <w:t xml:space="preserve">able to be involved in the care of all people with a learning disability or autistic people. This could mean that people with multiple needs received support, while people who had ‘less complex’ needs did not. This had a negative impact on autistic people in particular, who were less likely to receive a visit from a member of the team. Specialist staff in one hospital told us about their frustrations at </w:t>
      </w:r>
      <w:r w:rsidR="00AA5BC3" w:rsidRPr="00044B50">
        <w:t xml:space="preserve">only </w:t>
      </w:r>
      <w:r w:rsidRPr="00044B50">
        <w:t xml:space="preserve">being able to offer a service </w:t>
      </w:r>
      <w:r w:rsidR="00AA5BC3" w:rsidRPr="00044B50">
        <w:t>between 9am and 5pm</w:t>
      </w:r>
      <w:r w:rsidRPr="00044B50">
        <w:t xml:space="preserve">. </w:t>
      </w:r>
    </w:p>
    <w:p w14:paraId="5DAD0A02" w14:textId="4D0A407B" w:rsidR="00AB4387" w:rsidRPr="00044B50" w:rsidRDefault="0070038F" w:rsidP="00AB4387">
      <w:pPr>
        <w:rPr>
          <w:rFonts w:cs="Arial"/>
          <w:szCs w:val="24"/>
        </w:rPr>
      </w:pPr>
      <w:r w:rsidRPr="00044B50">
        <w:rPr>
          <w:rFonts w:cs="Arial"/>
          <w:szCs w:val="24"/>
        </w:rPr>
        <w:t>S</w:t>
      </w:r>
      <w:r w:rsidR="004622FC" w:rsidRPr="00044B50">
        <w:rPr>
          <w:rFonts w:cs="Arial"/>
          <w:szCs w:val="24"/>
        </w:rPr>
        <w:t xml:space="preserve">taff </w:t>
      </w:r>
      <w:r w:rsidR="00745F5F" w:rsidRPr="00044B50">
        <w:rPr>
          <w:rFonts w:cs="Arial"/>
          <w:szCs w:val="24"/>
        </w:rPr>
        <w:t>who have</w:t>
      </w:r>
      <w:r w:rsidR="00AB4387" w:rsidRPr="00044B50">
        <w:rPr>
          <w:rFonts w:cs="Arial"/>
          <w:szCs w:val="24"/>
        </w:rPr>
        <w:t xml:space="preserve"> personal experience of </w:t>
      </w:r>
      <w:r w:rsidR="00745F5F" w:rsidRPr="00044B50">
        <w:rPr>
          <w:rFonts w:cs="Arial"/>
          <w:szCs w:val="24"/>
        </w:rPr>
        <w:t xml:space="preserve">interacting with </w:t>
      </w:r>
      <w:r w:rsidR="00AB4387" w:rsidRPr="00044B50">
        <w:rPr>
          <w:rFonts w:cs="Arial"/>
          <w:szCs w:val="24"/>
        </w:rPr>
        <w:t xml:space="preserve">people with a learning disability and autistic people </w:t>
      </w:r>
      <w:r w:rsidR="006239AC" w:rsidRPr="00044B50">
        <w:rPr>
          <w:rFonts w:cs="Arial"/>
          <w:szCs w:val="24"/>
        </w:rPr>
        <w:t xml:space="preserve">could </w:t>
      </w:r>
      <w:r w:rsidR="00AB4387" w:rsidRPr="00044B50">
        <w:rPr>
          <w:rFonts w:cs="Arial"/>
          <w:szCs w:val="24"/>
        </w:rPr>
        <w:t xml:space="preserve">also </w:t>
      </w:r>
      <w:r w:rsidR="006239AC" w:rsidRPr="00044B50">
        <w:rPr>
          <w:rFonts w:cs="Arial"/>
          <w:szCs w:val="24"/>
        </w:rPr>
        <w:t xml:space="preserve">have </w:t>
      </w:r>
      <w:r w:rsidR="00AB4387" w:rsidRPr="00044B50">
        <w:rPr>
          <w:rFonts w:cs="Arial"/>
          <w:szCs w:val="24"/>
        </w:rPr>
        <w:t xml:space="preserve">a positive impact on </w:t>
      </w:r>
      <w:r w:rsidR="00AC43B0" w:rsidRPr="00044B50">
        <w:rPr>
          <w:rFonts w:cs="Arial"/>
          <w:szCs w:val="24"/>
        </w:rPr>
        <w:t>their</w:t>
      </w:r>
      <w:r w:rsidR="00AB4387" w:rsidRPr="00044B50">
        <w:rPr>
          <w:rFonts w:cs="Arial"/>
          <w:szCs w:val="24"/>
        </w:rPr>
        <w:t xml:space="preserve"> experiences. Often</w:t>
      </w:r>
      <w:r w:rsidR="00A66A1C" w:rsidRPr="00044B50">
        <w:rPr>
          <w:rFonts w:cs="Arial"/>
          <w:szCs w:val="24"/>
        </w:rPr>
        <w:t>,</w:t>
      </w:r>
      <w:r w:rsidR="00AB4387" w:rsidRPr="00044B50">
        <w:rPr>
          <w:rFonts w:cs="Arial"/>
          <w:szCs w:val="24"/>
        </w:rPr>
        <w:t xml:space="preserve"> these individual members </w:t>
      </w:r>
      <w:r w:rsidR="00A66A1C" w:rsidRPr="00044B50">
        <w:rPr>
          <w:rFonts w:cs="Arial"/>
          <w:szCs w:val="24"/>
        </w:rPr>
        <w:t>of staff</w:t>
      </w:r>
      <w:r w:rsidR="00AB4387" w:rsidRPr="00044B50">
        <w:rPr>
          <w:rFonts w:cs="Arial"/>
          <w:szCs w:val="24"/>
        </w:rPr>
        <w:t xml:space="preserve"> were exceptionally skilled at looking after the needs of people with a learning disability and autistic people, and were passionate about making a difference for this group of people.</w:t>
      </w:r>
      <w:r w:rsidR="00CA5766" w:rsidRPr="00044B50">
        <w:rPr>
          <w:rFonts w:cs="Arial"/>
          <w:szCs w:val="24"/>
        </w:rPr>
        <w:t xml:space="preserve"> At one </w:t>
      </w:r>
      <w:r w:rsidR="007E29CB" w:rsidRPr="00044B50">
        <w:rPr>
          <w:rFonts w:cs="Arial"/>
          <w:szCs w:val="24"/>
        </w:rPr>
        <w:t xml:space="preserve">trust, </w:t>
      </w:r>
      <w:r w:rsidR="00BF048B" w:rsidRPr="00044B50">
        <w:rPr>
          <w:rFonts w:cs="Arial"/>
          <w:szCs w:val="24"/>
        </w:rPr>
        <w:t xml:space="preserve">some of these </w:t>
      </w:r>
      <w:r w:rsidR="008F57F3" w:rsidRPr="00044B50">
        <w:rPr>
          <w:rFonts w:cs="Arial"/>
          <w:szCs w:val="24"/>
        </w:rPr>
        <w:t>members of staff had been identified as link workers, which was noted next to their names on the staff picture board.</w:t>
      </w:r>
    </w:p>
    <w:p w14:paraId="01A9D16C" w14:textId="3B741518" w:rsidR="00EE0C4E" w:rsidRPr="00044B50" w:rsidRDefault="00586829" w:rsidP="00AB4387">
      <w:r w:rsidRPr="00044B50">
        <w:t>While</w:t>
      </w:r>
      <w:r w:rsidR="00EE0C4E" w:rsidRPr="00044B50">
        <w:t xml:space="preserve"> we saw staff </w:t>
      </w:r>
      <w:r w:rsidR="00430FFC" w:rsidRPr="00044B50">
        <w:t xml:space="preserve">with these skills and experience </w:t>
      </w:r>
      <w:r w:rsidR="00EE0C4E" w:rsidRPr="00044B50">
        <w:t xml:space="preserve">in many organisations, </w:t>
      </w:r>
      <w:r w:rsidR="008D05A4" w:rsidRPr="00044B50">
        <w:t xml:space="preserve">most </w:t>
      </w:r>
      <w:r w:rsidR="00EE0C4E" w:rsidRPr="00044B50">
        <w:t>of the</w:t>
      </w:r>
      <w:r w:rsidR="008C5828" w:rsidRPr="00044B50">
        <w:t xml:space="preserve"> hospitals we visited</w:t>
      </w:r>
      <w:r w:rsidR="00EE0C4E" w:rsidRPr="00044B50">
        <w:t xml:space="preserve"> </w:t>
      </w:r>
      <w:r w:rsidR="008D05A4" w:rsidRPr="00044B50">
        <w:t xml:space="preserve">did not have </w:t>
      </w:r>
      <w:r w:rsidR="00EE0C4E" w:rsidRPr="00044B50">
        <w:t>a joined</w:t>
      </w:r>
      <w:r w:rsidR="008C5828" w:rsidRPr="00044B50">
        <w:t>-</w:t>
      </w:r>
      <w:r w:rsidR="00EE0C4E" w:rsidRPr="00044B50">
        <w:t>up way of identifying them</w:t>
      </w:r>
      <w:r w:rsidR="00430FFC" w:rsidRPr="00044B50">
        <w:t xml:space="preserve"> and </w:t>
      </w:r>
      <w:r w:rsidR="00DC3F7C" w:rsidRPr="00044B50">
        <w:t xml:space="preserve">using </w:t>
      </w:r>
      <w:r w:rsidR="00B00557" w:rsidRPr="00044B50">
        <w:t xml:space="preserve">their </w:t>
      </w:r>
      <w:r w:rsidR="006E0835" w:rsidRPr="00044B50">
        <w:t xml:space="preserve">valuable </w:t>
      </w:r>
      <w:r w:rsidR="00430FFC" w:rsidRPr="00044B50">
        <w:t>skills and experience</w:t>
      </w:r>
      <w:r w:rsidR="00A62DA1" w:rsidRPr="00044B50">
        <w:t>. This meant that</w:t>
      </w:r>
      <w:r w:rsidR="00EE0C4E" w:rsidRPr="00044B50">
        <w:t xml:space="preserve"> people’s experiences </w:t>
      </w:r>
      <w:r w:rsidR="00A70B1F" w:rsidRPr="00044B50">
        <w:t>were influenced by whether these</w:t>
      </w:r>
      <w:r w:rsidR="00EE0C4E" w:rsidRPr="00044B50">
        <w:t xml:space="preserve"> </w:t>
      </w:r>
      <w:r w:rsidR="009C5EE1" w:rsidRPr="00044B50">
        <w:t xml:space="preserve">staff </w:t>
      </w:r>
      <w:r w:rsidR="00EE0C4E" w:rsidRPr="00044B50">
        <w:t xml:space="preserve">were </w:t>
      </w:r>
      <w:r w:rsidR="003768AC" w:rsidRPr="00044B50">
        <w:t xml:space="preserve">on duty </w:t>
      </w:r>
      <w:r w:rsidR="00A70B1F" w:rsidRPr="00044B50">
        <w:t xml:space="preserve">and if they were </w:t>
      </w:r>
      <w:r w:rsidR="00DE2B51" w:rsidRPr="00044B50">
        <w:t>involved in their care</w:t>
      </w:r>
      <w:r w:rsidR="00EE0C4E" w:rsidRPr="00044B50">
        <w:t>.</w:t>
      </w:r>
    </w:p>
    <w:p w14:paraId="5265CCD6" w14:textId="3EB83C57" w:rsidR="00AB4387" w:rsidRPr="00044B50" w:rsidRDefault="0048332C" w:rsidP="00AB4387">
      <w:pPr>
        <w:pBdr>
          <w:top w:val="single" w:sz="12" w:space="1" w:color="auto"/>
          <w:left w:val="single" w:sz="12" w:space="4" w:color="auto"/>
          <w:bottom w:val="single" w:sz="12" w:space="1" w:color="auto"/>
          <w:right w:val="single" w:sz="12" w:space="4" w:color="auto"/>
        </w:pBdr>
        <w:rPr>
          <w:rFonts w:cs="Arial"/>
          <w:b/>
          <w:bCs/>
          <w:szCs w:val="24"/>
        </w:rPr>
      </w:pPr>
      <w:r w:rsidRPr="00044B50">
        <w:rPr>
          <w:rFonts w:cs="Arial"/>
          <w:b/>
          <w:bCs/>
          <w:szCs w:val="24"/>
        </w:rPr>
        <w:t xml:space="preserve">What </w:t>
      </w:r>
      <w:r w:rsidR="00AB4387" w:rsidRPr="00044B50">
        <w:rPr>
          <w:rFonts w:cs="Arial"/>
          <w:b/>
          <w:bCs/>
          <w:szCs w:val="24"/>
        </w:rPr>
        <w:t>Jessica</w:t>
      </w:r>
      <w:r w:rsidRPr="00044B50">
        <w:rPr>
          <w:rFonts w:cs="Arial"/>
          <w:b/>
          <w:bCs/>
          <w:szCs w:val="24"/>
        </w:rPr>
        <w:t xml:space="preserve"> thinks</w:t>
      </w:r>
    </w:p>
    <w:p w14:paraId="26700CFA" w14:textId="56BB86DF" w:rsidR="00AB4387" w:rsidRPr="00044B50" w:rsidRDefault="00AB4387" w:rsidP="00AB4387">
      <w:pPr>
        <w:pBdr>
          <w:top w:val="single" w:sz="12" w:space="1" w:color="auto"/>
          <w:left w:val="single" w:sz="12" w:space="4" w:color="auto"/>
          <w:bottom w:val="single" w:sz="12" w:space="1" w:color="auto"/>
          <w:right w:val="single" w:sz="12" w:space="4" w:color="auto"/>
        </w:pBdr>
        <w:rPr>
          <w:rFonts w:cs="Arial"/>
          <w:szCs w:val="24"/>
        </w:rPr>
      </w:pPr>
      <w:r w:rsidRPr="00044B50">
        <w:rPr>
          <w:rFonts w:cs="Arial"/>
          <w:szCs w:val="24"/>
        </w:rPr>
        <w:t xml:space="preserve">I have generally found that the staff who are best at making adaptions, or at least trying to appreciate the different needs of someone with autism or </w:t>
      </w:r>
      <w:r w:rsidR="00DE2B51" w:rsidRPr="00044B50">
        <w:rPr>
          <w:rFonts w:cs="Arial"/>
          <w:szCs w:val="24"/>
        </w:rPr>
        <w:t xml:space="preserve">a </w:t>
      </w:r>
      <w:r w:rsidRPr="00044B50">
        <w:rPr>
          <w:rFonts w:cs="Arial"/>
          <w:szCs w:val="24"/>
        </w:rPr>
        <w:t>learning disabilit</w:t>
      </w:r>
      <w:r w:rsidR="00DE2B51" w:rsidRPr="00044B50">
        <w:rPr>
          <w:rFonts w:cs="Arial"/>
          <w:szCs w:val="24"/>
        </w:rPr>
        <w:t>y</w:t>
      </w:r>
      <w:r w:rsidRPr="00044B50">
        <w:rPr>
          <w:rFonts w:cs="Arial"/>
          <w:szCs w:val="24"/>
        </w:rPr>
        <w:t>, are not necessarily those who’ve had the official training but are those who have a family member or a loved one with different or additional needs. Quite often, even people who’ve attended training… are less well informed than those who say</w:t>
      </w:r>
      <w:r w:rsidR="0032771D" w:rsidRPr="00044B50">
        <w:rPr>
          <w:rFonts w:cs="Arial"/>
          <w:szCs w:val="24"/>
        </w:rPr>
        <w:t>,</w:t>
      </w:r>
      <w:r w:rsidRPr="00044B50">
        <w:rPr>
          <w:rFonts w:cs="Arial"/>
          <w:szCs w:val="24"/>
        </w:rPr>
        <w:t xml:space="preserve"> “my little brother</w:t>
      </w:r>
      <w:r w:rsidR="00B33DA4" w:rsidRPr="00044B50">
        <w:rPr>
          <w:rFonts w:cs="Arial"/>
          <w:szCs w:val="24"/>
        </w:rPr>
        <w:t>”</w:t>
      </w:r>
      <w:r w:rsidRPr="00044B50">
        <w:rPr>
          <w:rFonts w:cs="Arial"/>
          <w:szCs w:val="24"/>
        </w:rPr>
        <w:t xml:space="preserve"> or </w:t>
      </w:r>
      <w:r w:rsidR="00B33DA4" w:rsidRPr="00044B50">
        <w:rPr>
          <w:rFonts w:cs="Arial"/>
          <w:szCs w:val="24"/>
        </w:rPr>
        <w:t>“</w:t>
      </w:r>
      <w:r w:rsidRPr="00044B50">
        <w:rPr>
          <w:rFonts w:cs="Arial"/>
          <w:szCs w:val="24"/>
        </w:rPr>
        <w:t>my uncle</w:t>
      </w:r>
      <w:r w:rsidR="00834523" w:rsidRPr="00044B50">
        <w:rPr>
          <w:rFonts w:cs="Arial"/>
          <w:szCs w:val="24"/>
        </w:rPr>
        <w:t>”</w:t>
      </w:r>
      <w:r w:rsidRPr="00044B50">
        <w:rPr>
          <w:rFonts w:cs="Arial"/>
          <w:szCs w:val="24"/>
        </w:rPr>
        <w:t>, or whoever is autistic, or has low IQ</w:t>
      </w:r>
      <w:r w:rsidR="00311B38" w:rsidRPr="00044B50">
        <w:rPr>
          <w:rFonts w:cs="Arial"/>
          <w:szCs w:val="24"/>
        </w:rPr>
        <w:t>,</w:t>
      </w:r>
      <w:r w:rsidRPr="00044B50">
        <w:rPr>
          <w:rFonts w:cs="Arial"/>
          <w:szCs w:val="24"/>
        </w:rPr>
        <w:t xml:space="preserve"> </w:t>
      </w:r>
      <w:r w:rsidR="0032771D" w:rsidRPr="00044B50">
        <w:rPr>
          <w:rFonts w:cs="Arial"/>
          <w:szCs w:val="24"/>
        </w:rPr>
        <w:t>“</w:t>
      </w:r>
      <w:r w:rsidRPr="00044B50">
        <w:rPr>
          <w:rFonts w:cs="Arial"/>
          <w:szCs w:val="24"/>
        </w:rPr>
        <w:t>even though he’s different to you, I can see similarities. What can I do for you?</w:t>
      </w:r>
      <w:r w:rsidR="0032771D" w:rsidRPr="00044B50">
        <w:rPr>
          <w:rFonts w:cs="Arial"/>
          <w:szCs w:val="24"/>
        </w:rPr>
        <w:t>”</w:t>
      </w:r>
      <w:r w:rsidRPr="00044B50">
        <w:rPr>
          <w:rFonts w:cs="Arial"/>
          <w:szCs w:val="24"/>
        </w:rPr>
        <w:t xml:space="preserve"> I think good practice comes down to experience and the ability to ask questions in a way that doesn’t feel awkward rather than </w:t>
      </w:r>
      <w:r w:rsidR="0048332C" w:rsidRPr="00044B50">
        <w:rPr>
          <w:rFonts w:cs="Arial"/>
          <w:szCs w:val="24"/>
        </w:rPr>
        <w:t xml:space="preserve">from </w:t>
      </w:r>
      <w:r w:rsidRPr="00044B50">
        <w:rPr>
          <w:rFonts w:cs="Arial"/>
          <w:szCs w:val="24"/>
        </w:rPr>
        <w:t>statistics and theories.</w:t>
      </w:r>
    </w:p>
    <w:p w14:paraId="570496CB" w14:textId="172E6397" w:rsidR="002F1914" w:rsidRPr="00044B50" w:rsidRDefault="00496B0E" w:rsidP="005832D5">
      <w:pPr>
        <w:rPr>
          <w:rFonts w:cs="Arial"/>
        </w:rPr>
      </w:pPr>
      <w:r w:rsidRPr="00044B50">
        <w:rPr>
          <w:rFonts w:cs="Arial"/>
        </w:rPr>
        <w:t xml:space="preserve">Access to specialist support is </w:t>
      </w:r>
      <w:r w:rsidR="001A5703" w:rsidRPr="00044B50">
        <w:rPr>
          <w:rFonts w:cs="Arial"/>
        </w:rPr>
        <w:t xml:space="preserve">too </w:t>
      </w:r>
      <w:r w:rsidR="00D61B82" w:rsidRPr="00044B50">
        <w:rPr>
          <w:rFonts w:cs="Arial"/>
        </w:rPr>
        <w:t>variable</w:t>
      </w:r>
      <w:r w:rsidR="00221A6A" w:rsidRPr="00044B50">
        <w:rPr>
          <w:rFonts w:cs="Arial"/>
        </w:rPr>
        <w:t>.</w:t>
      </w:r>
      <w:r w:rsidR="001A5703" w:rsidRPr="00044B50">
        <w:rPr>
          <w:rFonts w:cs="Arial"/>
        </w:rPr>
        <w:t xml:space="preserve"> </w:t>
      </w:r>
      <w:r w:rsidR="002F1914" w:rsidRPr="00044B50">
        <w:rPr>
          <w:rFonts w:cs="Arial"/>
        </w:rPr>
        <w:t xml:space="preserve">For example, at one hospital the mother of a young woman told us that she was only listened to because of the involvement of the specialist team, and </w:t>
      </w:r>
      <w:r w:rsidR="001659EE" w:rsidRPr="00044B50">
        <w:rPr>
          <w:rFonts w:cs="Arial"/>
        </w:rPr>
        <w:t xml:space="preserve">sometimes she had </w:t>
      </w:r>
      <w:r w:rsidR="002F1914" w:rsidRPr="00044B50">
        <w:rPr>
          <w:rFonts w:cs="Arial"/>
        </w:rPr>
        <w:t xml:space="preserve">to ring them up herself to get help. </w:t>
      </w:r>
    </w:p>
    <w:p w14:paraId="0C518037" w14:textId="3A94F49D" w:rsidR="00ED12D7" w:rsidRPr="00044B50" w:rsidRDefault="001A5703" w:rsidP="005832D5">
      <w:pPr>
        <w:rPr>
          <w:rFonts w:cs="Arial"/>
        </w:rPr>
      </w:pPr>
      <w:r w:rsidRPr="00044B50">
        <w:rPr>
          <w:rFonts w:cs="Arial"/>
        </w:rPr>
        <w:t>Whether and how people are able to get the support they need</w:t>
      </w:r>
      <w:r w:rsidR="00343AF9" w:rsidRPr="00044B50">
        <w:rPr>
          <w:rFonts w:cs="Arial"/>
        </w:rPr>
        <w:t xml:space="preserve"> </w:t>
      </w:r>
      <w:r w:rsidR="00B41B16" w:rsidRPr="00044B50">
        <w:rPr>
          <w:rFonts w:cs="Arial"/>
        </w:rPr>
        <w:t>often</w:t>
      </w:r>
      <w:r w:rsidR="00343AF9" w:rsidRPr="00044B50">
        <w:rPr>
          <w:rFonts w:cs="Arial"/>
        </w:rPr>
        <w:t xml:space="preserve"> varies depending on what time of day they arrive</w:t>
      </w:r>
      <w:r w:rsidR="000440AA" w:rsidRPr="00044B50">
        <w:rPr>
          <w:rFonts w:cs="Arial"/>
        </w:rPr>
        <w:t xml:space="preserve"> and</w:t>
      </w:r>
      <w:r w:rsidR="00343AF9" w:rsidRPr="00044B50">
        <w:rPr>
          <w:rFonts w:cs="Arial"/>
        </w:rPr>
        <w:t xml:space="preserve"> who they are seen by</w:t>
      </w:r>
      <w:r w:rsidR="000440AA" w:rsidRPr="00044B50">
        <w:rPr>
          <w:rFonts w:cs="Arial"/>
        </w:rPr>
        <w:t>,</w:t>
      </w:r>
      <w:r w:rsidR="00343AF9" w:rsidRPr="00044B50">
        <w:rPr>
          <w:rFonts w:cs="Arial"/>
        </w:rPr>
        <w:t xml:space="preserve"> and </w:t>
      </w:r>
      <w:r w:rsidR="000440AA" w:rsidRPr="00044B50">
        <w:rPr>
          <w:rFonts w:cs="Arial"/>
        </w:rPr>
        <w:t>can even vary depending on which part of the hospital they are accessing. Providers need to do more to make sure that</w:t>
      </w:r>
      <w:r w:rsidR="00DE24A3" w:rsidRPr="00044B50">
        <w:rPr>
          <w:rFonts w:cs="Arial"/>
        </w:rPr>
        <w:t xml:space="preserve"> –</w:t>
      </w:r>
      <w:r w:rsidR="000440AA" w:rsidRPr="00044B50">
        <w:rPr>
          <w:rFonts w:cs="Arial"/>
        </w:rPr>
        <w:t xml:space="preserve"> regardless of when </w:t>
      </w:r>
      <w:r w:rsidR="00CE1BAE" w:rsidRPr="00044B50">
        <w:rPr>
          <w:rFonts w:cs="Arial"/>
        </w:rPr>
        <w:t xml:space="preserve">people arrive and who </w:t>
      </w:r>
      <w:r w:rsidR="00DE24A3" w:rsidRPr="00044B50">
        <w:rPr>
          <w:rFonts w:cs="Arial"/>
        </w:rPr>
        <w:t>sees them –</w:t>
      </w:r>
      <w:r w:rsidR="00CE1BAE" w:rsidRPr="00044B50">
        <w:rPr>
          <w:rFonts w:cs="Arial"/>
        </w:rPr>
        <w:t xml:space="preserve"> people receive the right care and support that meets their needs</w:t>
      </w:r>
      <w:r w:rsidR="000440AA" w:rsidRPr="00044B50">
        <w:rPr>
          <w:rFonts w:cs="Arial"/>
        </w:rPr>
        <w:t>.</w:t>
      </w:r>
      <w:r w:rsidR="00221A6A" w:rsidRPr="00044B50">
        <w:rPr>
          <w:rFonts w:cs="Arial"/>
        </w:rPr>
        <w:t xml:space="preserve"> </w:t>
      </w:r>
      <w:r w:rsidR="00496B0E" w:rsidRPr="00044B50">
        <w:rPr>
          <w:rFonts w:cs="Arial"/>
        </w:rPr>
        <w:t xml:space="preserve"> </w:t>
      </w:r>
    </w:p>
    <w:p w14:paraId="2A113664" w14:textId="4B66C330" w:rsidR="00AB4387" w:rsidRPr="00044B50" w:rsidRDefault="00AB4387">
      <w:pPr>
        <w:rPr>
          <w:rFonts w:cs="Arial"/>
          <w:szCs w:val="24"/>
        </w:rPr>
      </w:pPr>
      <w:r w:rsidRPr="00044B50">
        <w:rPr>
          <w:rFonts w:cs="Arial"/>
          <w:szCs w:val="24"/>
        </w:rPr>
        <w:br w:type="page"/>
      </w:r>
    </w:p>
    <w:p w14:paraId="33F1898A" w14:textId="77777777" w:rsidR="00E60F17" w:rsidRPr="00044B50" w:rsidRDefault="00E60F17" w:rsidP="001D3D42">
      <w:pPr>
        <w:pStyle w:val="Heading1"/>
      </w:pPr>
      <w:bookmarkStart w:id="11" w:name="_Communication"/>
      <w:bookmarkStart w:id="12" w:name="_Toc114220378"/>
      <w:bookmarkEnd w:id="11"/>
      <w:r w:rsidRPr="00044B50">
        <w:t>Communication</w:t>
      </w:r>
      <w:bookmarkEnd w:id="12"/>
    </w:p>
    <w:p w14:paraId="7A7A74BD" w14:textId="2B2A2B1F" w:rsidR="000661A0" w:rsidRPr="00044B50" w:rsidRDefault="00C639B9" w:rsidP="005832D5">
      <w:pPr>
        <w:rPr>
          <w:rFonts w:cs="Arial"/>
          <w:b/>
          <w:bCs/>
          <w:szCs w:val="24"/>
        </w:rPr>
      </w:pPr>
      <w:r w:rsidRPr="00044B50">
        <w:rPr>
          <w:rFonts w:cs="Arial"/>
          <w:b/>
          <w:bCs/>
          <w:szCs w:val="24"/>
          <w:u w:val="single"/>
        </w:rPr>
        <w:t xml:space="preserve">Key </w:t>
      </w:r>
      <w:r w:rsidR="002833DE" w:rsidRPr="00044B50">
        <w:rPr>
          <w:rFonts w:cs="Arial"/>
          <w:b/>
          <w:bCs/>
          <w:szCs w:val="24"/>
          <w:u w:val="single"/>
        </w:rPr>
        <w:t>message</w:t>
      </w:r>
      <w:r w:rsidR="00E60F17" w:rsidRPr="00044B50">
        <w:rPr>
          <w:rFonts w:cs="Arial"/>
          <w:b/>
          <w:bCs/>
          <w:szCs w:val="24"/>
        </w:rPr>
        <w:t xml:space="preserve">: </w:t>
      </w:r>
      <w:bookmarkStart w:id="13" w:name="_Hlk108725707"/>
      <w:r w:rsidR="000661A0" w:rsidRPr="00044B50">
        <w:rPr>
          <w:rFonts w:cs="Arial"/>
          <w:b/>
          <w:bCs/>
          <w:szCs w:val="24"/>
        </w:rPr>
        <w:t>Good communication is key to making sure that people are involved in their care, and people have a right to expect that communication is tailored to their needs. There is no one-size</w:t>
      </w:r>
      <w:r w:rsidR="00C65E20" w:rsidRPr="00044B50">
        <w:rPr>
          <w:rFonts w:cs="Arial"/>
          <w:b/>
          <w:bCs/>
          <w:szCs w:val="24"/>
        </w:rPr>
        <w:t>-</w:t>
      </w:r>
      <w:r w:rsidR="000661A0" w:rsidRPr="00044B50">
        <w:rPr>
          <w:rFonts w:cs="Arial"/>
          <w:b/>
          <w:bCs/>
          <w:szCs w:val="24"/>
        </w:rPr>
        <w:t>fits</w:t>
      </w:r>
      <w:r w:rsidR="00C65E20" w:rsidRPr="00044B50">
        <w:rPr>
          <w:rFonts w:cs="Arial"/>
          <w:b/>
          <w:bCs/>
          <w:szCs w:val="24"/>
        </w:rPr>
        <w:t>-</w:t>
      </w:r>
      <w:r w:rsidR="000661A0" w:rsidRPr="00044B50">
        <w:rPr>
          <w:rFonts w:cs="Arial"/>
          <w:b/>
          <w:bCs/>
          <w:szCs w:val="24"/>
        </w:rPr>
        <w:t xml:space="preserve">all solution and providers need to make sure that staff </w:t>
      </w:r>
      <w:r w:rsidR="00DE24A3" w:rsidRPr="00044B50">
        <w:rPr>
          <w:rFonts w:cs="Arial"/>
          <w:b/>
          <w:bCs/>
          <w:szCs w:val="24"/>
        </w:rPr>
        <w:t>have</w:t>
      </w:r>
      <w:r w:rsidR="000661A0" w:rsidRPr="00044B50">
        <w:rPr>
          <w:rFonts w:cs="Arial"/>
          <w:b/>
          <w:bCs/>
          <w:szCs w:val="24"/>
        </w:rPr>
        <w:t xml:space="preserve"> the tools and skills to </w:t>
      </w:r>
      <w:r w:rsidR="00C65E20" w:rsidRPr="00044B50">
        <w:rPr>
          <w:rFonts w:cs="Arial"/>
          <w:b/>
          <w:bCs/>
          <w:szCs w:val="24"/>
        </w:rPr>
        <w:t>enable them</w:t>
      </w:r>
      <w:r w:rsidR="000661A0" w:rsidRPr="00044B50">
        <w:rPr>
          <w:rFonts w:cs="Arial"/>
          <w:b/>
          <w:bCs/>
          <w:szCs w:val="24"/>
        </w:rPr>
        <w:t xml:space="preserve"> to communicate effectively </w:t>
      </w:r>
      <w:r w:rsidR="00C65E20" w:rsidRPr="00044B50">
        <w:rPr>
          <w:rFonts w:cs="Arial"/>
          <w:b/>
          <w:bCs/>
          <w:szCs w:val="24"/>
        </w:rPr>
        <w:t>to</w:t>
      </w:r>
      <w:r w:rsidR="000661A0" w:rsidRPr="00044B50">
        <w:rPr>
          <w:rFonts w:cs="Arial"/>
          <w:b/>
          <w:bCs/>
          <w:szCs w:val="24"/>
        </w:rPr>
        <w:t xml:space="preserve"> meet </w:t>
      </w:r>
      <w:r w:rsidR="00DE24A3" w:rsidRPr="00044B50">
        <w:rPr>
          <w:rFonts w:cs="Arial"/>
          <w:b/>
          <w:bCs/>
          <w:szCs w:val="24"/>
        </w:rPr>
        <w:t>people’s</w:t>
      </w:r>
      <w:r w:rsidR="000661A0" w:rsidRPr="00044B50">
        <w:rPr>
          <w:rFonts w:cs="Arial"/>
          <w:b/>
          <w:bCs/>
          <w:szCs w:val="24"/>
        </w:rPr>
        <w:t xml:space="preserve"> individual needs. </w:t>
      </w:r>
    </w:p>
    <w:bookmarkEnd w:id="13"/>
    <w:p w14:paraId="4E3DEF1B" w14:textId="77777777" w:rsidR="000B45F5" w:rsidRPr="00044B50" w:rsidRDefault="000B45F5" w:rsidP="00E60F17">
      <w:pPr>
        <w:rPr>
          <w:rFonts w:cs="Arial"/>
          <w:b/>
          <w:bCs/>
          <w:szCs w:val="24"/>
        </w:rPr>
      </w:pPr>
    </w:p>
    <w:p w14:paraId="43E982F4" w14:textId="485EAB83" w:rsidR="000D4220" w:rsidRPr="00044B50" w:rsidRDefault="00A24D12" w:rsidP="00E60F17">
      <w:pPr>
        <w:rPr>
          <w:rFonts w:cs="Arial"/>
          <w:b/>
          <w:bCs/>
          <w:szCs w:val="24"/>
        </w:rPr>
      </w:pPr>
      <w:r w:rsidRPr="00044B50">
        <w:rPr>
          <w:rFonts w:cs="Arial"/>
          <w:b/>
          <w:bCs/>
          <w:szCs w:val="24"/>
        </w:rPr>
        <w:t>Importance of</w:t>
      </w:r>
      <w:r w:rsidR="00E3626A" w:rsidRPr="00044B50">
        <w:rPr>
          <w:rFonts w:cs="Arial"/>
          <w:b/>
          <w:bCs/>
          <w:szCs w:val="24"/>
        </w:rPr>
        <w:t xml:space="preserve"> identifying and</w:t>
      </w:r>
      <w:r w:rsidRPr="00044B50">
        <w:rPr>
          <w:rFonts w:cs="Arial"/>
          <w:b/>
          <w:bCs/>
          <w:szCs w:val="24"/>
        </w:rPr>
        <w:t xml:space="preserve"> meeting</w:t>
      </w:r>
      <w:r w:rsidR="000D4220" w:rsidRPr="00044B50">
        <w:rPr>
          <w:rFonts w:cs="Arial"/>
          <w:b/>
          <w:bCs/>
          <w:szCs w:val="24"/>
        </w:rPr>
        <w:t xml:space="preserve"> communication needs</w:t>
      </w:r>
    </w:p>
    <w:p w14:paraId="2CE9F8F8" w14:textId="02C30691" w:rsidR="00E60F17" w:rsidRPr="00044B50" w:rsidRDefault="00095D3A" w:rsidP="00E60F17">
      <w:pPr>
        <w:rPr>
          <w:rFonts w:cs="Arial"/>
          <w:szCs w:val="24"/>
        </w:rPr>
      </w:pPr>
      <w:r w:rsidRPr="00044B50">
        <w:rPr>
          <w:rFonts w:cs="Arial"/>
        </w:rPr>
        <w:t>Since</w:t>
      </w:r>
      <w:r w:rsidR="00E60F17" w:rsidRPr="00044B50">
        <w:rPr>
          <w:rFonts w:cs="Arial"/>
          <w:szCs w:val="24"/>
        </w:rPr>
        <w:t xml:space="preserve"> 2016, </w:t>
      </w:r>
      <w:r w:rsidR="00995ED6" w:rsidRPr="00044B50">
        <w:rPr>
          <w:rFonts w:cs="Arial"/>
          <w:szCs w:val="24"/>
        </w:rPr>
        <w:t xml:space="preserve">health and care </w:t>
      </w:r>
      <w:r w:rsidR="00E60F17" w:rsidRPr="00044B50">
        <w:rPr>
          <w:rFonts w:cs="Arial"/>
          <w:szCs w:val="24"/>
        </w:rPr>
        <w:t xml:space="preserve">providers have been legally required to meet the </w:t>
      </w:r>
      <w:hyperlink r:id="rId34" w:history="1">
        <w:r w:rsidR="004752F9" w:rsidRPr="00044B50">
          <w:rPr>
            <w:rStyle w:val="Hyperlink"/>
            <w:rFonts w:cs="Arial"/>
            <w:szCs w:val="24"/>
          </w:rPr>
          <w:t>Accessible Information Standard</w:t>
        </w:r>
        <w:r w:rsidR="00E60F17" w:rsidRPr="00044B50">
          <w:rPr>
            <w:rStyle w:val="Hyperlink"/>
            <w:rFonts w:cs="Arial"/>
            <w:szCs w:val="24"/>
          </w:rPr>
          <w:t>.</w:t>
        </w:r>
      </w:hyperlink>
      <w:r w:rsidR="00E60F17" w:rsidRPr="00044B50">
        <w:rPr>
          <w:rFonts w:cs="Arial"/>
          <w:szCs w:val="24"/>
        </w:rPr>
        <w:t xml:space="preserve"> This standard sets out a specific, consistent approach to identifying, recording, flagging, sharing and meeting the information and communication support needs of </w:t>
      </w:r>
      <w:r w:rsidR="00593B22" w:rsidRPr="00044B50">
        <w:rPr>
          <w:rFonts w:cs="Arial"/>
          <w:szCs w:val="24"/>
        </w:rPr>
        <w:t>people who use services</w:t>
      </w:r>
      <w:r w:rsidR="00E60F17" w:rsidRPr="00044B50">
        <w:rPr>
          <w:rFonts w:cs="Arial"/>
          <w:szCs w:val="24"/>
        </w:rPr>
        <w:t xml:space="preserve">, carers and parents </w:t>
      </w:r>
      <w:r w:rsidR="009B699C" w:rsidRPr="00044B50">
        <w:rPr>
          <w:rFonts w:cs="Arial"/>
          <w:szCs w:val="24"/>
        </w:rPr>
        <w:t xml:space="preserve">of people </w:t>
      </w:r>
      <w:r w:rsidR="00E60F17" w:rsidRPr="00044B50">
        <w:rPr>
          <w:rFonts w:cs="Arial"/>
          <w:szCs w:val="24"/>
        </w:rPr>
        <w:t xml:space="preserve">with a disability, impairment or sensory loss. </w:t>
      </w:r>
      <w:r w:rsidR="00522AEA" w:rsidRPr="00044B50">
        <w:rPr>
          <w:rFonts w:cs="Arial"/>
          <w:szCs w:val="24"/>
        </w:rPr>
        <w:t>Applying t</w:t>
      </w:r>
      <w:r w:rsidR="00243FE8" w:rsidRPr="00044B50">
        <w:rPr>
          <w:rFonts w:cs="Arial"/>
          <w:szCs w:val="24"/>
        </w:rPr>
        <w:t xml:space="preserve">his standard </w:t>
      </w:r>
      <w:r w:rsidR="001A2681" w:rsidRPr="00044B50">
        <w:rPr>
          <w:rFonts w:cs="Arial"/>
          <w:szCs w:val="24"/>
        </w:rPr>
        <w:t xml:space="preserve">helps </w:t>
      </w:r>
      <w:r w:rsidR="008C335E" w:rsidRPr="00044B50">
        <w:rPr>
          <w:rFonts w:cs="Arial"/>
          <w:szCs w:val="24"/>
        </w:rPr>
        <w:t xml:space="preserve">health and care providers meet their </w:t>
      </w:r>
      <w:r w:rsidR="00522AEA" w:rsidRPr="00044B50">
        <w:rPr>
          <w:rFonts w:cs="Arial"/>
          <w:szCs w:val="24"/>
        </w:rPr>
        <w:t>existing</w:t>
      </w:r>
      <w:r w:rsidR="008C335E" w:rsidRPr="00044B50">
        <w:rPr>
          <w:rFonts w:cs="Arial"/>
          <w:szCs w:val="24"/>
        </w:rPr>
        <w:t xml:space="preserve"> legal duties to make reasonable adjustments </w:t>
      </w:r>
      <w:r w:rsidR="00522AEA" w:rsidRPr="00044B50">
        <w:rPr>
          <w:rFonts w:cs="Arial"/>
          <w:szCs w:val="24"/>
        </w:rPr>
        <w:t xml:space="preserve">under the Equality Act 2010. </w:t>
      </w:r>
      <w:r w:rsidR="0078682C" w:rsidRPr="00044B50">
        <w:rPr>
          <w:rFonts w:cs="Arial"/>
          <w:szCs w:val="24"/>
        </w:rPr>
        <w:t>W</w:t>
      </w:r>
      <w:r w:rsidR="00E60F17" w:rsidRPr="00044B50">
        <w:rPr>
          <w:rFonts w:cs="Arial"/>
          <w:szCs w:val="24"/>
        </w:rPr>
        <w:t xml:space="preserve">e </w:t>
      </w:r>
      <w:hyperlink r:id="rId35" w:history="1">
        <w:r w:rsidR="00E60F17" w:rsidRPr="00044B50">
          <w:rPr>
            <w:rStyle w:val="Hyperlink"/>
            <w:rFonts w:cs="Arial"/>
            <w:szCs w:val="24"/>
          </w:rPr>
          <w:t>check how providers are applying the standard</w:t>
        </w:r>
      </w:hyperlink>
      <w:r w:rsidR="00E60F17" w:rsidRPr="00044B50">
        <w:rPr>
          <w:rFonts w:cs="Arial"/>
          <w:szCs w:val="24"/>
        </w:rPr>
        <w:t xml:space="preserve"> as part of our regulat</w:t>
      </w:r>
      <w:r w:rsidR="00BD140E" w:rsidRPr="00044B50">
        <w:rPr>
          <w:rFonts w:cs="Arial"/>
          <w:szCs w:val="24"/>
        </w:rPr>
        <w:t>ory activity</w:t>
      </w:r>
      <w:r w:rsidR="00E60F17" w:rsidRPr="00044B50">
        <w:rPr>
          <w:rFonts w:cs="Arial"/>
          <w:szCs w:val="24"/>
        </w:rPr>
        <w:t>.</w:t>
      </w:r>
      <w:r w:rsidR="00CC1418" w:rsidRPr="00044B50" w:rsidDel="00CC1418">
        <w:rPr>
          <w:rStyle w:val="FootnoteReference"/>
          <w:rFonts w:cs="Arial"/>
          <w:szCs w:val="24"/>
        </w:rPr>
        <w:t xml:space="preserve"> </w:t>
      </w:r>
      <w:r w:rsidR="00E60F17" w:rsidRPr="00044B50">
        <w:rPr>
          <w:rFonts w:cs="Arial"/>
          <w:szCs w:val="24"/>
        </w:rPr>
        <w:t xml:space="preserve"> </w:t>
      </w:r>
    </w:p>
    <w:p w14:paraId="27010EF9" w14:textId="7AC0F395" w:rsidR="00E60F17" w:rsidRPr="00044B50" w:rsidRDefault="00E60F17" w:rsidP="00E60F17">
      <w:pPr>
        <w:rPr>
          <w:rFonts w:cs="Arial"/>
          <w:szCs w:val="24"/>
        </w:rPr>
      </w:pPr>
      <w:r w:rsidRPr="00044B50">
        <w:rPr>
          <w:rFonts w:cs="Arial"/>
          <w:szCs w:val="24"/>
        </w:rPr>
        <w:t xml:space="preserve">During </w:t>
      </w:r>
      <w:r w:rsidR="00307F38" w:rsidRPr="00044B50">
        <w:rPr>
          <w:rFonts w:cs="Arial"/>
          <w:szCs w:val="24"/>
        </w:rPr>
        <w:t>our</w:t>
      </w:r>
      <w:r w:rsidRPr="00044B50">
        <w:rPr>
          <w:rFonts w:cs="Arial"/>
          <w:szCs w:val="24"/>
        </w:rPr>
        <w:t xml:space="preserve"> review</w:t>
      </w:r>
      <w:r w:rsidR="00CD4E1C" w:rsidRPr="00044B50">
        <w:rPr>
          <w:rFonts w:cs="Arial"/>
          <w:szCs w:val="24"/>
        </w:rPr>
        <w:t>,</w:t>
      </w:r>
      <w:r w:rsidRPr="00044B50">
        <w:rPr>
          <w:rFonts w:cs="Arial"/>
          <w:szCs w:val="24"/>
        </w:rPr>
        <w:t xml:space="preserve"> we found limited evidence about how </w:t>
      </w:r>
      <w:r w:rsidR="002A10D7" w:rsidRPr="00044B50">
        <w:rPr>
          <w:rFonts w:cs="Arial"/>
          <w:szCs w:val="24"/>
        </w:rPr>
        <w:t>hospital</w:t>
      </w:r>
      <w:r w:rsidRPr="00044B50">
        <w:rPr>
          <w:rFonts w:cs="Arial"/>
          <w:szCs w:val="24"/>
        </w:rPr>
        <w:t xml:space="preserve">s were identifying, recording, flagging and sharing information. </w:t>
      </w:r>
      <w:r w:rsidR="004A3C80" w:rsidRPr="00044B50">
        <w:rPr>
          <w:rFonts w:cs="Arial"/>
          <w:szCs w:val="24"/>
        </w:rPr>
        <w:t>Our findings are</w:t>
      </w:r>
      <w:r w:rsidR="00115E58" w:rsidRPr="00044B50">
        <w:rPr>
          <w:rFonts w:cs="Arial"/>
          <w:szCs w:val="24"/>
        </w:rPr>
        <w:t xml:space="preserve"> supported by </w:t>
      </w:r>
      <w:hyperlink r:id="rId36" w:history="1">
        <w:r w:rsidR="00F72729" w:rsidRPr="00044B50">
          <w:rPr>
            <w:rStyle w:val="Hyperlink"/>
            <w:rFonts w:cs="Arial"/>
            <w:szCs w:val="24"/>
          </w:rPr>
          <w:t>research</w:t>
        </w:r>
        <w:r w:rsidR="00115E58" w:rsidRPr="00044B50">
          <w:rPr>
            <w:rStyle w:val="Hyperlink"/>
            <w:rFonts w:cs="Arial"/>
            <w:szCs w:val="24"/>
          </w:rPr>
          <w:t xml:space="preserve"> from Healthwatch</w:t>
        </w:r>
      </w:hyperlink>
      <w:r w:rsidR="00115E58" w:rsidRPr="00044B50">
        <w:rPr>
          <w:rFonts w:cs="Arial"/>
          <w:szCs w:val="24"/>
        </w:rPr>
        <w:t xml:space="preserve">, </w:t>
      </w:r>
      <w:r w:rsidR="00F72729" w:rsidRPr="00044B50">
        <w:rPr>
          <w:rFonts w:cs="Arial"/>
          <w:szCs w:val="24"/>
        </w:rPr>
        <w:t xml:space="preserve">published in February 2022, </w:t>
      </w:r>
      <w:r w:rsidR="00115E58" w:rsidRPr="00044B50">
        <w:rPr>
          <w:rFonts w:cs="Arial"/>
          <w:szCs w:val="24"/>
        </w:rPr>
        <w:t xml:space="preserve">which raised concerns about how well </w:t>
      </w:r>
      <w:r w:rsidR="00CC53E3" w:rsidRPr="00044B50">
        <w:rPr>
          <w:rFonts w:cs="Arial"/>
          <w:szCs w:val="24"/>
        </w:rPr>
        <w:t xml:space="preserve">NHS trusts are meeting </w:t>
      </w:r>
      <w:r w:rsidR="00115E58" w:rsidRPr="00044B50">
        <w:rPr>
          <w:rFonts w:cs="Arial"/>
          <w:szCs w:val="24"/>
        </w:rPr>
        <w:t>the standard.</w:t>
      </w:r>
      <w:r w:rsidRPr="00044B50">
        <w:rPr>
          <w:rFonts w:cs="Arial"/>
          <w:szCs w:val="24"/>
        </w:rPr>
        <w:t xml:space="preserve"> </w:t>
      </w:r>
    </w:p>
    <w:p w14:paraId="624F9FD0" w14:textId="54B39E25" w:rsidR="00CF1FC6" w:rsidRPr="00044B50" w:rsidRDefault="00232606" w:rsidP="00E60F17">
      <w:pPr>
        <w:rPr>
          <w:rFonts w:cs="Arial"/>
        </w:rPr>
      </w:pPr>
      <w:r w:rsidRPr="00044B50">
        <w:t>People told us that when their communication needs were met</w:t>
      </w:r>
      <w:r w:rsidR="00F7782B" w:rsidRPr="00044B50">
        <w:t>,</w:t>
      </w:r>
      <w:r w:rsidRPr="00044B50">
        <w:t xml:space="preserve"> they were more likely to have a positive experience o</w:t>
      </w:r>
      <w:r w:rsidR="00CF1FC6" w:rsidRPr="00044B50">
        <w:t xml:space="preserve">f hospital, and be </w:t>
      </w:r>
      <w:r w:rsidR="5EDBBB66" w:rsidRPr="00044B50">
        <w:t xml:space="preserve">meaningfully </w:t>
      </w:r>
      <w:r w:rsidR="00CF1FC6" w:rsidRPr="00044B50">
        <w:t>included in their care</w:t>
      </w:r>
      <w:r w:rsidR="004E420D" w:rsidRPr="00044B50">
        <w:t xml:space="preserve">. </w:t>
      </w:r>
      <w:r w:rsidR="00E60F17" w:rsidRPr="00044B50">
        <w:rPr>
          <w:rFonts w:cs="Arial"/>
        </w:rPr>
        <w:t xml:space="preserve">The quality of communication and information sharing varied both between and within the services we visited. This started from the first point of contact with the hospital and the systems to identify people with a learning disability and autistic people. </w:t>
      </w:r>
    </w:p>
    <w:p w14:paraId="1488DEC7" w14:textId="10208063" w:rsidR="00537B8B" w:rsidRPr="00044B50" w:rsidRDefault="008D4E5F" w:rsidP="00E60F17">
      <w:pPr>
        <w:rPr>
          <w:rFonts w:cs="Arial"/>
          <w:szCs w:val="24"/>
        </w:rPr>
      </w:pPr>
      <w:r w:rsidRPr="00044B50">
        <w:rPr>
          <w:rFonts w:cs="Arial"/>
          <w:szCs w:val="24"/>
        </w:rPr>
        <w:t xml:space="preserve">In most hospitals we visited, staff told us that GP records and referrals could provide information about a person’s learning disability or autism diagnosis </w:t>
      </w:r>
      <w:r w:rsidRPr="00044B50">
        <w:t>and/or their additional needs</w:t>
      </w:r>
      <w:r w:rsidR="00BF6038" w:rsidRPr="00044B50">
        <w:t>,</w:t>
      </w:r>
      <w:r w:rsidRPr="00044B50">
        <w:t xml:space="preserve"> including communication needs</w:t>
      </w:r>
      <w:r w:rsidRPr="00044B50">
        <w:rPr>
          <w:rFonts w:cs="Arial"/>
          <w:szCs w:val="24"/>
        </w:rPr>
        <w:t>. However, access to GP records was not always possible and these records did not always include information about a person’s additional needs. In addition, while hospitals had systems to flag if someone had additional needs, these were not always effective</w:t>
      </w:r>
      <w:r w:rsidR="00341EE6" w:rsidRPr="00044B50">
        <w:t>.</w:t>
      </w:r>
      <w:r w:rsidR="00C34F3A" w:rsidRPr="00044B50">
        <w:rPr>
          <w:vertAlign w:val="superscript"/>
        </w:rPr>
        <w:t>,</w:t>
      </w:r>
      <w:r w:rsidR="006C6051" w:rsidRPr="00044B50">
        <w:rPr>
          <w:rFonts w:cs="Arial"/>
          <w:szCs w:val="24"/>
        </w:rPr>
        <w:t xml:space="preserve"> </w:t>
      </w:r>
    </w:p>
    <w:p w14:paraId="2A265018" w14:textId="5CF46302" w:rsidR="004B6E97" w:rsidRPr="00044B50" w:rsidRDefault="00024ACC">
      <w:pPr>
        <w:rPr>
          <w:rFonts w:cs="Arial"/>
          <w:szCs w:val="24"/>
        </w:rPr>
      </w:pPr>
      <w:r w:rsidRPr="00044B50">
        <w:rPr>
          <w:rFonts w:cs="Arial"/>
          <w:szCs w:val="24"/>
        </w:rPr>
        <w:t xml:space="preserve">These gaps </w:t>
      </w:r>
      <w:r w:rsidR="00E60F17" w:rsidRPr="00044B50">
        <w:rPr>
          <w:rFonts w:cs="Arial"/>
          <w:szCs w:val="24"/>
        </w:rPr>
        <w:t>created the risk that staff may not recognise or be able to meet people’s communication needs</w:t>
      </w:r>
      <w:r w:rsidR="009B2144" w:rsidRPr="00044B50">
        <w:rPr>
          <w:rFonts w:cs="Arial"/>
          <w:szCs w:val="24"/>
        </w:rPr>
        <w:t>. This includes</w:t>
      </w:r>
      <w:r w:rsidR="009B4C1D" w:rsidRPr="00044B50">
        <w:rPr>
          <w:rFonts w:cs="Arial"/>
          <w:szCs w:val="24"/>
        </w:rPr>
        <w:t xml:space="preserve"> </w:t>
      </w:r>
      <w:r w:rsidR="00EC45BE" w:rsidRPr="00044B50">
        <w:rPr>
          <w:rFonts w:cs="Arial"/>
          <w:szCs w:val="24"/>
        </w:rPr>
        <w:t>understand</w:t>
      </w:r>
      <w:r w:rsidR="009B2144" w:rsidRPr="00044B50">
        <w:rPr>
          <w:rFonts w:cs="Arial"/>
          <w:szCs w:val="24"/>
        </w:rPr>
        <w:t>ing</w:t>
      </w:r>
      <w:r w:rsidR="00EC45BE" w:rsidRPr="00044B50">
        <w:rPr>
          <w:rFonts w:cs="Arial"/>
          <w:szCs w:val="24"/>
        </w:rPr>
        <w:t xml:space="preserve"> that </w:t>
      </w:r>
      <w:r w:rsidR="009B2144" w:rsidRPr="00044B50">
        <w:rPr>
          <w:rFonts w:cs="Arial"/>
          <w:szCs w:val="24"/>
        </w:rPr>
        <w:t>people with a learning disability and autistic people</w:t>
      </w:r>
      <w:r w:rsidR="00EC45BE" w:rsidRPr="00044B50">
        <w:rPr>
          <w:rFonts w:cs="Arial"/>
          <w:szCs w:val="24"/>
        </w:rPr>
        <w:t xml:space="preserve"> may communicate their distress through their </w:t>
      </w:r>
      <w:r w:rsidR="00ED6219" w:rsidRPr="00044B50">
        <w:rPr>
          <w:rFonts w:cs="Arial"/>
          <w:szCs w:val="24"/>
        </w:rPr>
        <w:t>actions</w:t>
      </w:r>
      <w:r w:rsidR="00EC45BE" w:rsidRPr="00044B50">
        <w:rPr>
          <w:rFonts w:cs="Arial"/>
          <w:szCs w:val="24"/>
        </w:rPr>
        <w:t xml:space="preserve">. We heard </w:t>
      </w:r>
      <w:r w:rsidR="00011802" w:rsidRPr="00044B50">
        <w:rPr>
          <w:rFonts w:cs="Arial"/>
          <w:szCs w:val="24"/>
        </w:rPr>
        <w:t xml:space="preserve">that without this knowledge </w:t>
      </w:r>
      <w:r w:rsidR="00957286" w:rsidRPr="00044B50">
        <w:rPr>
          <w:rFonts w:cs="Arial"/>
          <w:szCs w:val="24"/>
        </w:rPr>
        <w:t>staff</w:t>
      </w:r>
      <w:r w:rsidR="00B63969" w:rsidRPr="00044B50">
        <w:rPr>
          <w:rFonts w:cs="Arial"/>
          <w:szCs w:val="24"/>
        </w:rPr>
        <w:t xml:space="preserve"> may not be able to recognise and make adjustment</w:t>
      </w:r>
      <w:r w:rsidR="00D06A49" w:rsidRPr="00044B50">
        <w:rPr>
          <w:rFonts w:cs="Arial"/>
          <w:szCs w:val="24"/>
        </w:rPr>
        <w:t>s</w:t>
      </w:r>
      <w:r w:rsidR="00B63969" w:rsidRPr="00044B50">
        <w:rPr>
          <w:rFonts w:cs="Arial"/>
          <w:szCs w:val="24"/>
        </w:rPr>
        <w:t xml:space="preserve"> to meet </w:t>
      </w:r>
      <w:r w:rsidR="00CC7AB1" w:rsidRPr="00044B50">
        <w:rPr>
          <w:rFonts w:cs="Arial"/>
          <w:szCs w:val="24"/>
        </w:rPr>
        <w:t xml:space="preserve">their </w:t>
      </w:r>
      <w:r w:rsidR="00B63969" w:rsidRPr="00044B50">
        <w:rPr>
          <w:rFonts w:cs="Arial"/>
          <w:szCs w:val="24"/>
        </w:rPr>
        <w:t>needs, such as providing quiet spaces for people who are agitated and distressed</w:t>
      </w:r>
      <w:r w:rsidR="00D02D2F" w:rsidRPr="00044B50">
        <w:rPr>
          <w:rFonts w:cs="Arial"/>
          <w:szCs w:val="24"/>
        </w:rPr>
        <w:t>. O</w:t>
      </w:r>
      <w:r w:rsidR="00B63969" w:rsidRPr="00044B50">
        <w:t>ften</w:t>
      </w:r>
      <w:r w:rsidR="00FC3C81" w:rsidRPr="00044B50">
        <w:t>,</w:t>
      </w:r>
      <w:r w:rsidR="00B63969" w:rsidRPr="00044B50">
        <w:t xml:space="preserve"> </w:t>
      </w:r>
      <w:r w:rsidR="00C358A9" w:rsidRPr="00044B50">
        <w:rPr>
          <w:rFonts w:cs="Arial"/>
          <w:szCs w:val="24"/>
        </w:rPr>
        <w:t xml:space="preserve">their immediate response may be to call </w:t>
      </w:r>
      <w:r w:rsidR="003A4381" w:rsidRPr="00044B50">
        <w:rPr>
          <w:rFonts w:cs="Arial"/>
          <w:szCs w:val="24"/>
        </w:rPr>
        <w:t xml:space="preserve">security staff to restrain </w:t>
      </w:r>
      <w:r w:rsidR="00A50D1B" w:rsidRPr="00044B50">
        <w:rPr>
          <w:rFonts w:cs="Arial"/>
          <w:szCs w:val="24"/>
        </w:rPr>
        <w:t>a person</w:t>
      </w:r>
      <w:r w:rsidR="00E60F17" w:rsidRPr="00044B50">
        <w:rPr>
          <w:rFonts w:cs="Arial"/>
          <w:szCs w:val="24"/>
        </w:rPr>
        <w:t xml:space="preserve">. In </w:t>
      </w:r>
      <w:r w:rsidR="00D02D2F" w:rsidRPr="00044B50">
        <w:rPr>
          <w:rFonts w:cs="Arial"/>
          <w:szCs w:val="24"/>
        </w:rPr>
        <w:t>other inst</w:t>
      </w:r>
      <w:r w:rsidR="00041C50" w:rsidRPr="00044B50">
        <w:rPr>
          <w:rFonts w:cs="Arial"/>
          <w:szCs w:val="24"/>
        </w:rPr>
        <w:t>ances, it meant that</w:t>
      </w:r>
      <w:r w:rsidR="003B19FB" w:rsidRPr="00044B50">
        <w:rPr>
          <w:rFonts w:cs="Arial"/>
          <w:szCs w:val="24"/>
        </w:rPr>
        <w:t xml:space="preserve"> </w:t>
      </w:r>
      <w:r w:rsidR="00E60F17" w:rsidRPr="00044B50">
        <w:rPr>
          <w:rFonts w:cs="Arial"/>
          <w:szCs w:val="24"/>
        </w:rPr>
        <w:t xml:space="preserve">people, their family and carers </w:t>
      </w:r>
      <w:r w:rsidR="00A50D1B" w:rsidRPr="00044B50">
        <w:rPr>
          <w:rFonts w:cs="Arial"/>
          <w:szCs w:val="24"/>
        </w:rPr>
        <w:t xml:space="preserve">had </w:t>
      </w:r>
      <w:r w:rsidR="000C2995" w:rsidRPr="00044B50">
        <w:rPr>
          <w:rFonts w:cs="Arial"/>
          <w:szCs w:val="24"/>
        </w:rPr>
        <w:t>to repeat information about their needs</w:t>
      </w:r>
      <w:r w:rsidR="00C94192" w:rsidRPr="00044B50">
        <w:rPr>
          <w:rFonts w:cs="Arial"/>
          <w:szCs w:val="24"/>
        </w:rPr>
        <w:t>, which</w:t>
      </w:r>
      <w:r w:rsidR="000C2995" w:rsidRPr="00044B50">
        <w:rPr>
          <w:rFonts w:cs="Arial"/>
          <w:szCs w:val="24"/>
        </w:rPr>
        <w:t xml:space="preserve"> </w:t>
      </w:r>
      <w:r w:rsidR="00C94192" w:rsidRPr="00044B50">
        <w:rPr>
          <w:rFonts w:cs="Arial"/>
          <w:szCs w:val="24"/>
        </w:rPr>
        <w:t>staff</w:t>
      </w:r>
      <w:r w:rsidR="00A73C70" w:rsidRPr="00044B50">
        <w:rPr>
          <w:rFonts w:cs="Arial"/>
          <w:szCs w:val="24"/>
        </w:rPr>
        <w:t xml:space="preserve"> should already </w:t>
      </w:r>
      <w:r w:rsidR="00C94192" w:rsidRPr="00044B50">
        <w:rPr>
          <w:rFonts w:cs="Arial"/>
          <w:szCs w:val="24"/>
        </w:rPr>
        <w:t xml:space="preserve">have </w:t>
      </w:r>
      <w:r w:rsidR="00A73C70" w:rsidRPr="00044B50">
        <w:rPr>
          <w:rFonts w:cs="Arial"/>
          <w:szCs w:val="24"/>
        </w:rPr>
        <w:t xml:space="preserve">access to </w:t>
      </w:r>
      <w:r w:rsidR="00476B4C" w:rsidRPr="00044B50">
        <w:rPr>
          <w:rFonts w:cs="Arial"/>
          <w:szCs w:val="24"/>
        </w:rPr>
        <w:t xml:space="preserve">from </w:t>
      </w:r>
      <w:r w:rsidR="00A73C70" w:rsidRPr="00044B50">
        <w:rPr>
          <w:rFonts w:cs="Arial"/>
          <w:szCs w:val="24"/>
        </w:rPr>
        <w:t>care plans and other records</w:t>
      </w:r>
      <w:r w:rsidR="00E60F17" w:rsidRPr="00044B50">
        <w:rPr>
          <w:rFonts w:cs="Arial"/>
          <w:szCs w:val="24"/>
        </w:rPr>
        <w:t>.</w:t>
      </w:r>
    </w:p>
    <w:p w14:paraId="4D27BAFB" w14:textId="2A8AE9E1" w:rsidR="00E60F17" w:rsidRPr="00044B50" w:rsidRDefault="00E60F17" w:rsidP="00E60F17">
      <w:pPr>
        <w:rPr>
          <w:rFonts w:cs="Arial"/>
          <w:szCs w:val="24"/>
        </w:rPr>
      </w:pPr>
    </w:p>
    <w:p w14:paraId="7F463515" w14:textId="77777777" w:rsidR="00E60F17" w:rsidRPr="00044B50" w:rsidRDefault="00E60F17" w:rsidP="00E60F17">
      <w:pPr>
        <w:rPr>
          <w:rFonts w:cs="Arial"/>
          <w:b/>
          <w:bCs/>
          <w:szCs w:val="24"/>
        </w:rPr>
      </w:pPr>
      <w:r w:rsidRPr="00044B50">
        <w:rPr>
          <w:rFonts w:cs="Arial"/>
          <w:b/>
          <w:bCs/>
          <w:szCs w:val="24"/>
        </w:rPr>
        <w:t>Communicating with people and their carers</w:t>
      </w:r>
    </w:p>
    <w:p w14:paraId="436F69AE" w14:textId="134F850F" w:rsidR="00E60F17" w:rsidRPr="00044B50" w:rsidRDefault="00E60F17" w:rsidP="00E60F17">
      <w:pPr>
        <w:rPr>
          <w:rFonts w:cs="Arial"/>
          <w:szCs w:val="24"/>
        </w:rPr>
      </w:pPr>
      <w:r w:rsidRPr="00044B50">
        <w:rPr>
          <w:rFonts w:cs="Arial"/>
          <w:szCs w:val="24"/>
        </w:rPr>
        <w:t xml:space="preserve">A key element of the </w:t>
      </w:r>
      <w:hyperlink r:id="rId37" w:history="1">
        <w:r w:rsidR="005107F1" w:rsidRPr="00044B50">
          <w:rPr>
            <w:rStyle w:val="Hyperlink"/>
            <w:rFonts w:cs="Arial"/>
            <w:szCs w:val="24"/>
          </w:rPr>
          <w:t>A</w:t>
        </w:r>
        <w:r w:rsidR="00E52306" w:rsidRPr="00044B50">
          <w:rPr>
            <w:rStyle w:val="Hyperlink"/>
            <w:rFonts w:cs="Arial"/>
            <w:szCs w:val="24"/>
          </w:rPr>
          <w:t xml:space="preserve">ccessible </w:t>
        </w:r>
        <w:r w:rsidR="005107F1" w:rsidRPr="00044B50">
          <w:rPr>
            <w:rStyle w:val="Hyperlink"/>
            <w:rFonts w:cs="Arial"/>
            <w:szCs w:val="24"/>
          </w:rPr>
          <w:t>I</w:t>
        </w:r>
        <w:r w:rsidR="00E52306" w:rsidRPr="00044B50">
          <w:rPr>
            <w:rStyle w:val="Hyperlink"/>
            <w:rFonts w:cs="Arial"/>
            <w:szCs w:val="24"/>
          </w:rPr>
          <w:t xml:space="preserve">nformation </w:t>
        </w:r>
        <w:r w:rsidR="005107F1" w:rsidRPr="00044B50">
          <w:rPr>
            <w:rStyle w:val="Hyperlink"/>
            <w:rFonts w:cs="Arial"/>
            <w:szCs w:val="24"/>
          </w:rPr>
          <w:t>S</w:t>
        </w:r>
        <w:r w:rsidR="00E52306" w:rsidRPr="00044B50">
          <w:rPr>
            <w:rStyle w:val="Hyperlink"/>
            <w:rFonts w:cs="Arial"/>
            <w:szCs w:val="24"/>
          </w:rPr>
          <w:t>tandard</w:t>
        </w:r>
      </w:hyperlink>
      <w:r w:rsidR="00E52306" w:rsidRPr="00044B50">
        <w:rPr>
          <w:rFonts w:cs="Arial"/>
          <w:szCs w:val="24"/>
        </w:rPr>
        <w:t xml:space="preserve"> </w:t>
      </w:r>
      <w:r w:rsidRPr="00044B50">
        <w:rPr>
          <w:rFonts w:cs="Arial"/>
          <w:szCs w:val="24"/>
        </w:rPr>
        <w:t xml:space="preserve">is </w:t>
      </w:r>
      <w:r w:rsidR="00E52306" w:rsidRPr="00044B50">
        <w:rPr>
          <w:rFonts w:cs="Arial"/>
          <w:szCs w:val="24"/>
        </w:rPr>
        <w:t xml:space="preserve">making sure </w:t>
      </w:r>
      <w:r w:rsidRPr="00044B50">
        <w:rPr>
          <w:rFonts w:cs="Arial"/>
          <w:szCs w:val="24"/>
        </w:rPr>
        <w:t xml:space="preserve">that people </w:t>
      </w:r>
      <w:r w:rsidR="00B83E4C" w:rsidRPr="00044B50">
        <w:rPr>
          <w:rFonts w:cs="Arial"/>
          <w:szCs w:val="24"/>
        </w:rPr>
        <w:t xml:space="preserve">have </w:t>
      </w:r>
      <w:r w:rsidRPr="00044B50">
        <w:rPr>
          <w:rFonts w:cs="Arial"/>
          <w:szCs w:val="24"/>
        </w:rPr>
        <w:t xml:space="preserve">access </w:t>
      </w:r>
      <w:r w:rsidR="00B83E4C" w:rsidRPr="00044B50">
        <w:rPr>
          <w:rFonts w:cs="Arial"/>
          <w:szCs w:val="24"/>
        </w:rPr>
        <w:t>to</w:t>
      </w:r>
      <w:r w:rsidRPr="00044B50">
        <w:rPr>
          <w:rFonts w:cs="Arial"/>
          <w:szCs w:val="24"/>
        </w:rPr>
        <w:t xml:space="preserve"> </w:t>
      </w:r>
      <w:r w:rsidR="002650F1" w:rsidRPr="00044B50">
        <w:rPr>
          <w:rFonts w:cs="Arial"/>
          <w:szCs w:val="24"/>
        </w:rPr>
        <w:t>the</w:t>
      </w:r>
      <w:r w:rsidRPr="00044B50">
        <w:rPr>
          <w:rFonts w:cs="Arial"/>
          <w:szCs w:val="24"/>
        </w:rPr>
        <w:t xml:space="preserve"> information they </w:t>
      </w:r>
      <w:r w:rsidR="00D64165" w:rsidRPr="00044B50">
        <w:rPr>
          <w:rFonts w:cs="Arial"/>
          <w:szCs w:val="24"/>
        </w:rPr>
        <w:t xml:space="preserve">receive, and that they </w:t>
      </w:r>
      <w:r w:rsidR="009F5FD5" w:rsidRPr="00044B50">
        <w:rPr>
          <w:rFonts w:cs="Arial"/>
          <w:szCs w:val="24"/>
        </w:rPr>
        <w:t xml:space="preserve">can </w:t>
      </w:r>
      <w:r w:rsidR="00D64165" w:rsidRPr="00044B50">
        <w:rPr>
          <w:rFonts w:cs="Arial"/>
          <w:szCs w:val="24"/>
        </w:rPr>
        <w:t>understand it</w:t>
      </w:r>
      <w:r w:rsidRPr="00044B50">
        <w:rPr>
          <w:rFonts w:cs="Arial"/>
          <w:szCs w:val="24"/>
        </w:rPr>
        <w:t>, as well as mak</w:t>
      </w:r>
      <w:r w:rsidR="005C63E6" w:rsidRPr="00044B50">
        <w:rPr>
          <w:rFonts w:cs="Arial"/>
          <w:szCs w:val="24"/>
        </w:rPr>
        <w:t>ing</w:t>
      </w:r>
      <w:r w:rsidRPr="00044B50">
        <w:rPr>
          <w:rFonts w:cs="Arial"/>
          <w:szCs w:val="24"/>
        </w:rPr>
        <w:t xml:space="preserve"> sure they receive </w:t>
      </w:r>
      <w:r w:rsidR="00841EC5" w:rsidRPr="00044B50">
        <w:rPr>
          <w:rFonts w:cs="Arial"/>
          <w:szCs w:val="24"/>
        </w:rPr>
        <w:t>support to communicate if they need it</w:t>
      </w:r>
      <w:r w:rsidRPr="00044B50">
        <w:rPr>
          <w:rFonts w:cs="Arial"/>
          <w:szCs w:val="24"/>
        </w:rPr>
        <w:t xml:space="preserve">. </w:t>
      </w:r>
      <w:r w:rsidR="000F25C1" w:rsidRPr="00044B50">
        <w:t xml:space="preserve">People with a learning disability and autistic people </w:t>
      </w:r>
      <w:r w:rsidR="00B70F8D" w:rsidRPr="00044B50">
        <w:t xml:space="preserve">may </w:t>
      </w:r>
      <w:r w:rsidR="000F25C1" w:rsidRPr="00044B50">
        <w:t>also need</w:t>
      </w:r>
      <w:r w:rsidR="00E12664" w:rsidRPr="00044B50">
        <w:t xml:space="preserve"> more </w:t>
      </w:r>
      <w:r w:rsidR="000F25C1" w:rsidRPr="00044B50">
        <w:t xml:space="preserve">time to process </w:t>
      </w:r>
      <w:r w:rsidR="00774A8C" w:rsidRPr="00044B50">
        <w:t>this</w:t>
      </w:r>
      <w:r w:rsidR="000F25C1" w:rsidRPr="00044B50">
        <w:t xml:space="preserve"> information. </w:t>
      </w:r>
    </w:p>
    <w:p w14:paraId="24360637" w14:textId="05A57B8D" w:rsidR="00E60F17" w:rsidRPr="00044B50" w:rsidRDefault="00E60F17" w:rsidP="00E60F17">
      <w:pPr>
        <w:rPr>
          <w:rFonts w:cs="Arial"/>
        </w:rPr>
      </w:pPr>
      <w:r w:rsidRPr="00044B50">
        <w:rPr>
          <w:rFonts w:cs="Arial"/>
        </w:rPr>
        <w:t xml:space="preserve">Through our </w:t>
      </w:r>
      <w:hyperlink r:id="rId38" w:history="1">
        <w:r w:rsidRPr="00044B50">
          <w:rPr>
            <w:rStyle w:val="Hyperlink"/>
            <w:rFonts w:cs="Arial"/>
          </w:rPr>
          <w:t xml:space="preserve">2020 </w:t>
        </w:r>
        <w:r w:rsidR="00774A8C" w:rsidRPr="00044B50">
          <w:rPr>
            <w:rStyle w:val="Hyperlink"/>
            <w:rFonts w:cs="Arial"/>
          </w:rPr>
          <w:t xml:space="preserve">NHS </w:t>
        </w:r>
        <w:r w:rsidRPr="00044B50">
          <w:rPr>
            <w:rStyle w:val="Hyperlink"/>
            <w:rFonts w:cs="Arial"/>
          </w:rPr>
          <w:t>adult inpatient survey,</w:t>
        </w:r>
      </w:hyperlink>
      <w:r w:rsidRPr="00044B50">
        <w:rPr>
          <w:rFonts w:cs="Arial"/>
        </w:rPr>
        <w:t xml:space="preserve"> we heard that people experienced better care when staff explained things clearly and reassured them. Staff speaking with people </w:t>
      </w:r>
      <w:r w:rsidR="00F32642" w:rsidRPr="00044B50">
        <w:rPr>
          <w:rFonts w:cs="Arial"/>
        </w:rPr>
        <w:t>as</w:t>
      </w:r>
      <w:r w:rsidRPr="00044B50">
        <w:rPr>
          <w:rFonts w:cs="Arial"/>
        </w:rPr>
        <w:t xml:space="preserve"> an equal also helped them to feel respected. </w:t>
      </w:r>
    </w:p>
    <w:p w14:paraId="58D9F75B" w14:textId="65BBE958" w:rsidR="00E60F17" w:rsidRPr="00044B50" w:rsidRDefault="00E60F17" w:rsidP="1515F5F6">
      <w:pPr>
        <w:rPr>
          <w:rFonts w:cs="Arial"/>
        </w:rPr>
      </w:pPr>
      <w:r w:rsidRPr="00044B50">
        <w:rPr>
          <w:rFonts w:cs="Arial"/>
        </w:rPr>
        <w:t xml:space="preserve">People who were well known to staff or a particular ward tended to have a better experience. Wards and clinics </w:t>
      </w:r>
      <w:r w:rsidR="002C1ECA" w:rsidRPr="00044B50">
        <w:rPr>
          <w:rFonts w:cs="Arial"/>
        </w:rPr>
        <w:t xml:space="preserve">that </w:t>
      </w:r>
      <w:r w:rsidRPr="00044B50">
        <w:rPr>
          <w:rFonts w:cs="Arial"/>
        </w:rPr>
        <w:t xml:space="preserve">saw </w:t>
      </w:r>
      <w:r w:rsidR="008D7D6F" w:rsidRPr="00044B50">
        <w:rPr>
          <w:rFonts w:cs="Arial"/>
        </w:rPr>
        <w:t>many</w:t>
      </w:r>
      <w:r w:rsidRPr="00044B50">
        <w:rPr>
          <w:rFonts w:cs="Arial"/>
        </w:rPr>
        <w:t xml:space="preserve"> autistic people and people with a learning disability were also better at providing support. At one hospital, a support worker told us that staff on the medical ward, where a number of people with a learning disability were admitted, were willing to learn and appeared to have a better understanding of the needs of people with a learning disability.  </w:t>
      </w:r>
    </w:p>
    <w:p w14:paraId="3CF33DD1" w14:textId="535CC11E" w:rsidR="00E60F17" w:rsidRPr="00044B50" w:rsidRDefault="00E60F17" w:rsidP="00E60F17">
      <w:pPr>
        <w:rPr>
          <w:rFonts w:cs="Arial"/>
          <w:szCs w:val="24"/>
        </w:rPr>
      </w:pPr>
      <w:r w:rsidRPr="00044B50">
        <w:rPr>
          <w:rFonts w:cs="Arial"/>
          <w:szCs w:val="24"/>
        </w:rPr>
        <w:t>However, people and carers also told us about</w:t>
      </w:r>
      <w:r w:rsidR="0075573F" w:rsidRPr="00044B50">
        <w:rPr>
          <w:rFonts w:cs="Arial"/>
          <w:szCs w:val="24"/>
        </w:rPr>
        <w:t xml:space="preserve"> poor</w:t>
      </w:r>
      <w:r w:rsidRPr="00044B50">
        <w:rPr>
          <w:rFonts w:cs="Arial"/>
          <w:szCs w:val="24"/>
        </w:rPr>
        <w:t xml:space="preserve"> experiences of </w:t>
      </w:r>
      <w:r w:rsidR="0075573F" w:rsidRPr="00044B50">
        <w:rPr>
          <w:rFonts w:cs="Arial"/>
          <w:szCs w:val="24"/>
        </w:rPr>
        <w:t>staff not meeting their needs</w:t>
      </w:r>
      <w:r w:rsidRPr="00044B50">
        <w:rPr>
          <w:rFonts w:cs="Arial"/>
          <w:szCs w:val="24"/>
        </w:rPr>
        <w:t xml:space="preserve"> or where they felt communication could have been improved. For example, at one hospital a person told us that staff </w:t>
      </w:r>
      <w:r w:rsidR="00F50C20" w:rsidRPr="00044B50">
        <w:rPr>
          <w:rFonts w:cs="Arial"/>
          <w:szCs w:val="24"/>
        </w:rPr>
        <w:t xml:space="preserve">spoke </w:t>
      </w:r>
      <w:r w:rsidRPr="00044B50">
        <w:rPr>
          <w:rFonts w:cs="Arial"/>
          <w:szCs w:val="24"/>
        </w:rPr>
        <w:t xml:space="preserve">too quickly and did not give them time to absorb and understand what </w:t>
      </w:r>
      <w:r w:rsidR="00F50C20" w:rsidRPr="00044B50">
        <w:rPr>
          <w:rFonts w:cs="Arial"/>
          <w:szCs w:val="24"/>
        </w:rPr>
        <w:t>they were saying</w:t>
      </w:r>
      <w:r w:rsidRPr="00044B50">
        <w:rPr>
          <w:rFonts w:cs="Arial"/>
          <w:szCs w:val="24"/>
        </w:rPr>
        <w:t xml:space="preserve">.  </w:t>
      </w:r>
    </w:p>
    <w:p w14:paraId="5A975A02" w14:textId="38C934B0" w:rsidR="00E60F17" w:rsidRPr="00044B50" w:rsidRDefault="00E60F17" w:rsidP="00E60F17">
      <w:pPr>
        <w:rPr>
          <w:rFonts w:cs="Arial"/>
          <w:szCs w:val="24"/>
        </w:rPr>
      </w:pPr>
      <w:r w:rsidRPr="00044B50">
        <w:rPr>
          <w:rFonts w:cs="Arial"/>
          <w:szCs w:val="24"/>
        </w:rPr>
        <w:t xml:space="preserve">These findings </w:t>
      </w:r>
      <w:r w:rsidR="0006792C" w:rsidRPr="00044B50">
        <w:rPr>
          <w:rFonts w:cs="Arial"/>
          <w:szCs w:val="24"/>
        </w:rPr>
        <w:t xml:space="preserve">again </w:t>
      </w:r>
      <w:r w:rsidRPr="00044B50">
        <w:rPr>
          <w:rFonts w:cs="Arial"/>
          <w:szCs w:val="24"/>
        </w:rPr>
        <w:t xml:space="preserve">reflect what we heard in the 2020 adult inpatient survey, </w:t>
      </w:r>
      <w:r w:rsidR="006F37A3" w:rsidRPr="00044B50">
        <w:rPr>
          <w:rFonts w:cs="Arial"/>
          <w:szCs w:val="24"/>
        </w:rPr>
        <w:t>where</w:t>
      </w:r>
      <w:r w:rsidRPr="00044B50">
        <w:rPr>
          <w:rFonts w:cs="Arial"/>
          <w:szCs w:val="24"/>
        </w:rPr>
        <w:t xml:space="preserve"> respondents described staff talk</w:t>
      </w:r>
      <w:r w:rsidR="00343E05" w:rsidRPr="00044B50">
        <w:rPr>
          <w:rFonts w:cs="Arial"/>
          <w:szCs w:val="24"/>
        </w:rPr>
        <w:t>ing</w:t>
      </w:r>
      <w:r w:rsidRPr="00044B50">
        <w:rPr>
          <w:rFonts w:cs="Arial"/>
          <w:szCs w:val="24"/>
        </w:rPr>
        <w:t xml:space="preserve"> to them in a rude or negative way</w:t>
      </w:r>
      <w:r w:rsidR="006F37A3" w:rsidRPr="00044B50">
        <w:rPr>
          <w:rStyle w:val="CommentReference"/>
        </w:rPr>
        <w:t xml:space="preserve">. </w:t>
      </w:r>
      <w:r w:rsidR="006F37A3" w:rsidRPr="00044B50">
        <w:rPr>
          <w:rFonts w:cs="Arial"/>
          <w:szCs w:val="24"/>
        </w:rPr>
        <w:t>Pe</w:t>
      </w:r>
      <w:r w:rsidR="003E76AB" w:rsidRPr="00044B50">
        <w:rPr>
          <w:rFonts w:cs="Arial"/>
          <w:szCs w:val="24"/>
        </w:rPr>
        <w:t xml:space="preserve">ople with a learning disability and autistic people </w:t>
      </w:r>
      <w:r w:rsidR="006F37A3" w:rsidRPr="00044B50">
        <w:rPr>
          <w:rFonts w:cs="Arial"/>
          <w:szCs w:val="24"/>
        </w:rPr>
        <w:t xml:space="preserve">also </w:t>
      </w:r>
      <w:r w:rsidR="003E76AB" w:rsidRPr="00044B50">
        <w:rPr>
          <w:rFonts w:cs="Arial"/>
          <w:szCs w:val="24"/>
        </w:rPr>
        <w:t xml:space="preserve">described </w:t>
      </w:r>
      <w:r w:rsidRPr="00044B50">
        <w:rPr>
          <w:rFonts w:cs="Arial"/>
          <w:szCs w:val="24"/>
        </w:rPr>
        <w:t xml:space="preserve">being treated like children. As a result, people told us that they didn’t feel respected. </w:t>
      </w:r>
    </w:p>
    <w:p w14:paraId="7B64EBD2" w14:textId="77777777" w:rsidR="00E60F17" w:rsidRPr="00044B50" w:rsidRDefault="00E60F17" w:rsidP="00E60F17">
      <w:pPr>
        <w:pBdr>
          <w:top w:val="single" w:sz="12" w:space="1" w:color="auto"/>
          <w:left w:val="single" w:sz="12" w:space="4" w:color="auto"/>
          <w:bottom w:val="single" w:sz="12" w:space="1" w:color="auto"/>
          <w:right w:val="single" w:sz="12" w:space="4" w:color="auto"/>
        </w:pBdr>
        <w:rPr>
          <w:rFonts w:cs="Arial"/>
          <w:b/>
          <w:bCs/>
          <w:szCs w:val="24"/>
        </w:rPr>
      </w:pPr>
      <w:r w:rsidRPr="00044B50">
        <w:rPr>
          <w:rFonts w:cs="Arial"/>
          <w:b/>
          <w:bCs/>
          <w:szCs w:val="24"/>
        </w:rPr>
        <w:t>Fiona’s story</w:t>
      </w:r>
    </w:p>
    <w:p w14:paraId="69B7C31C" w14:textId="7796D9DB" w:rsidR="00E60F17" w:rsidRPr="00044B50" w:rsidRDefault="00E60F17" w:rsidP="00E60F17">
      <w:pPr>
        <w:pBdr>
          <w:top w:val="single" w:sz="12" w:space="1" w:color="auto"/>
          <w:left w:val="single" w:sz="12" w:space="4" w:color="auto"/>
          <w:bottom w:val="single" w:sz="12" w:space="1" w:color="auto"/>
          <w:right w:val="single" w:sz="12" w:space="4" w:color="auto"/>
        </w:pBdr>
        <w:rPr>
          <w:rFonts w:cs="Arial"/>
          <w:szCs w:val="24"/>
        </w:rPr>
      </w:pPr>
      <w:r w:rsidRPr="00044B50">
        <w:rPr>
          <w:rFonts w:cs="Arial"/>
          <w:szCs w:val="24"/>
        </w:rPr>
        <w:t xml:space="preserve">I needed surgery for my broken </w:t>
      </w:r>
      <w:r w:rsidR="00E25CCD" w:rsidRPr="00044B50">
        <w:rPr>
          <w:rFonts w:cs="Arial"/>
          <w:szCs w:val="24"/>
        </w:rPr>
        <w:t>finger</w:t>
      </w:r>
      <w:r w:rsidRPr="00044B50">
        <w:rPr>
          <w:rFonts w:cs="Arial"/>
          <w:szCs w:val="24"/>
        </w:rPr>
        <w:t xml:space="preserve">… On the day of the operation, they wouldn’t let anyone </w:t>
      </w:r>
      <w:r w:rsidR="001A4A2C" w:rsidRPr="00044B50">
        <w:rPr>
          <w:rFonts w:cs="Arial"/>
          <w:szCs w:val="24"/>
        </w:rPr>
        <w:t xml:space="preserve">stay </w:t>
      </w:r>
      <w:r w:rsidRPr="00044B50">
        <w:rPr>
          <w:rFonts w:cs="Arial"/>
          <w:szCs w:val="24"/>
        </w:rPr>
        <w:t xml:space="preserve">with </w:t>
      </w:r>
      <w:r w:rsidR="00CB1D86" w:rsidRPr="00044B50">
        <w:rPr>
          <w:rFonts w:cs="Arial"/>
          <w:szCs w:val="24"/>
        </w:rPr>
        <w:t>me…</w:t>
      </w:r>
      <w:r w:rsidRPr="00044B50">
        <w:rPr>
          <w:rFonts w:cs="Arial"/>
          <w:szCs w:val="24"/>
        </w:rPr>
        <w:t xml:space="preserve"> So I was pretty distressed around the idea of them being able to understand me as well as me understanding them. I went in at 7:30am like they said. I think I was first in the queue. They’d told me “don’t have anything to eat or drink the night before. You can have a little bit of water with your medication.” I took this too literally, as it turned out; I didn’t have enough water in my system to go to the loo. I spent two hours in the waiting room trying to go to the loo. And nobody would explain why </w:t>
      </w:r>
      <w:r w:rsidR="00AA300C" w:rsidRPr="00044B50">
        <w:rPr>
          <w:rFonts w:cs="Arial"/>
          <w:szCs w:val="24"/>
        </w:rPr>
        <w:t xml:space="preserve">[they needed me to give a sample of urine] </w:t>
      </w:r>
      <w:r w:rsidRPr="00044B50">
        <w:rPr>
          <w:rFonts w:cs="Arial"/>
          <w:szCs w:val="24"/>
        </w:rPr>
        <w:t>– they didn’t tell me until the end. It was in case I was pregnant, which would be a problem for the operation. But I was like, I haven’t had sex, so how can I be pregnant? It took them two hours to understand that I didn’t understand why I had to provide a urine sample. It was just so irritating</w:t>
      </w:r>
      <w:r w:rsidR="001A64B2" w:rsidRPr="00044B50">
        <w:rPr>
          <w:rFonts w:cs="Arial"/>
          <w:szCs w:val="24"/>
        </w:rPr>
        <w:t>…</w:t>
      </w:r>
      <w:r w:rsidRPr="00044B50">
        <w:rPr>
          <w:rFonts w:cs="Arial"/>
          <w:szCs w:val="24"/>
        </w:rPr>
        <w:t xml:space="preserve"> communication wasn’t there</w:t>
      </w:r>
      <w:r w:rsidR="001A64B2" w:rsidRPr="00044B50">
        <w:rPr>
          <w:rFonts w:cs="Arial"/>
          <w:szCs w:val="24"/>
        </w:rPr>
        <w:t>..</w:t>
      </w:r>
      <w:r w:rsidRPr="00044B50">
        <w:rPr>
          <w:rFonts w:cs="Arial"/>
          <w:szCs w:val="24"/>
        </w:rPr>
        <w:t xml:space="preserve">. If my mum or support worker had been there, they could’ve said “look, just wait and allow her time to allow it to just happen instead of making her try and go”, it might have been easier. It happened about three hours later.  </w:t>
      </w:r>
    </w:p>
    <w:p w14:paraId="49C4F1B2" w14:textId="59A45CBD" w:rsidR="00E60F17" w:rsidRPr="00044B50" w:rsidRDefault="00E60F17" w:rsidP="00E60F17">
      <w:pPr>
        <w:rPr>
          <w:rFonts w:cs="Arial"/>
          <w:szCs w:val="24"/>
        </w:rPr>
      </w:pPr>
      <w:r w:rsidRPr="00044B50">
        <w:rPr>
          <w:rFonts w:cs="Arial"/>
          <w:szCs w:val="24"/>
        </w:rPr>
        <w:t xml:space="preserve">Issues around communication increased with the </w:t>
      </w:r>
      <w:r w:rsidR="008E3D98" w:rsidRPr="00044B50">
        <w:rPr>
          <w:rFonts w:cs="Arial"/>
          <w:szCs w:val="24"/>
        </w:rPr>
        <w:t xml:space="preserve">person’s </w:t>
      </w:r>
      <w:r w:rsidRPr="00044B50">
        <w:rPr>
          <w:rFonts w:cs="Arial"/>
          <w:szCs w:val="24"/>
        </w:rPr>
        <w:t xml:space="preserve">level of need. This ranged from staff not adjusting to meet </w:t>
      </w:r>
      <w:r w:rsidR="002A1DB5" w:rsidRPr="00044B50">
        <w:rPr>
          <w:rFonts w:cs="Arial"/>
          <w:szCs w:val="24"/>
        </w:rPr>
        <w:t>a person’s</w:t>
      </w:r>
      <w:r w:rsidRPr="00044B50">
        <w:rPr>
          <w:rFonts w:cs="Arial"/>
          <w:szCs w:val="24"/>
        </w:rPr>
        <w:t xml:space="preserve"> needs, to them not knowing how to interact with </w:t>
      </w:r>
      <w:r w:rsidR="00764300" w:rsidRPr="00044B50">
        <w:rPr>
          <w:rFonts w:cs="Arial"/>
          <w:szCs w:val="24"/>
        </w:rPr>
        <w:t xml:space="preserve">a </w:t>
      </w:r>
      <w:r w:rsidR="008E3D98" w:rsidRPr="00044B50">
        <w:rPr>
          <w:rFonts w:cs="Arial"/>
          <w:szCs w:val="24"/>
        </w:rPr>
        <w:t xml:space="preserve">person </w:t>
      </w:r>
      <w:r w:rsidRPr="00044B50">
        <w:rPr>
          <w:rFonts w:cs="Arial"/>
          <w:szCs w:val="24"/>
        </w:rPr>
        <w:t xml:space="preserve">at all. </w:t>
      </w:r>
    </w:p>
    <w:p w14:paraId="2379226A" w14:textId="681DF91A" w:rsidR="00E60F17" w:rsidRPr="00044B50" w:rsidRDefault="00E60F17" w:rsidP="00E60F17">
      <w:pPr>
        <w:rPr>
          <w:rFonts w:cs="Arial"/>
          <w:szCs w:val="24"/>
        </w:rPr>
      </w:pPr>
      <w:r w:rsidRPr="00044B50">
        <w:rPr>
          <w:rFonts w:cs="Arial"/>
          <w:szCs w:val="24"/>
        </w:rPr>
        <w:t xml:space="preserve">Another parent described the difficulty </w:t>
      </w:r>
      <w:r w:rsidR="00764300" w:rsidRPr="00044B50">
        <w:rPr>
          <w:rFonts w:cs="Arial"/>
          <w:szCs w:val="24"/>
        </w:rPr>
        <w:t xml:space="preserve">for </w:t>
      </w:r>
      <w:r w:rsidRPr="00044B50">
        <w:rPr>
          <w:rFonts w:cs="Arial"/>
          <w:szCs w:val="24"/>
        </w:rPr>
        <w:t xml:space="preserve">staff in communicating with their daughter who is autistic, </w:t>
      </w:r>
      <w:r w:rsidR="00F83478" w:rsidRPr="00044B50">
        <w:rPr>
          <w:rFonts w:cs="Arial"/>
          <w:szCs w:val="24"/>
        </w:rPr>
        <w:t xml:space="preserve">as well as having </w:t>
      </w:r>
      <w:hyperlink r:id="rId39" w:anchor=":~:text=The%20term%20'developmental%20delay'%20or,with%20others%20socially%20and%20emotionally." w:history="1">
        <w:r w:rsidRPr="00044B50">
          <w:rPr>
            <w:rStyle w:val="Hyperlink"/>
            <w:rFonts w:cs="Arial"/>
            <w:szCs w:val="24"/>
          </w:rPr>
          <w:t>global developmental delay</w:t>
        </w:r>
      </w:hyperlink>
      <w:r w:rsidRPr="00044B50">
        <w:rPr>
          <w:rFonts w:cs="Arial"/>
          <w:szCs w:val="24"/>
        </w:rPr>
        <w:t xml:space="preserve"> </w:t>
      </w:r>
      <w:r w:rsidR="007F7BD0" w:rsidRPr="00044B50">
        <w:rPr>
          <w:rFonts w:cs="Arial"/>
          <w:szCs w:val="24"/>
        </w:rPr>
        <w:t xml:space="preserve">and </w:t>
      </w:r>
      <w:r w:rsidRPr="00044B50">
        <w:rPr>
          <w:rFonts w:cs="Arial"/>
          <w:szCs w:val="24"/>
        </w:rPr>
        <w:t>a learning disability</w:t>
      </w:r>
      <w:r w:rsidR="007F7BD0" w:rsidRPr="00044B50">
        <w:rPr>
          <w:rFonts w:cs="Arial"/>
          <w:szCs w:val="24"/>
        </w:rPr>
        <w:t>,</w:t>
      </w:r>
      <w:r w:rsidRPr="00044B50">
        <w:rPr>
          <w:rFonts w:cs="Arial"/>
          <w:szCs w:val="24"/>
        </w:rPr>
        <w:t xml:space="preserve"> and </w:t>
      </w:r>
      <w:r w:rsidR="00B12883" w:rsidRPr="00044B50">
        <w:rPr>
          <w:rFonts w:cs="Arial"/>
          <w:szCs w:val="24"/>
        </w:rPr>
        <w:t xml:space="preserve">does not communicate </w:t>
      </w:r>
      <w:r w:rsidRPr="00044B50">
        <w:rPr>
          <w:rFonts w:cs="Arial"/>
          <w:szCs w:val="24"/>
        </w:rPr>
        <w:t>verbal</w:t>
      </w:r>
      <w:r w:rsidR="00B12883" w:rsidRPr="00044B50">
        <w:rPr>
          <w:rFonts w:cs="Arial"/>
          <w:szCs w:val="24"/>
        </w:rPr>
        <w:t>ly</w:t>
      </w:r>
      <w:r w:rsidRPr="00044B50">
        <w:rPr>
          <w:rFonts w:cs="Arial"/>
          <w:szCs w:val="24"/>
        </w:rPr>
        <w:t>:</w:t>
      </w:r>
    </w:p>
    <w:p w14:paraId="792A13CC" w14:textId="5C97E72B" w:rsidR="00E60F17" w:rsidRPr="00044B50" w:rsidRDefault="00E60F17" w:rsidP="00E60F17">
      <w:pPr>
        <w:rPr>
          <w:rFonts w:cs="Arial"/>
          <w:szCs w:val="24"/>
        </w:rPr>
      </w:pPr>
      <w:r w:rsidRPr="00044B50">
        <w:rPr>
          <w:rFonts w:cs="Arial"/>
          <w:i/>
          <w:iCs/>
          <w:szCs w:val="24"/>
        </w:rPr>
        <w:t>“…more could be done with the nursing staff … to [help them] understand what it means having a child with special educational needs… and can't understand instructions such as ‘stay still’, ‘stay on the bed’, and ‘don't lick the floor’… at times, staff almost look a bit frightened because they don't know how to approach it. Maya is also non-verbal, so at times staff have said, ‘oh, should we ask her if she wants this?’ And you sort of say, well Maya is non-verbal…”</w:t>
      </w:r>
    </w:p>
    <w:p w14:paraId="5C8B0307" w14:textId="4BC6196B" w:rsidR="009C6BF4" w:rsidRPr="00044B50" w:rsidRDefault="00B831CD" w:rsidP="00600770">
      <w:pPr>
        <w:rPr>
          <w:rFonts w:cs="Arial"/>
          <w:szCs w:val="24"/>
        </w:rPr>
      </w:pPr>
      <w:r w:rsidRPr="00044B50">
        <w:rPr>
          <w:rFonts w:cs="Arial"/>
          <w:szCs w:val="24"/>
        </w:rPr>
        <w:t xml:space="preserve">There was variation in </w:t>
      </w:r>
      <w:r w:rsidR="001F40DC" w:rsidRPr="00044B50">
        <w:rPr>
          <w:rFonts w:cs="Arial"/>
          <w:szCs w:val="24"/>
        </w:rPr>
        <w:t xml:space="preserve">the awareness of staff about </w:t>
      </w:r>
      <w:r w:rsidR="00E60F17" w:rsidRPr="00044B50">
        <w:rPr>
          <w:rFonts w:cs="Arial"/>
          <w:szCs w:val="24"/>
        </w:rPr>
        <w:t xml:space="preserve">communication aids, such as picture exchange communication (PECs) and photo journeys, </w:t>
      </w:r>
      <w:r w:rsidR="00092CF8" w:rsidRPr="00044B50">
        <w:rPr>
          <w:rFonts w:cs="Arial"/>
          <w:szCs w:val="24"/>
        </w:rPr>
        <w:t xml:space="preserve">and </w:t>
      </w:r>
      <w:r w:rsidR="003E32A0" w:rsidRPr="00044B50">
        <w:rPr>
          <w:rFonts w:cs="Arial"/>
          <w:szCs w:val="24"/>
        </w:rPr>
        <w:t xml:space="preserve">how easily </w:t>
      </w:r>
      <w:r w:rsidR="00310C6E" w:rsidRPr="00044B50">
        <w:rPr>
          <w:rFonts w:cs="Arial"/>
          <w:szCs w:val="24"/>
        </w:rPr>
        <w:t>staff</w:t>
      </w:r>
      <w:r w:rsidR="003E32A0" w:rsidRPr="00044B50">
        <w:rPr>
          <w:rFonts w:cs="Arial"/>
          <w:szCs w:val="24"/>
        </w:rPr>
        <w:t xml:space="preserve"> could access</w:t>
      </w:r>
      <w:r w:rsidR="001F40DC" w:rsidRPr="00044B50">
        <w:rPr>
          <w:rFonts w:cs="Arial"/>
          <w:szCs w:val="24"/>
        </w:rPr>
        <w:t xml:space="preserve"> </w:t>
      </w:r>
      <w:r w:rsidR="0058688B" w:rsidRPr="00044B50">
        <w:rPr>
          <w:rFonts w:cs="Arial"/>
          <w:szCs w:val="24"/>
        </w:rPr>
        <w:t>these</w:t>
      </w:r>
      <w:r w:rsidR="00E60F17" w:rsidRPr="00044B50">
        <w:rPr>
          <w:rFonts w:cs="Arial"/>
          <w:szCs w:val="24"/>
        </w:rPr>
        <w:t xml:space="preserve">. </w:t>
      </w:r>
      <w:r w:rsidR="001F5451" w:rsidRPr="00044B50">
        <w:rPr>
          <w:rFonts w:cs="Arial"/>
          <w:szCs w:val="24"/>
        </w:rPr>
        <w:t xml:space="preserve">Communication boxes </w:t>
      </w:r>
      <w:r w:rsidR="00CF53F1" w:rsidRPr="00044B50">
        <w:rPr>
          <w:rFonts w:cs="Arial"/>
          <w:szCs w:val="24"/>
        </w:rPr>
        <w:t xml:space="preserve">contain a range of </w:t>
      </w:r>
      <w:r w:rsidR="00E13EBB" w:rsidRPr="00044B50">
        <w:rPr>
          <w:rFonts w:cs="Arial"/>
          <w:szCs w:val="24"/>
        </w:rPr>
        <w:t xml:space="preserve">tools </w:t>
      </w:r>
      <w:r w:rsidR="00CF53F1" w:rsidRPr="00044B50">
        <w:rPr>
          <w:rFonts w:cs="Arial"/>
          <w:szCs w:val="24"/>
        </w:rPr>
        <w:t>to help staff</w:t>
      </w:r>
      <w:r w:rsidR="00B23B97" w:rsidRPr="00044B50">
        <w:rPr>
          <w:rFonts w:cs="Arial"/>
          <w:szCs w:val="24"/>
        </w:rPr>
        <w:t xml:space="preserve"> communicate</w:t>
      </w:r>
      <w:r w:rsidR="00090765" w:rsidRPr="00044B50">
        <w:rPr>
          <w:rFonts w:cs="Arial"/>
          <w:szCs w:val="24"/>
        </w:rPr>
        <w:t xml:space="preserve"> with people. I</w:t>
      </w:r>
      <w:r w:rsidR="00E60F17" w:rsidRPr="00044B50">
        <w:rPr>
          <w:rFonts w:cs="Arial"/>
          <w:szCs w:val="24"/>
        </w:rPr>
        <w:t xml:space="preserve">n one </w:t>
      </w:r>
      <w:r w:rsidR="002A10D7" w:rsidRPr="00044B50">
        <w:rPr>
          <w:rFonts w:cs="Arial"/>
          <w:szCs w:val="24"/>
        </w:rPr>
        <w:t>hospital</w:t>
      </w:r>
      <w:r w:rsidR="006C4138" w:rsidRPr="00044B50">
        <w:rPr>
          <w:rFonts w:cs="Arial"/>
          <w:szCs w:val="24"/>
        </w:rPr>
        <w:t xml:space="preserve"> that we visited</w:t>
      </w:r>
      <w:r w:rsidR="00E60F17" w:rsidRPr="00044B50">
        <w:rPr>
          <w:rFonts w:cs="Arial"/>
          <w:szCs w:val="24"/>
        </w:rPr>
        <w:t xml:space="preserve">, </w:t>
      </w:r>
      <w:r w:rsidR="00471187" w:rsidRPr="00044B50">
        <w:rPr>
          <w:rFonts w:cs="Arial"/>
          <w:szCs w:val="24"/>
        </w:rPr>
        <w:t xml:space="preserve">the contents of the boxes varied and </w:t>
      </w:r>
      <w:r w:rsidR="002B2888" w:rsidRPr="00044B50">
        <w:rPr>
          <w:rFonts w:cs="Arial"/>
          <w:szCs w:val="24"/>
        </w:rPr>
        <w:t xml:space="preserve">not all the wards had </w:t>
      </w:r>
      <w:r w:rsidR="00310C6E" w:rsidRPr="00044B50">
        <w:rPr>
          <w:rFonts w:cs="Arial"/>
          <w:szCs w:val="24"/>
        </w:rPr>
        <w:t>them</w:t>
      </w:r>
      <w:r w:rsidR="00E60F17" w:rsidRPr="00044B50">
        <w:rPr>
          <w:rFonts w:cs="Arial"/>
          <w:szCs w:val="24"/>
        </w:rPr>
        <w:t xml:space="preserve">. At another </w:t>
      </w:r>
      <w:r w:rsidR="002A10D7" w:rsidRPr="00044B50">
        <w:rPr>
          <w:rFonts w:cs="Arial"/>
          <w:szCs w:val="24"/>
        </w:rPr>
        <w:t>hospital</w:t>
      </w:r>
      <w:r w:rsidR="00E60F17" w:rsidRPr="00044B50">
        <w:rPr>
          <w:rFonts w:cs="Arial"/>
          <w:szCs w:val="24"/>
        </w:rPr>
        <w:t xml:space="preserve">, we heard that staff were </w:t>
      </w:r>
      <w:r w:rsidR="003E0BD3" w:rsidRPr="00044B50">
        <w:rPr>
          <w:rFonts w:cs="Arial"/>
          <w:szCs w:val="24"/>
        </w:rPr>
        <w:t xml:space="preserve">using their own money to </w:t>
      </w:r>
      <w:r w:rsidR="00E60F17" w:rsidRPr="00044B50">
        <w:rPr>
          <w:rFonts w:cs="Arial"/>
          <w:szCs w:val="24"/>
        </w:rPr>
        <w:t xml:space="preserve">stock them. </w:t>
      </w:r>
    </w:p>
    <w:p w14:paraId="5E466A66" w14:textId="3A3FB6CB" w:rsidR="00E60F17" w:rsidRPr="00044B50" w:rsidRDefault="00E60F17" w:rsidP="00600770">
      <w:pPr>
        <w:rPr>
          <w:rFonts w:cs="Arial"/>
        </w:rPr>
      </w:pPr>
      <w:r w:rsidRPr="00044B50">
        <w:rPr>
          <w:rFonts w:cs="Arial"/>
        </w:rPr>
        <w:t xml:space="preserve">In several </w:t>
      </w:r>
      <w:r w:rsidR="002A10D7" w:rsidRPr="00044B50">
        <w:rPr>
          <w:rFonts w:cs="Arial"/>
        </w:rPr>
        <w:t>hospital</w:t>
      </w:r>
      <w:r w:rsidRPr="00044B50">
        <w:rPr>
          <w:rFonts w:cs="Arial"/>
        </w:rPr>
        <w:t xml:space="preserve">s, not all staff </w:t>
      </w:r>
      <w:r w:rsidR="00F810B8" w:rsidRPr="00044B50">
        <w:rPr>
          <w:rFonts w:cs="Arial"/>
        </w:rPr>
        <w:t>knew</w:t>
      </w:r>
      <w:r w:rsidRPr="00044B50">
        <w:rPr>
          <w:rFonts w:cs="Arial"/>
        </w:rPr>
        <w:t xml:space="preserve"> </w:t>
      </w:r>
      <w:r w:rsidR="00046ADD" w:rsidRPr="00044B50">
        <w:rPr>
          <w:rFonts w:cs="Arial"/>
        </w:rPr>
        <w:t xml:space="preserve">what </w:t>
      </w:r>
      <w:r w:rsidRPr="00044B50">
        <w:rPr>
          <w:rFonts w:cs="Arial"/>
        </w:rPr>
        <w:t xml:space="preserve">communication aids </w:t>
      </w:r>
      <w:r w:rsidR="00046ADD" w:rsidRPr="00044B50">
        <w:rPr>
          <w:rFonts w:cs="Arial"/>
        </w:rPr>
        <w:t xml:space="preserve">were </w:t>
      </w:r>
      <w:r w:rsidRPr="00044B50">
        <w:rPr>
          <w:rFonts w:cs="Arial"/>
        </w:rPr>
        <w:t xml:space="preserve">available or where to find them. </w:t>
      </w:r>
      <w:r w:rsidR="00552E55" w:rsidRPr="00044B50">
        <w:rPr>
          <w:rFonts w:cs="Arial"/>
        </w:rPr>
        <w:t>Some</w:t>
      </w:r>
      <w:r w:rsidR="00600770" w:rsidRPr="00044B50">
        <w:rPr>
          <w:rFonts w:cs="Arial"/>
        </w:rPr>
        <w:t xml:space="preserve"> s</w:t>
      </w:r>
      <w:r w:rsidRPr="00044B50">
        <w:rPr>
          <w:rFonts w:cs="Arial"/>
        </w:rPr>
        <w:t xml:space="preserve">taff did not know how to use </w:t>
      </w:r>
      <w:r w:rsidR="00552E55" w:rsidRPr="00044B50">
        <w:rPr>
          <w:rFonts w:cs="Arial"/>
        </w:rPr>
        <w:t xml:space="preserve">some types </w:t>
      </w:r>
      <w:r w:rsidR="0094557C" w:rsidRPr="00044B50">
        <w:rPr>
          <w:rFonts w:cs="Arial"/>
        </w:rPr>
        <w:t xml:space="preserve">of </w:t>
      </w:r>
      <w:r w:rsidRPr="00044B50">
        <w:rPr>
          <w:rFonts w:cs="Arial"/>
        </w:rPr>
        <w:t>communication aids, for example those that people brought in from home.</w:t>
      </w:r>
      <w:r w:rsidR="0075380F" w:rsidRPr="00044B50">
        <w:rPr>
          <w:rFonts w:cs="Arial"/>
        </w:rPr>
        <w:t xml:space="preserve"> </w:t>
      </w:r>
      <w:r w:rsidR="00243C51" w:rsidRPr="00044B50">
        <w:t>In these instances, it was not clear that staff knew who would be able to help them</w:t>
      </w:r>
      <w:r w:rsidR="00A82DCB" w:rsidRPr="00044B50">
        <w:t>.</w:t>
      </w:r>
      <w:r w:rsidRPr="00044B50">
        <w:rPr>
          <w:rFonts w:cs="Arial"/>
        </w:rPr>
        <w:t xml:space="preserve"> </w:t>
      </w:r>
      <w:r w:rsidR="00600770" w:rsidRPr="00044B50">
        <w:t xml:space="preserve">If staff </w:t>
      </w:r>
      <w:r w:rsidR="002D6770" w:rsidRPr="00044B50">
        <w:t xml:space="preserve">do not have the right tools, or don’t know how to use them, </w:t>
      </w:r>
      <w:r w:rsidR="00865D11" w:rsidRPr="00044B50">
        <w:t xml:space="preserve">they will </w:t>
      </w:r>
      <w:r w:rsidR="00BC6F37" w:rsidRPr="00044B50">
        <w:t>be less likely</w:t>
      </w:r>
      <w:r w:rsidR="00865D11" w:rsidRPr="00044B50">
        <w:t xml:space="preserve"> to communicate with people in the way they need. As a result, </w:t>
      </w:r>
      <w:r w:rsidR="00A328AA" w:rsidRPr="00044B50">
        <w:t>people will not be able to be involved in their care</w:t>
      </w:r>
      <w:r w:rsidR="00905CF4" w:rsidRPr="00044B50">
        <w:t xml:space="preserve"> and the quality of care they receive will suffer</w:t>
      </w:r>
      <w:r w:rsidR="00A328AA" w:rsidRPr="00044B50">
        <w:t xml:space="preserve">. </w:t>
      </w:r>
    </w:p>
    <w:p w14:paraId="3CAD8C72" w14:textId="362705C5" w:rsidR="00E60F17" w:rsidRPr="00044B50" w:rsidRDefault="00BE145C" w:rsidP="00600770">
      <w:pPr>
        <w:rPr>
          <w:rFonts w:cs="Arial"/>
          <w:szCs w:val="24"/>
        </w:rPr>
      </w:pPr>
      <w:r w:rsidRPr="00044B50">
        <w:rPr>
          <w:rFonts w:cs="Arial"/>
          <w:szCs w:val="24"/>
        </w:rPr>
        <w:t xml:space="preserve">Some staff </w:t>
      </w:r>
      <w:r w:rsidR="00E60F17" w:rsidRPr="00044B50">
        <w:rPr>
          <w:rFonts w:cs="Arial"/>
          <w:szCs w:val="24"/>
        </w:rPr>
        <w:t xml:space="preserve">spoke positively about </w:t>
      </w:r>
      <w:r w:rsidR="00517672" w:rsidRPr="00044B50">
        <w:rPr>
          <w:rFonts w:cs="Arial"/>
          <w:szCs w:val="24"/>
        </w:rPr>
        <w:t xml:space="preserve">being able to request </w:t>
      </w:r>
      <w:r w:rsidR="009A465A" w:rsidRPr="00044B50">
        <w:rPr>
          <w:rFonts w:cs="Arial"/>
          <w:szCs w:val="24"/>
        </w:rPr>
        <w:t xml:space="preserve">information </w:t>
      </w:r>
      <w:r w:rsidR="00AF262F" w:rsidRPr="00044B50">
        <w:rPr>
          <w:rFonts w:cs="Arial"/>
          <w:szCs w:val="24"/>
        </w:rPr>
        <w:t xml:space="preserve">in an </w:t>
      </w:r>
      <w:r w:rsidR="00517672" w:rsidRPr="00044B50">
        <w:rPr>
          <w:rFonts w:cs="Arial"/>
          <w:szCs w:val="24"/>
        </w:rPr>
        <w:t xml:space="preserve">easy read </w:t>
      </w:r>
      <w:r w:rsidR="00AF262F" w:rsidRPr="00044B50">
        <w:rPr>
          <w:rFonts w:cs="Arial"/>
          <w:szCs w:val="24"/>
        </w:rPr>
        <w:t>format</w:t>
      </w:r>
      <w:r w:rsidR="00E60F17" w:rsidRPr="00044B50">
        <w:rPr>
          <w:rFonts w:cs="Arial"/>
          <w:szCs w:val="24"/>
        </w:rPr>
        <w:t xml:space="preserve">. At one hospital, </w:t>
      </w:r>
      <w:r w:rsidR="00E00D5F" w:rsidRPr="00044B50">
        <w:rPr>
          <w:rFonts w:cs="Arial"/>
          <w:szCs w:val="24"/>
        </w:rPr>
        <w:t xml:space="preserve">staff </w:t>
      </w:r>
      <w:r w:rsidR="0011233F" w:rsidRPr="00044B50">
        <w:rPr>
          <w:rFonts w:cs="Arial"/>
          <w:szCs w:val="24"/>
        </w:rPr>
        <w:t xml:space="preserve">told us </w:t>
      </w:r>
      <w:r w:rsidR="00E60F17" w:rsidRPr="00044B50">
        <w:rPr>
          <w:rFonts w:cs="Arial"/>
          <w:szCs w:val="24"/>
        </w:rPr>
        <w:t xml:space="preserve">that easy read literature was available online, which people could access directly or staff could do so on their behalf. At another hospital, </w:t>
      </w:r>
      <w:r w:rsidR="00437F55" w:rsidRPr="00044B50">
        <w:rPr>
          <w:rFonts w:cs="Arial"/>
          <w:szCs w:val="24"/>
        </w:rPr>
        <w:t xml:space="preserve">the </w:t>
      </w:r>
      <w:r w:rsidR="00514E3F" w:rsidRPr="00044B50">
        <w:rPr>
          <w:rFonts w:cs="Arial"/>
          <w:szCs w:val="24"/>
        </w:rPr>
        <w:t xml:space="preserve">staff </w:t>
      </w:r>
      <w:r w:rsidR="00437F55" w:rsidRPr="00044B50">
        <w:rPr>
          <w:rFonts w:cs="Arial"/>
          <w:szCs w:val="24"/>
        </w:rPr>
        <w:t xml:space="preserve">intranet provided </w:t>
      </w:r>
      <w:r w:rsidR="002651C8" w:rsidRPr="00044B50">
        <w:rPr>
          <w:rFonts w:cs="Arial"/>
          <w:szCs w:val="24"/>
        </w:rPr>
        <w:t xml:space="preserve">information </w:t>
      </w:r>
      <w:r w:rsidR="00E60F17" w:rsidRPr="00044B50">
        <w:rPr>
          <w:rFonts w:cs="Arial"/>
          <w:szCs w:val="24"/>
        </w:rPr>
        <w:t xml:space="preserve">material </w:t>
      </w:r>
      <w:r w:rsidR="009C4B6C" w:rsidRPr="00044B50">
        <w:rPr>
          <w:rFonts w:cs="Arial"/>
          <w:szCs w:val="24"/>
        </w:rPr>
        <w:t>about</w:t>
      </w:r>
      <w:r w:rsidR="00E60F17" w:rsidRPr="00044B50">
        <w:rPr>
          <w:rFonts w:cs="Arial"/>
          <w:szCs w:val="24"/>
        </w:rPr>
        <w:t xml:space="preserve"> common conditions </w:t>
      </w:r>
      <w:r w:rsidR="00445838" w:rsidRPr="00044B50">
        <w:rPr>
          <w:rFonts w:cs="Arial"/>
          <w:szCs w:val="24"/>
        </w:rPr>
        <w:t>in an easy read format,</w:t>
      </w:r>
      <w:r w:rsidR="00E60F17" w:rsidRPr="00044B50">
        <w:rPr>
          <w:rFonts w:cs="Arial"/>
          <w:szCs w:val="24"/>
        </w:rPr>
        <w:t xml:space="preserve"> along with links to useful materials from specialist organisations. </w:t>
      </w:r>
      <w:r w:rsidR="004C1B52" w:rsidRPr="00044B50">
        <w:rPr>
          <w:rFonts w:cs="Arial"/>
          <w:szCs w:val="24"/>
        </w:rPr>
        <w:t xml:space="preserve">The specialist learning disabilities practitioner </w:t>
      </w:r>
      <w:r w:rsidR="009F14AE" w:rsidRPr="00044B50">
        <w:rPr>
          <w:rFonts w:cs="Arial"/>
          <w:szCs w:val="24"/>
        </w:rPr>
        <w:t xml:space="preserve">also </w:t>
      </w:r>
      <w:r w:rsidR="004C1B52" w:rsidRPr="00044B50">
        <w:rPr>
          <w:rFonts w:cs="Arial"/>
          <w:szCs w:val="24"/>
        </w:rPr>
        <w:t xml:space="preserve">sometimes sent </w:t>
      </w:r>
      <w:r w:rsidR="00BD1F40" w:rsidRPr="00044B50">
        <w:rPr>
          <w:rFonts w:cs="Arial"/>
          <w:szCs w:val="24"/>
        </w:rPr>
        <w:t xml:space="preserve">the appropriate </w:t>
      </w:r>
      <w:r w:rsidR="004C1B52" w:rsidRPr="00044B50">
        <w:rPr>
          <w:rFonts w:cs="Arial"/>
          <w:szCs w:val="24"/>
        </w:rPr>
        <w:t>r</w:t>
      </w:r>
      <w:r w:rsidR="00E60F17" w:rsidRPr="00044B50">
        <w:rPr>
          <w:rFonts w:cs="Arial"/>
          <w:szCs w:val="24"/>
        </w:rPr>
        <w:t xml:space="preserve">elevant </w:t>
      </w:r>
      <w:r w:rsidR="00BD1F40" w:rsidRPr="00044B50">
        <w:rPr>
          <w:rFonts w:cs="Arial"/>
          <w:szCs w:val="24"/>
        </w:rPr>
        <w:t>information</w:t>
      </w:r>
      <w:r w:rsidR="00E60F17" w:rsidRPr="00044B50">
        <w:rPr>
          <w:rFonts w:cs="Arial"/>
          <w:szCs w:val="24"/>
        </w:rPr>
        <w:t xml:space="preserve"> to people in advance of their appointment.</w:t>
      </w:r>
    </w:p>
    <w:p w14:paraId="68F1C1CF" w14:textId="6E43E18F" w:rsidR="00E60F17" w:rsidRPr="00044B50" w:rsidRDefault="00E60F17" w:rsidP="00E60F17">
      <w:pPr>
        <w:rPr>
          <w:rFonts w:cs="Arial"/>
          <w:szCs w:val="24"/>
        </w:rPr>
      </w:pPr>
      <w:r w:rsidRPr="00044B50">
        <w:rPr>
          <w:rFonts w:cs="Arial"/>
          <w:szCs w:val="24"/>
        </w:rPr>
        <w:t xml:space="preserve">However, </w:t>
      </w:r>
      <w:r w:rsidR="00325F5F" w:rsidRPr="00044B50">
        <w:rPr>
          <w:rFonts w:cs="Arial"/>
          <w:szCs w:val="24"/>
        </w:rPr>
        <w:t>in some hospitals</w:t>
      </w:r>
      <w:r w:rsidRPr="00044B50">
        <w:rPr>
          <w:rFonts w:cs="Arial"/>
          <w:szCs w:val="24"/>
        </w:rPr>
        <w:t xml:space="preserve"> people told us that there was a lack of easy read resources on wards</w:t>
      </w:r>
      <w:r w:rsidR="00496C76" w:rsidRPr="00044B50">
        <w:rPr>
          <w:rFonts w:cs="Arial"/>
          <w:szCs w:val="24"/>
        </w:rPr>
        <w:t xml:space="preserve">. We </w:t>
      </w:r>
      <w:r w:rsidR="00A565FF" w:rsidRPr="00044B50">
        <w:rPr>
          <w:rFonts w:cs="Arial"/>
          <w:szCs w:val="24"/>
        </w:rPr>
        <w:t xml:space="preserve">heard </w:t>
      </w:r>
      <w:r w:rsidR="00496C76" w:rsidRPr="00044B50">
        <w:rPr>
          <w:rFonts w:cs="Arial"/>
          <w:szCs w:val="24"/>
        </w:rPr>
        <w:t xml:space="preserve">this </w:t>
      </w:r>
      <w:r w:rsidR="00A565FF" w:rsidRPr="00044B50">
        <w:rPr>
          <w:rFonts w:cs="Arial"/>
          <w:szCs w:val="24"/>
        </w:rPr>
        <w:t xml:space="preserve">was often </w:t>
      </w:r>
      <w:r w:rsidR="001A38ED" w:rsidRPr="00044B50">
        <w:rPr>
          <w:rFonts w:cs="Arial"/>
          <w:szCs w:val="24"/>
        </w:rPr>
        <w:t>because of</w:t>
      </w:r>
      <w:r w:rsidR="00A565FF" w:rsidRPr="00044B50">
        <w:rPr>
          <w:rFonts w:cs="Arial"/>
          <w:szCs w:val="24"/>
        </w:rPr>
        <w:t xml:space="preserve"> </w:t>
      </w:r>
      <w:r w:rsidR="006B6F72" w:rsidRPr="00044B50">
        <w:rPr>
          <w:rFonts w:cs="Arial"/>
          <w:szCs w:val="24"/>
        </w:rPr>
        <w:t xml:space="preserve">the trust’s </w:t>
      </w:r>
      <w:r w:rsidR="00496C76" w:rsidRPr="00044B50">
        <w:rPr>
          <w:rFonts w:cs="Arial"/>
          <w:szCs w:val="24"/>
        </w:rPr>
        <w:t xml:space="preserve">measures to </w:t>
      </w:r>
      <w:r w:rsidR="001A38ED" w:rsidRPr="00044B50">
        <w:rPr>
          <w:rFonts w:cs="Arial"/>
          <w:szCs w:val="24"/>
        </w:rPr>
        <w:t xml:space="preserve">address </w:t>
      </w:r>
      <w:r w:rsidR="00A565FF" w:rsidRPr="00044B50">
        <w:rPr>
          <w:rFonts w:cs="Arial"/>
          <w:szCs w:val="24"/>
        </w:rPr>
        <w:t xml:space="preserve">infection prevention </w:t>
      </w:r>
      <w:r w:rsidR="001A38ED" w:rsidRPr="00044B50">
        <w:rPr>
          <w:rFonts w:cs="Arial"/>
          <w:szCs w:val="24"/>
        </w:rPr>
        <w:t xml:space="preserve">and </w:t>
      </w:r>
      <w:r w:rsidR="00A565FF" w:rsidRPr="00044B50">
        <w:rPr>
          <w:rFonts w:cs="Arial"/>
          <w:szCs w:val="24"/>
        </w:rPr>
        <w:t>control</w:t>
      </w:r>
      <w:r w:rsidRPr="00044B50">
        <w:rPr>
          <w:rFonts w:cs="Arial"/>
          <w:szCs w:val="24"/>
        </w:rPr>
        <w:t xml:space="preserve">. For example, one parent told us that she and others often found </w:t>
      </w:r>
      <w:r w:rsidR="006B6F72" w:rsidRPr="00044B50">
        <w:rPr>
          <w:rFonts w:cs="Arial"/>
          <w:szCs w:val="24"/>
        </w:rPr>
        <w:t xml:space="preserve">that </w:t>
      </w:r>
      <w:r w:rsidR="00126242" w:rsidRPr="00044B50">
        <w:rPr>
          <w:rFonts w:cs="Arial"/>
          <w:szCs w:val="24"/>
        </w:rPr>
        <w:t xml:space="preserve">when they visited </w:t>
      </w:r>
      <w:r w:rsidR="006A2152" w:rsidRPr="00044B50">
        <w:rPr>
          <w:rFonts w:cs="Arial"/>
          <w:szCs w:val="24"/>
        </w:rPr>
        <w:t>their loved ones</w:t>
      </w:r>
      <w:r w:rsidR="00126242" w:rsidRPr="00044B50">
        <w:rPr>
          <w:rFonts w:cs="Arial"/>
          <w:szCs w:val="24"/>
        </w:rPr>
        <w:t xml:space="preserve"> in hospital</w:t>
      </w:r>
      <w:r w:rsidR="000C221E" w:rsidRPr="00044B50">
        <w:rPr>
          <w:rFonts w:cs="Arial"/>
          <w:szCs w:val="24"/>
        </w:rPr>
        <w:t>,</w:t>
      </w:r>
      <w:r w:rsidR="00126242" w:rsidRPr="00044B50">
        <w:rPr>
          <w:rFonts w:cs="Arial"/>
          <w:szCs w:val="24"/>
        </w:rPr>
        <w:t xml:space="preserve"> </w:t>
      </w:r>
      <w:r w:rsidR="00744C36" w:rsidRPr="00044B50">
        <w:rPr>
          <w:rFonts w:cs="Arial"/>
          <w:szCs w:val="24"/>
        </w:rPr>
        <w:t xml:space="preserve">they had not filled in the </w:t>
      </w:r>
      <w:r w:rsidRPr="00044B50">
        <w:rPr>
          <w:rFonts w:cs="Arial"/>
          <w:szCs w:val="24"/>
        </w:rPr>
        <w:t>menu choice forms</w:t>
      </w:r>
      <w:r w:rsidR="00126242" w:rsidRPr="00044B50">
        <w:rPr>
          <w:rFonts w:cs="Arial"/>
          <w:szCs w:val="24"/>
        </w:rPr>
        <w:t xml:space="preserve"> </w:t>
      </w:r>
      <w:r w:rsidRPr="00044B50">
        <w:rPr>
          <w:rFonts w:cs="Arial"/>
          <w:szCs w:val="24"/>
        </w:rPr>
        <w:t>because they were not in an accessible format</w:t>
      </w:r>
      <w:r w:rsidR="00562B09" w:rsidRPr="00044B50">
        <w:rPr>
          <w:rFonts w:cs="Arial"/>
          <w:szCs w:val="24"/>
        </w:rPr>
        <w:t xml:space="preserve"> and their loved one didn’t know how to fill it out</w:t>
      </w:r>
      <w:r w:rsidRPr="00044B50">
        <w:rPr>
          <w:rFonts w:cs="Arial"/>
          <w:szCs w:val="24"/>
        </w:rPr>
        <w:t xml:space="preserve">. </w:t>
      </w:r>
    </w:p>
    <w:p w14:paraId="2771E2A5" w14:textId="3BEF8C50" w:rsidR="0082199C" w:rsidRPr="00044B50" w:rsidRDefault="00E60F17" w:rsidP="00E60F17">
      <w:r w:rsidRPr="00044B50">
        <w:rPr>
          <w:rFonts w:cs="Arial"/>
          <w:szCs w:val="24"/>
        </w:rPr>
        <w:t xml:space="preserve">Several hospitals </w:t>
      </w:r>
      <w:r w:rsidR="00521EC2" w:rsidRPr="00044B50">
        <w:rPr>
          <w:rFonts w:cs="Arial"/>
          <w:szCs w:val="24"/>
        </w:rPr>
        <w:t>told us about working</w:t>
      </w:r>
      <w:r w:rsidRPr="00044B50">
        <w:rPr>
          <w:rFonts w:cs="Arial"/>
          <w:szCs w:val="24"/>
        </w:rPr>
        <w:t xml:space="preserve"> with people who use services to develop accessible information. </w:t>
      </w:r>
      <w:r w:rsidR="00CC0363" w:rsidRPr="00044B50">
        <w:t xml:space="preserve">However, relying on easy read </w:t>
      </w:r>
      <w:r w:rsidR="00EB5AA5" w:rsidRPr="00044B50">
        <w:t xml:space="preserve">formats </w:t>
      </w:r>
      <w:r w:rsidR="00CC0363" w:rsidRPr="00044B50">
        <w:t>as an answer to meeting individual needs is not suitable for all. For some people who have a learning disability</w:t>
      </w:r>
      <w:r w:rsidR="00B00406" w:rsidRPr="00044B50">
        <w:t>,</w:t>
      </w:r>
      <w:r w:rsidR="00CC0363" w:rsidRPr="00044B50">
        <w:t xml:space="preserve"> </w:t>
      </w:r>
      <w:r w:rsidR="00EC5468" w:rsidRPr="00044B50">
        <w:t xml:space="preserve">a </w:t>
      </w:r>
      <w:r w:rsidR="00CC0363" w:rsidRPr="00044B50">
        <w:t>document of any kind</w:t>
      </w:r>
      <w:r w:rsidR="00B119E7" w:rsidRPr="00044B50">
        <w:t xml:space="preserve"> </w:t>
      </w:r>
      <w:r w:rsidR="00D200B3" w:rsidRPr="00044B50">
        <w:t>do</w:t>
      </w:r>
      <w:r w:rsidR="00EC5468" w:rsidRPr="00044B50">
        <w:t>es</w:t>
      </w:r>
      <w:r w:rsidR="00D200B3" w:rsidRPr="00044B50">
        <w:t xml:space="preserve"> not</w:t>
      </w:r>
      <w:r w:rsidR="00CC0363" w:rsidRPr="00044B50">
        <w:t xml:space="preserve"> make information </w:t>
      </w:r>
      <w:r w:rsidR="00D200B3" w:rsidRPr="00044B50">
        <w:t xml:space="preserve">more </w:t>
      </w:r>
      <w:r w:rsidR="00CC0363" w:rsidRPr="00044B50">
        <w:t xml:space="preserve">accessible. </w:t>
      </w:r>
      <w:r w:rsidR="00D200B3" w:rsidRPr="00044B50">
        <w:t>There needs to be</w:t>
      </w:r>
      <w:r w:rsidR="00CC0363" w:rsidRPr="00044B50">
        <w:t xml:space="preserve"> a </w:t>
      </w:r>
      <w:r w:rsidR="00A16BF6" w:rsidRPr="00044B50">
        <w:t xml:space="preserve">range </w:t>
      </w:r>
      <w:r w:rsidR="00CC0363" w:rsidRPr="00044B50">
        <w:t xml:space="preserve">of resources </w:t>
      </w:r>
      <w:r w:rsidR="00D200B3" w:rsidRPr="00044B50">
        <w:t>available</w:t>
      </w:r>
      <w:r w:rsidR="00CC0363" w:rsidRPr="00044B50">
        <w:t xml:space="preserve"> to meet the needs of people with more complex communication needs. </w:t>
      </w:r>
    </w:p>
    <w:p w14:paraId="3B02F0BC" w14:textId="77777777" w:rsidR="00943167" w:rsidRPr="00044B50" w:rsidRDefault="00943167" w:rsidP="00E60F17"/>
    <w:p w14:paraId="30C31E90" w14:textId="1A3AA0C1" w:rsidR="0082199C" w:rsidRPr="00044B50" w:rsidRDefault="0082199C" w:rsidP="0082199C">
      <w:pPr>
        <w:rPr>
          <w:rFonts w:cs="Arial"/>
          <w:b/>
        </w:rPr>
      </w:pPr>
      <w:r w:rsidRPr="00044B50">
        <w:rPr>
          <w:rFonts w:cs="Arial"/>
          <w:b/>
        </w:rPr>
        <w:t>Hospital passports and electronic flagging</w:t>
      </w:r>
    </w:p>
    <w:p w14:paraId="487834FB" w14:textId="7ACCB3DE" w:rsidR="0082199C" w:rsidRPr="00044B50" w:rsidRDefault="009A18C9" w:rsidP="0082199C">
      <w:pPr>
        <w:rPr>
          <w:rFonts w:cs="Arial"/>
          <w:szCs w:val="24"/>
        </w:rPr>
      </w:pPr>
      <w:hyperlink r:id="rId40" w:history="1">
        <w:r w:rsidR="0082199C" w:rsidRPr="00044B50">
          <w:rPr>
            <w:rStyle w:val="Hyperlink"/>
            <w:rFonts w:cs="Arial"/>
            <w:szCs w:val="24"/>
          </w:rPr>
          <w:t>Hospital passports</w:t>
        </w:r>
      </w:hyperlink>
      <w:r w:rsidR="0082199C" w:rsidRPr="00044B50">
        <w:rPr>
          <w:rFonts w:cs="Arial"/>
          <w:szCs w:val="24"/>
        </w:rPr>
        <w:t xml:space="preserve"> provide important information that staff need to know about a </w:t>
      </w:r>
      <w:r w:rsidR="008E3D98" w:rsidRPr="00044B50">
        <w:rPr>
          <w:rFonts w:cs="Arial"/>
          <w:szCs w:val="24"/>
        </w:rPr>
        <w:t>person</w:t>
      </w:r>
      <w:r w:rsidR="0082199C" w:rsidRPr="00044B50">
        <w:rPr>
          <w:rFonts w:cs="Arial"/>
          <w:szCs w:val="24"/>
        </w:rPr>
        <w:t xml:space="preserve"> with a learning disability or </w:t>
      </w:r>
      <w:r w:rsidR="008F579E" w:rsidRPr="00044B50">
        <w:rPr>
          <w:rFonts w:cs="Arial"/>
          <w:szCs w:val="24"/>
        </w:rPr>
        <w:t xml:space="preserve">an </w:t>
      </w:r>
      <w:r w:rsidR="0082199C" w:rsidRPr="00044B50">
        <w:rPr>
          <w:rFonts w:cs="Arial"/>
          <w:szCs w:val="24"/>
        </w:rPr>
        <w:t xml:space="preserve">autistic </w:t>
      </w:r>
      <w:r w:rsidR="008F579E" w:rsidRPr="00044B50">
        <w:rPr>
          <w:rFonts w:cs="Arial"/>
          <w:szCs w:val="24"/>
        </w:rPr>
        <w:t>person</w:t>
      </w:r>
      <w:r w:rsidR="0082199C" w:rsidRPr="00044B50">
        <w:rPr>
          <w:rFonts w:cs="Arial"/>
          <w:szCs w:val="24"/>
        </w:rPr>
        <w:t xml:space="preserve">. </w:t>
      </w:r>
      <w:r w:rsidR="00823FC9" w:rsidRPr="00044B50">
        <w:rPr>
          <w:rFonts w:cs="Arial"/>
          <w:szCs w:val="24"/>
        </w:rPr>
        <w:t>This i</w:t>
      </w:r>
      <w:r w:rsidR="0082199C" w:rsidRPr="00044B50">
        <w:rPr>
          <w:rFonts w:cs="Arial"/>
          <w:szCs w:val="24"/>
        </w:rPr>
        <w:t>nformation includes details about people’s likes and dislikes, communication needs, pre-existing health conditions and medication needs.</w:t>
      </w:r>
    </w:p>
    <w:p w14:paraId="469563A4" w14:textId="6A8B7445" w:rsidR="0082199C" w:rsidRPr="00044B50" w:rsidRDefault="0082199C" w:rsidP="0082199C">
      <w:pPr>
        <w:rPr>
          <w:rFonts w:cs="Arial"/>
          <w:szCs w:val="24"/>
        </w:rPr>
      </w:pPr>
      <w:r w:rsidRPr="00044B50">
        <w:rPr>
          <w:rFonts w:cs="Arial"/>
          <w:szCs w:val="24"/>
        </w:rPr>
        <w:t xml:space="preserve">People spoke positively about how hospital passports could </w:t>
      </w:r>
      <w:r w:rsidR="001B67F3" w:rsidRPr="00044B50">
        <w:rPr>
          <w:rFonts w:cs="Arial"/>
          <w:szCs w:val="24"/>
        </w:rPr>
        <w:t>give</w:t>
      </w:r>
      <w:r w:rsidRPr="00044B50">
        <w:rPr>
          <w:rFonts w:cs="Arial"/>
          <w:szCs w:val="24"/>
        </w:rPr>
        <w:t xml:space="preserve"> staff information about their individual needs and help them to deliver person-centred care. For example, at one hospital a parent told us that her daughter's hospital passport meant </w:t>
      </w:r>
      <w:r w:rsidRPr="00044B50">
        <w:t xml:space="preserve">that she did not have to explain so often </w:t>
      </w:r>
      <w:r w:rsidRPr="00044B50">
        <w:rPr>
          <w:rFonts w:cs="Arial"/>
          <w:szCs w:val="24"/>
        </w:rPr>
        <w:t xml:space="preserve">that her daughter did not speak, which was upsetting for her. In another hospital, we heard how the use of hospital passports prompted staff to think more about how distressing </w:t>
      </w:r>
      <w:r w:rsidR="004858D3" w:rsidRPr="00044B50">
        <w:rPr>
          <w:rFonts w:cs="Arial"/>
          <w:szCs w:val="24"/>
        </w:rPr>
        <w:t xml:space="preserve">it can be for some people </w:t>
      </w:r>
      <w:r w:rsidR="00626E66" w:rsidRPr="00044B50">
        <w:rPr>
          <w:rFonts w:cs="Arial"/>
          <w:szCs w:val="24"/>
        </w:rPr>
        <w:t xml:space="preserve">when </w:t>
      </w:r>
      <w:r w:rsidRPr="00044B50">
        <w:rPr>
          <w:rFonts w:cs="Arial"/>
          <w:szCs w:val="24"/>
        </w:rPr>
        <w:t>coming into hospital.</w:t>
      </w:r>
    </w:p>
    <w:p w14:paraId="6C1C57FA" w14:textId="309DFACA" w:rsidR="0082199C" w:rsidRPr="00044B50" w:rsidRDefault="0082199C" w:rsidP="0082199C">
      <w:pPr>
        <w:rPr>
          <w:rFonts w:cs="Arial"/>
          <w:color w:val="FF0000"/>
          <w:szCs w:val="24"/>
        </w:rPr>
      </w:pPr>
      <w:r w:rsidRPr="00044B50">
        <w:rPr>
          <w:rFonts w:cs="Arial"/>
          <w:szCs w:val="24"/>
        </w:rPr>
        <w:t xml:space="preserve">Across the </w:t>
      </w:r>
      <w:r w:rsidR="00AC0E57" w:rsidRPr="00044B50">
        <w:rPr>
          <w:rFonts w:cs="Arial"/>
          <w:szCs w:val="24"/>
        </w:rPr>
        <w:t xml:space="preserve">8 </w:t>
      </w:r>
      <w:r w:rsidRPr="00044B50">
        <w:rPr>
          <w:rFonts w:cs="Arial"/>
          <w:szCs w:val="24"/>
        </w:rPr>
        <w:t xml:space="preserve">hospitals we visited, we heard that </w:t>
      </w:r>
      <w:r w:rsidR="00AC0E57" w:rsidRPr="00044B50">
        <w:rPr>
          <w:rFonts w:cs="Arial"/>
          <w:szCs w:val="24"/>
        </w:rPr>
        <w:t xml:space="preserve">if a person did not have a hospital passport already, </w:t>
      </w:r>
      <w:r w:rsidR="00C14C60" w:rsidRPr="00044B50">
        <w:rPr>
          <w:rFonts w:cs="Arial"/>
          <w:szCs w:val="24"/>
        </w:rPr>
        <w:t xml:space="preserve">the </w:t>
      </w:r>
      <w:r w:rsidRPr="00044B50">
        <w:rPr>
          <w:rFonts w:cs="Arial"/>
          <w:szCs w:val="24"/>
        </w:rPr>
        <w:t>hospital would suggest</w:t>
      </w:r>
      <w:r w:rsidR="003F162B" w:rsidRPr="00044B50">
        <w:rPr>
          <w:rFonts w:cs="Arial"/>
          <w:szCs w:val="24"/>
        </w:rPr>
        <w:t xml:space="preserve"> it</w:t>
      </w:r>
      <w:r w:rsidRPr="00044B50">
        <w:rPr>
          <w:rFonts w:cs="Arial"/>
          <w:szCs w:val="24"/>
        </w:rPr>
        <w:t xml:space="preserve"> or start</w:t>
      </w:r>
      <w:r w:rsidR="003F162B" w:rsidRPr="00044B50">
        <w:rPr>
          <w:rFonts w:cs="Arial"/>
          <w:szCs w:val="24"/>
        </w:rPr>
        <w:t xml:space="preserve"> one for th</w:t>
      </w:r>
      <w:r w:rsidR="006C0A47" w:rsidRPr="00044B50">
        <w:rPr>
          <w:rFonts w:cs="Arial"/>
          <w:szCs w:val="24"/>
        </w:rPr>
        <w:t>em.</w:t>
      </w:r>
      <w:r w:rsidRPr="00044B50">
        <w:rPr>
          <w:rFonts w:cs="Arial"/>
          <w:szCs w:val="24"/>
        </w:rPr>
        <w:t xml:space="preserve"> In several hospitals</w:t>
      </w:r>
      <w:r w:rsidR="00E67159" w:rsidRPr="00044B50">
        <w:rPr>
          <w:rFonts w:cs="Arial"/>
          <w:szCs w:val="24"/>
        </w:rPr>
        <w:t>,</w:t>
      </w:r>
      <w:r w:rsidRPr="00044B50">
        <w:rPr>
          <w:rFonts w:cs="Arial"/>
          <w:szCs w:val="24"/>
        </w:rPr>
        <w:t xml:space="preserve"> the specialist practitioner or team would </w:t>
      </w:r>
      <w:r w:rsidR="006C0A47" w:rsidRPr="00044B50">
        <w:rPr>
          <w:rFonts w:cs="Arial"/>
          <w:szCs w:val="24"/>
        </w:rPr>
        <w:t>help to</w:t>
      </w:r>
      <w:r w:rsidRPr="00044B50">
        <w:rPr>
          <w:rFonts w:cs="Arial"/>
          <w:szCs w:val="24"/>
        </w:rPr>
        <w:t xml:space="preserve"> creat</w:t>
      </w:r>
      <w:r w:rsidR="006C0A47" w:rsidRPr="00044B50">
        <w:rPr>
          <w:rFonts w:cs="Arial"/>
          <w:szCs w:val="24"/>
        </w:rPr>
        <w:t>e</w:t>
      </w:r>
      <w:r w:rsidRPr="00044B50">
        <w:rPr>
          <w:rFonts w:cs="Arial"/>
          <w:szCs w:val="24"/>
        </w:rPr>
        <w:t xml:space="preserve"> new passports and updat</w:t>
      </w:r>
      <w:r w:rsidR="006C0A47" w:rsidRPr="00044B50">
        <w:rPr>
          <w:rFonts w:cs="Arial"/>
          <w:szCs w:val="24"/>
        </w:rPr>
        <w:t>e</w:t>
      </w:r>
      <w:r w:rsidRPr="00044B50">
        <w:rPr>
          <w:rFonts w:cs="Arial"/>
          <w:szCs w:val="24"/>
        </w:rPr>
        <w:t xml:space="preserve"> existing ones.</w:t>
      </w:r>
    </w:p>
    <w:p w14:paraId="16680404" w14:textId="67C0F50E" w:rsidR="0082199C" w:rsidRPr="00044B50" w:rsidRDefault="0082199C" w:rsidP="0082199C">
      <w:pPr>
        <w:rPr>
          <w:rFonts w:cs="Arial"/>
          <w:szCs w:val="24"/>
        </w:rPr>
      </w:pPr>
      <w:r w:rsidRPr="00044B50">
        <w:rPr>
          <w:rFonts w:cs="Arial"/>
          <w:szCs w:val="24"/>
        </w:rPr>
        <w:t xml:space="preserve">However, hospital passports were not used consistently. Staff were sometimes not aware that </w:t>
      </w:r>
      <w:r w:rsidR="00E67159" w:rsidRPr="00044B50">
        <w:rPr>
          <w:rFonts w:cs="Arial"/>
          <w:szCs w:val="24"/>
        </w:rPr>
        <w:t xml:space="preserve">a </w:t>
      </w:r>
      <w:r w:rsidR="008E3D98" w:rsidRPr="00044B50">
        <w:rPr>
          <w:rFonts w:cs="Arial"/>
          <w:szCs w:val="24"/>
        </w:rPr>
        <w:t>person</w:t>
      </w:r>
      <w:r w:rsidRPr="00044B50">
        <w:rPr>
          <w:rFonts w:cs="Arial"/>
          <w:szCs w:val="24"/>
        </w:rPr>
        <w:t xml:space="preserve"> had a hospital passport</w:t>
      </w:r>
      <w:r w:rsidR="00E67159" w:rsidRPr="00044B50">
        <w:rPr>
          <w:rFonts w:cs="Arial"/>
          <w:szCs w:val="24"/>
        </w:rPr>
        <w:t>,</w:t>
      </w:r>
      <w:r w:rsidRPr="00044B50">
        <w:rPr>
          <w:rFonts w:cs="Arial"/>
          <w:szCs w:val="24"/>
        </w:rPr>
        <w:t xml:space="preserve"> or </w:t>
      </w:r>
      <w:r w:rsidR="00E67159" w:rsidRPr="00044B50">
        <w:rPr>
          <w:rFonts w:cs="Arial"/>
          <w:szCs w:val="24"/>
        </w:rPr>
        <w:t xml:space="preserve">they </w:t>
      </w:r>
      <w:r w:rsidRPr="00044B50">
        <w:rPr>
          <w:rFonts w:cs="Arial"/>
          <w:szCs w:val="24"/>
        </w:rPr>
        <w:t>did not have the time to read it. We also heard that staff would rely on families and carers to relay this information if they were present, even if this was captured in their passports.</w:t>
      </w:r>
    </w:p>
    <w:p w14:paraId="2F6EBA09" w14:textId="6F35E92F" w:rsidR="0082199C" w:rsidRPr="00044B50" w:rsidRDefault="0082199C" w:rsidP="0082199C">
      <w:pPr>
        <w:rPr>
          <w:rFonts w:cs="Arial"/>
          <w:szCs w:val="24"/>
        </w:rPr>
      </w:pPr>
      <w:r w:rsidRPr="00044B50">
        <w:rPr>
          <w:rFonts w:cs="Arial"/>
          <w:szCs w:val="24"/>
        </w:rPr>
        <w:t>One parent we spoke with told us her daughter had recently been given a hospital passport, which they had completed with lots of information about their daughter and how to help her when she</w:t>
      </w:r>
      <w:r w:rsidR="00BA1891" w:rsidRPr="00044B50">
        <w:rPr>
          <w:rFonts w:cs="Arial"/>
          <w:szCs w:val="24"/>
        </w:rPr>
        <w:t xml:space="preserve"> i</w:t>
      </w:r>
      <w:r w:rsidRPr="00044B50">
        <w:rPr>
          <w:rFonts w:cs="Arial"/>
          <w:szCs w:val="24"/>
        </w:rPr>
        <w:t xml:space="preserve">s in hospital. While they were optimistic that the passport would work, they were still concerned </w:t>
      </w:r>
      <w:r w:rsidR="00F27F0C" w:rsidRPr="00044B50">
        <w:rPr>
          <w:rFonts w:cs="Arial"/>
          <w:szCs w:val="24"/>
        </w:rPr>
        <w:t xml:space="preserve">about </w:t>
      </w:r>
      <w:r w:rsidRPr="00044B50">
        <w:rPr>
          <w:rFonts w:cs="Arial"/>
          <w:szCs w:val="24"/>
        </w:rPr>
        <w:t xml:space="preserve">staff </w:t>
      </w:r>
      <w:r w:rsidR="00F27F0C" w:rsidRPr="00044B50">
        <w:rPr>
          <w:rFonts w:cs="Arial"/>
          <w:szCs w:val="24"/>
        </w:rPr>
        <w:t>being too</w:t>
      </w:r>
      <w:r w:rsidRPr="00044B50">
        <w:rPr>
          <w:rFonts w:cs="Arial"/>
          <w:szCs w:val="24"/>
        </w:rPr>
        <w:t xml:space="preserve"> busy </w:t>
      </w:r>
      <w:r w:rsidR="00F27F0C" w:rsidRPr="00044B50">
        <w:rPr>
          <w:rFonts w:cs="Arial"/>
          <w:szCs w:val="24"/>
        </w:rPr>
        <w:t xml:space="preserve">and </w:t>
      </w:r>
      <w:r w:rsidRPr="00044B50">
        <w:rPr>
          <w:rFonts w:cs="Arial"/>
          <w:szCs w:val="24"/>
        </w:rPr>
        <w:t xml:space="preserve">not </w:t>
      </w:r>
      <w:r w:rsidR="009F38FA" w:rsidRPr="00044B50">
        <w:rPr>
          <w:rFonts w:cs="Arial"/>
          <w:szCs w:val="24"/>
        </w:rPr>
        <w:t>having enough</w:t>
      </w:r>
      <w:r w:rsidRPr="00044B50">
        <w:rPr>
          <w:rFonts w:cs="Arial"/>
          <w:szCs w:val="24"/>
        </w:rPr>
        <w:t xml:space="preserve"> time to read it. </w:t>
      </w:r>
    </w:p>
    <w:p w14:paraId="45E3C808" w14:textId="612ADE6D" w:rsidR="0082199C" w:rsidRPr="00044B50" w:rsidRDefault="0082199C" w:rsidP="0082199C">
      <w:pPr>
        <w:rPr>
          <w:rFonts w:cs="Arial"/>
          <w:szCs w:val="24"/>
        </w:rPr>
      </w:pPr>
      <w:r w:rsidRPr="00044B50">
        <w:rPr>
          <w:rFonts w:cs="Arial"/>
          <w:szCs w:val="24"/>
        </w:rPr>
        <w:t>At another hospital, carers told us that hospital passports were continually ignored. This could lead to staff missing important information about a person. For example, in one instance</w:t>
      </w:r>
      <w:r w:rsidR="00787237" w:rsidRPr="00044B50">
        <w:rPr>
          <w:rFonts w:cs="Arial"/>
          <w:szCs w:val="24"/>
        </w:rPr>
        <w:t>,</w:t>
      </w:r>
      <w:r w:rsidRPr="00044B50">
        <w:rPr>
          <w:rFonts w:cs="Arial"/>
          <w:szCs w:val="24"/>
        </w:rPr>
        <w:t xml:space="preserve"> a </w:t>
      </w:r>
      <w:r w:rsidR="008E3D98" w:rsidRPr="00044B50">
        <w:rPr>
          <w:rFonts w:cs="Arial"/>
          <w:szCs w:val="24"/>
        </w:rPr>
        <w:t>person</w:t>
      </w:r>
      <w:r w:rsidRPr="00044B50">
        <w:rPr>
          <w:rFonts w:cs="Arial"/>
          <w:szCs w:val="24"/>
        </w:rPr>
        <w:t xml:space="preserve"> </w:t>
      </w:r>
      <w:r w:rsidR="009F38FA" w:rsidRPr="00044B50">
        <w:rPr>
          <w:rFonts w:cs="Arial"/>
          <w:szCs w:val="24"/>
        </w:rPr>
        <w:t xml:space="preserve">who spoke Polish as their </w:t>
      </w:r>
      <w:r w:rsidRPr="00044B50">
        <w:rPr>
          <w:rFonts w:cs="Arial"/>
          <w:szCs w:val="24"/>
        </w:rPr>
        <w:t xml:space="preserve">first language had </w:t>
      </w:r>
      <w:r w:rsidR="00787237" w:rsidRPr="00044B50">
        <w:rPr>
          <w:rFonts w:cs="Arial"/>
          <w:szCs w:val="24"/>
        </w:rPr>
        <w:t xml:space="preserve">a hospital passport that included </w:t>
      </w:r>
      <w:r w:rsidRPr="00044B50">
        <w:rPr>
          <w:rFonts w:cs="Arial"/>
          <w:szCs w:val="24"/>
        </w:rPr>
        <w:t>simple phrases for staff to use written in Polish. However, because staff had not checked their hospital passport</w:t>
      </w:r>
      <w:r w:rsidR="001D62F1" w:rsidRPr="00044B50">
        <w:rPr>
          <w:rFonts w:cs="Arial"/>
          <w:szCs w:val="24"/>
        </w:rPr>
        <w:t>,</w:t>
      </w:r>
      <w:r w:rsidRPr="00044B50">
        <w:rPr>
          <w:rFonts w:cs="Arial"/>
          <w:szCs w:val="24"/>
        </w:rPr>
        <w:t xml:space="preserve"> they had not requested a Polish interpreter, and just spoke to the person in simple phrases in English. </w:t>
      </w:r>
    </w:p>
    <w:p w14:paraId="4E7DAFCD" w14:textId="5C0BCE3E" w:rsidR="0082199C" w:rsidRPr="00044B50" w:rsidRDefault="0082199C" w:rsidP="0082199C">
      <w:pPr>
        <w:rPr>
          <w:rFonts w:cs="Arial"/>
          <w:szCs w:val="24"/>
        </w:rPr>
      </w:pPr>
      <w:r w:rsidRPr="00044B50">
        <w:rPr>
          <w:rFonts w:cs="Arial"/>
          <w:szCs w:val="24"/>
        </w:rPr>
        <w:t>There were also issues around the quality of hospital passport</w:t>
      </w:r>
      <w:r w:rsidR="002E6853" w:rsidRPr="00044B50">
        <w:rPr>
          <w:rFonts w:cs="Arial"/>
          <w:szCs w:val="24"/>
        </w:rPr>
        <w:t>s</w:t>
      </w:r>
      <w:r w:rsidRPr="00044B50">
        <w:rPr>
          <w:rFonts w:cs="Arial"/>
          <w:szCs w:val="24"/>
        </w:rPr>
        <w:t xml:space="preserve">, with </w:t>
      </w:r>
      <w:r w:rsidR="00482DEF" w:rsidRPr="00044B50">
        <w:rPr>
          <w:rFonts w:cs="Arial"/>
          <w:szCs w:val="24"/>
        </w:rPr>
        <w:t>some</w:t>
      </w:r>
      <w:r w:rsidRPr="00044B50">
        <w:rPr>
          <w:rFonts w:cs="Arial"/>
          <w:szCs w:val="24"/>
        </w:rPr>
        <w:t xml:space="preserve"> </w:t>
      </w:r>
      <w:r w:rsidR="00E6005C" w:rsidRPr="00044B50">
        <w:rPr>
          <w:rFonts w:cs="Arial"/>
          <w:szCs w:val="24"/>
        </w:rPr>
        <w:t xml:space="preserve">either </w:t>
      </w:r>
      <w:r w:rsidR="004B7E29" w:rsidRPr="00044B50">
        <w:rPr>
          <w:rFonts w:cs="Arial"/>
          <w:szCs w:val="24"/>
        </w:rPr>
        <w:t>not</w:t>
      </w:r>
      <w:r w:rsidRPr="00044B50">
        <w:rPr>
          <w:rFonts w:cs="Arial"/>
          <w:szCs w:val="24"/>
        </w:rPr>
        <w:t xml:space="preserve"> completed</w:t>
      </w:r>
      <w:r w:rsidR="004B7E29" w:rsidRPr="00044B50">
        <w:rPr>
          <w:rFonts w:cs="Arial"/>
          <w:szCs w:val="24"/>
        </w:rPr>
        <w:t xml:space="preserve"> correctly</w:t>
      </w:r>
      <w:r w:rsidRPr="00044B50">
        <w:rPr>
          <w:rFonts w:cs="Arial"/>
          <w:szCs w:val="24"/>
        </w:rPr>
        <w:t xml:space="preserve">, </w:t>
      </w:r>
      <w:r w:rsidR="00586F9A" w:rsidRPr="00044B50">
        <w:rPr>
          <w:rFonts w:cs="Arial"/>
          <w:szCs w:val="24"/>
        </w:rPr>
        <w:t xml:space="preserve">being </w:t>
      </w:r>
      <w:r w:rsidRPr="00044B50">
        <w:rPr>
          <w:rFonts w:cs="Arial"/>
          <w:szCs w:val="24"/>
        </w:rPr>
        <w:t xml:space="preserve">out of date or missing key information. </w:t>
      </w:r>
      <w:r w:rsidR="003A6336" w:rsidRPr="00044B50">
        <w:rPr>
          <w:rFonts w:cs="Arial"/>
          <w:szCs w:val="24"/>
        </w:rPr>
        <w:t>O</w:t>
      </w:r>
      <w:r w:rsidRPr="00044B50">
        <w:rPr>
          <w:rFonts w:cs="Arial"/>
          <w:szCs w:val="24"/>
        </w:rPr>
        <w:t xml:space="preserve">ne hospital used an electronic hospital passport scheme, </w:t>
      </w:r>
      <w:r w:rsidR="00D86CC7" w:rsidRPr="00044B50">
        <w:rPr>
          <w:rFonts w:cs="Arial"/>
          <w:szCs w:val="24"/>
        </w:rPr>
        <w:t xml:space="preserve">but </w:t>
      </w:r>
      <w:r w:rsidRPr="00044B50">
        <w:rPr>
          <w:rFonts w:cs="Arial"/>
          <w:szCs w:val="24"/>
        </w:rPr>
        <w:t xml:space="preserve">there were concerns that the information was not up-to-date as </w:t>
      </w:r>
      <w:r w:rsidR="00D86CC7" w:rsidRPr="00044B50">
        <w:rPr>
          <w:rFonts w:cs="Arial"/>
          <w:szCs w:val="24"/>
        </w:rPr>
        <w:t>the</w:t>
      </w:r>
      <w:r w:rsidRPr="00044B50">
        <w:rPr>
          <w:rFonts w:cs="Arial"/>
          <w:szCs w:val="24"/>
        </w:rPr>
        <w:t xml:space="preserve"> passports were sometimes printed out </w:t>
      </w:r>
      <w:r w:rsidR="00D86CC7" w:rsidRPr="00044B50">
        <w:rPr>
          <w:rFonts w:cs="Arial"/>
          <w:szCs w:val="24"/>
        </w:rPr>
        <w:t xml:space="preserve">on paper </w:t>
      </w:r>
      <w:r w:rsidRPr="00044B50">
        <w:rPr>
          <w:rFonts w:cs="Arial"/>
          <w:szCs w:val="24"/>
        </w:rPr>
        <w:t xml:space="preserve">and revisions made </w:t>
      </w:r>
      <w:r w:rsidR="002C6FD7" w:rsidRPr="00044B50">
        <w:rPr>
          <w:rFonts w:cs="Arial"/>
          <w:szCs w:val="24"/>
        </w:rPr>
        <w:t>on</w:t>
      </w:r>
      <w:r w:rsidRPr="00044B50">
        <w:rPr>
          <w:rFonts w:cs="Arial"/>
          <w:szCs w:val="24"/>
        </w:rPr>
        <w:t xml:space="preserve"> the paper copy. </w:t>
      </w:r>
      <w:r w:rsidRPr="00044B50">
        <w:t xml:space="preserve">This </w:t>
      </w:r>
      <w:r w:rsidR="00143D9B" w:rsidRPr="00044B50">
        <w:t xml:space="preserve">was a risk to a person’s care </w:t>
      </w:r>
      <w:r w:rsidR="003D48B9" w:rsidRPr="00044B50">
        <w:t>and support when their needs changed</w:t>
      </w:r>
      <w:r w:rsidRPr="00044B50">
        <w:t xml:space="preserve">. </w:t>
      </w:r>
      <w:r w:rsidRPr="00044B50">
        <w:rPr>
          <w:rFonts w:cs="Arial"/>
          <w:szCs w:val="24"/>
        </w:rPr>
        <w:t xml:space="preserve">It was also unclear which staff had access to the electronic version. </w:t>
      </w:r>
      <w:r w:rsidR="00F57BA4" w:rsidRPr="00044B50">
        <w:rPr>
          <w:rFonts w:cs="Arial"/>
          <w:szCs w:val="24"/>
        </w:rPr>
        <w:t>For example, s</w:t>
      </w:r>
      <w:r w:rsidRPr="00044B50">
        <w:rPr>
          <w:rFonts w:cs="Arial"/>
          <w:szCs w:val="24"/>
        </w:rPr>
        <w:t xml:space="preserve">ome staff in the emergency department were not even aware </w:t>
      </w:r>
      <w:r w:rsidR="00800298" w:rsidRPr="00044B50">
        <w:rPr>
          <w:rFonts w:cs="Arial"/>
          <w:szCs w:val="24"/>
        </w:rPr>
        <w:t xml:space="preserve">of </w:t>
      </w:r>
      <w:r w:rsidRPr="00044B50">
        <w:rPr>
          <w:rFonts w:cs="Arial"/>
          <w:szCs w:val="24"/>
        </w:rPr>
        <w:t xml:space="preserve">this system. </w:t>
      </w:r>
    </w:p>
    <w:p w14:paraId="46CE1D98" w14:textId="3EC87DB0" w:rsidR="0082199C" w:rsidRPr="00044B50" w:rsidRDefault="00DC6172" w:rsidP="0082199C">
      <w:pPr>
        <w:rPr>
          <w:rFonts w:cs="Arial"/>
          <w:szCs w:val="24"/>
        </w:rPr>
      </w:pPr>
      <w:r w:rsidRPr="00044B50">
        <w:rPr>
          <w:rFonts w:cs="Arial"/>
          <w:szCs w:val="24"/>
        </w:rPr>
        <w:t>Staff were</w:t>
      </w:r>
      <w:r w:rsidR="0082199C" w:rsidRPr="00044B50">
        <w:rPr>
          <w:rFonts w:cs="Arial"/>
          <w:szCs w:val="24"/>
        </w:rPr>
        <w:t xml:space="preserve"> not always clear who was responsible for completing and updating hospital passports, which increased the risk </w:t>
      </w:r>
      <w:r w:rsidR="00701FF5" w:rsidRPr="00044B50">
        <w:rPr>
          <w:rFonts w:cs="Arial"/>
          <w:szCs w:val="24"/>
        </w:rPr>
        <w:t xml:space="preserve">of </w:t>
      </w:r>
      <w:r w:rsidR="0082199C" w:rsidRPr="00044B50">
        <w:rPr>
          <w:rFonts w:cs="Arial"/>
          <w:szCs w:val="24"/>
        </w:rPr>
        <w:t xml:space="preserve">inaccurate important information such as medicines. In some instances, </w:t>
      </w:r>
      <w:r w:rsidR="0082199C" w:rsidRPr="00044B50">
        <w:t xml:space="preserve">staff </w:t>
      </w:r>
      <w:r w:rsidR="00E466C7" w:rsidRPr="00044B50">
        <w:rPr>
          <w:rFonts w:cs="Arial"/>
          <w:szCs w:val="24"/>
        </w:rPr>
        <w:t xml:space="preserve">asked </w:t>
      </w:r>
      <w:r w:rsidR="0082199C" w:rsidRPr="00044B50">
        <w:rPr>
          <w:rFonts w:cs="Arial"/>
          <w:szCs w:val="24"/>
        </w:rPr>
        <w:t xml:space="preserve">a person’s carer or family member </w:t>
      </w:r>
      <w:r w:rsidR="00D4674C" w:rsidRPr="00044B50">
        <w:rPr>
          <w:rFonts w:cs="Arial"/>
          <w:szCs w:val="24"/>
        </w:rPr>
        <w:t xml:space="preserve">for information </w:t>
      </w:r>
      <w:r w:rsidR="0082199C" w:rsidRPr="00044B50">
        <w:rPr>
          <w:rFonts w:cs="Arial"/>
          <w:szCs w:val="24"/>
        </w:rPr>
        <w:t xml:space="preserve">to update the hospital passport. Staff at one hospital told us they were waiting for a </w:t>
      </w:r>
      <w:r w:rsidR="002336B8" w:rsidRPr="00044B50">
        <w:rPr>
          <w:rFonts w:cs="Arial"/>
          <w:szCs w:val="24"/>
        </w:rPr>
        <w:t xml:space="preserve">person’s </w:t>
      </w:r>
      <w:r w:rsidR="0082199C" w:rsidRPr="00044B50">
        <w:rPr>
          <w:rFonts w:cs="Arial"/>
          <w:szCs w:val="24"/>
        </w:rPr>
        <w:t xml:space="preserve">relative to complete </w:t>
      </w:r>
      <w:r w:rsidR="002336B8" w:rsidRPr="00044B50">
        <w:rPr>
          <w:rFonts w:cs="Arial"/>
          <w:szCs w:val="24"/>
        </w:rPr>
        <w:t xml:space="preserve">their </w:t>
      </w:r>
      <w:r w:rsidR="0082199C" w:rsidRPr="00044B50">
        <w:rPr>
          <w:rFonts w:cs="Arial"/>
          <w:szCs w:val="24"/>
        </w:rPr>
        <w:t>hospital passport, but they were unable to because of the visiting restrictions due to the pandemic. This risk</w:t>
      </w:r>
      <w:r w:rsidR="00D47A25" w:rsidRPr="00044B50">
        <w:rPr>
          <w:rFonts w:cs="Arial"/>
          <w:szCs w:val="24"/>
        </w:rPr>
        <w:t>ed</w:t>
      </w:r>
      <w:r w:rsidR="0082199C" w:rsidRPr="00044B50">
        <w:rPr>
          <w:rFonts w:cs="Arial"/>
          <w:szCs w:val="24"/>
        </w:rPr>
        <w:t xml:space="preserve"> </w:t>
      </w:r>
      <w:r w:rsidR="00D47A25" w:rsidRPr="00044B50">
        <w:rPr>
          <w:rFonts w:cs="Arial"/>
          <w:szCs w:val="24"/>
        </w:rPr>
        <w:t xml:space="preserve">not </w:t>
      </w:r>
      <w:r w:rsidR="00C9331D" w:rsidRPr="00044B50">
        <w:rPr>
          <w:rFonts w:cs="Arial"/>
          <w:szCs w:val="24"/>
        </w:rPr>
        <w:t>being able to meet</w:t>
      </w:r>
      <w:r w:rsidR="00D47A25" w:rsidRPr="00044B50">
        <w:rPr>
          <w:rFonts w:cs="Arial"/>
          <w:szCs w:val="24"/>
        </w:rPr>
        <w:t xml:space="preserve"> </w:t>
      </w:r>
      <w:r w:rsidR="0082199C" w:rsidRPr="00044B50">
        <w:rPr>
          <w:rFonts w:cs="Arial"/>
          <w:szCs w:val="24"/>
        </w:rPr>
        <w:t>the person’</w:t>
      </w:r>
      <w:r w:rsidR="00D47A25" w:rsidRPr="00044B50">
        <w:rPr>
          <w:rFonts w:cs="Arial"/>
          <w:szCs w:val="24"/>
        </w:rPr>
        <w:t>s</w:t>
      </w:r>
      <w:r w:rsidR="0082199C" w:rsidRPr="00044B50">
        <w:rPr>
          <w:rFonts w:cs="Arial"/>
          <w:szCs w:val="24"/>
        </w:rPr>
        <w:t xml:space="preserve"> needs.</w:t>
      </w:r>
    </w:p>
    <w:p w14:paraId="6C522D0D" w14:textId="04A483DA" w:rsidR="0082199C" w:rsidRPr="00044B50" w:rsidRDefault="0082199C" w:rsidP="0082199C">
      <w:pPr>
        <w:rPr>
          <w:rFonts w:cs="Arial"/>
          <w:szCs w:val="24"/>
        </w:rPr>
      </w:pPr>
      <w:r w:rsidRPr="00044B50">
        <w:rPr>
          <w:rFonts w:cs="Arial"/>
          <w:szCs w:val="24"/>
        </w:rPr>
        <w:t xml:space="preserve">Similarly, we heard </w:t>
      </w:r>
      <w:r w:rsidR="007F2ADD" w:rsidRPr="00044B50">
        <w:rPr>
          <w:rFonts w:cs="Arial"/>
          <w:szCs w:val="24"/>
        </w:rPr>
        <w:t>that</w:t>
      </w:r>
      <w:r w:rsidRPr="00044B50">
        <w:rPr>
          <w:rFonts w:cs="Arial"/>
          <w:szCs w:val="24"/>
        </w:rPr>
        <w:t xml:space="preserve"> electronic flags on hospitals’ computer systems were not always effective in helping staff to identify and support people with a learning disability and autistic people. All hospitals we visited had the option to add a flag on people’s records</w:t>
      </w:r>
      <w:r w:rsidR="004809D8" w:rsidRPr="00044B50">
        <w:rPr>
          <w:rFonts w:cs="Arial"/>
          <w:szCs w:val="24"/>
        </w:rPr>
        <w:t>,</w:t>
      </w:r>
      <w:r w:rsidRPr="00044B50">
        <w:rPr>
          <w:rFonts w:cs="Arial"/>
          <w:szCs w:val="24"/>
        </w:rPr>
        <w:t xml:space="preserve"> but </w:t>
      </w:r>
      <w:r w:rsidR="004809D8" w:rsidRPr="00044B50">
        <w:rPr>
          <w:rFonts w:cs="Arial"/>
          <w:szCs w:val="24"/>
        </w:rPr>
        <w:t>this</w:t>
      </w:r>
      <w:r w:rsidRPr="00044B50">
        <w:rPr>
          <w:rFonts w:cs="Arial"/>
          <w:szCs w:val="24"/>
        </w:rPr>
        <w:t xml:space="preserve"> was used in different ways. In </w:t>
      </w:r>
      <w:r w:rsidR="009E1263" w:rsidRPr="00044B50">
        <w:rPr>
          <w:rFonts w:cs="Arial"/>
          <w:szCs w:val="24"/>
        </w:rPr>
        <w:t>some hospitals</w:t>
      </w:r>
      <w:r w:rsidRPr="00044B50">
        <w:rPr>
          <w:rFonts w:cs="Arial"/>
          <w:szCs w:val="24"/>
        </w:rPr>
        <w:t xml:space="preserve">, the flags were </w:t>
      </w:r>
      <w:r w:rsidR="004406AD" w:rsidRPr="00044B50">
        <w:rPr>
          <w:rFonts w:cs="Arial"/>
          <w:szCs w:val="24"/>
        </w:rPr>
        <w:t xml:space="preserve">used </w:t>
      </w:r>
      <w:r w:rsidRPr="00044B50">
        <w:rPr>
          <w:rFonts w:cs="Arial"/>
          <w:szCs w:val="24"/>
        </w:rPr>
        <w:t>generic</w:t>
      </w:r>
      <w:r w:rsidR="004406AD" w:rsidRPr="00044B50">
        <w:rPr>
          <w:rFonts w:cs="Arial"/>
          <w:szCs w:val="24"/>
        </w:rPr>
        <w:t>ally</w:t>
      </w:r>
      <w:r w:rsidRPr="00044B50">
        <w:rPr>
          <w:rFonts w:cs="Arial"/>
          <w:szCs w:val="24"/>
        </w:rPr>
        <w:t xml:space="preserve"> and only noted that a person had additional needs</w:t>
      </w:r>
      <w:r w:rsidR="004406AD" w:rsidRPr="00044B50">
        <w:rPr>
          <w:rFonts w:cs="Arial"/>
          <w:szCs w:val="24"/>
        </w:rPr>
        <w:t xml:space="preserve"> –</w:t>
      </w:r>
      <w:r w:rsidRPr="00044B50">
        <w:rPr>
          <w:rFonts w:cs="Arial"/>
          <w:szCs w:val="24"/>
        </w:rPr>
        <w:t xml:space="preserve"> not specifically that they had a learning disability or were autistic. In some cases, the flag would just point staff to other records. While some hospitals had a flagging alert for people with a learning disability, these did not flag if a person was autistic. </w:t>
      </w:r>
    </w:p>
    <w:p w14:paraId="27974DF3" w14:textId="34D2148A" w:rsidR="0082199C" w:rsidRPr="00044B50" w:rsidRDefault="0082199C" w:rsidP="0082199C">
      <w:pPr>
        <w:rPr>
          <w:rFonts w:cs="Arial"/>
          <w:szCs w:val="24"/>
        </w:rPr>
      </w:pPr>
      <w:r w:rsidRPr="00044B50">
        <w:rPr>
          <w:rFonts w:cs="Arial"/>
          <w:szCs w:val="24"/>
        </w:rPr>
        <w:t xml:space="preserve">The use of electronic flags also relied on staff having access to the computer systems, so there was the risk that some staff may not see it. For example, in one hospital we heard that not all staff had access to the electronic system and as a result relied on other staff telling them if a person had a learning disability or was autistic. </w:t>
      </w:r>
      <w:r w:rsidR="00332310" w:rsidRPr="00044B50">
        <w:rPr>
          <w:rFonts w:cs="Arial"/>
          <w:szCs w:val="24"/>
        </w:rPr>
        <w:t>S</w:t>
      </w:r>
      <w:r w:rsidRPr="00044B50">
        <w:rPr>
          <w:rFonts w:cs="Arial"/>
          <w:szCs w:val="24"/>
        </w:rPr>
        <w:t xml:space="preserve">everal hospitals </w:t>
      </w:r>
      <w:r w:rsidR="00332310" w:rsidRPr="00044B50">
        <w:rPr>
          <w:rFonts w:cs="Arial"/>
          <w:szCs w:val="24"/>
        </w:rPr>
        <w:t>used</w:t>
      </w:r>
      <w:r w:rsidRPr="00044B50">
        <w:rPr>
          <w:rFonts w:cs="Arial"/>
          <w:szCs w:val="24"/>
        </w:rPr>
        <w:t xml:space="preserve"> multiple electronic systems</w:t>
      </w:r>
      <w:r w:rsidR="00332310" w:rsidRPr="00044B50">
        <w:rPr>
          <w:rFonts w:cs="Arial"/>
          <w:szCs w:val="24"/>
        </w:rPr>
        <w:t>,</w:t>
      </w:r>
      <w:r w:rsidRPr="00044B50">
        <w:rPr>
          <w:rFonts w:cs="Arial"/>
          <w:szCs w:val="24"/>
        </w:rPr>
        <w:t xml:space="preserve"> which also affected the ability of staff to access this information, although we heard of some hospitals making changes to address this.</w:t>
      </w:r>
    </w:p>
    <w:p w14:paraId="7296316D" w14:textId="4161E68E" w:rsidR="0082199C" w:rsidRPr="00044B50" w:rsidRDefault="0082199C" w:rsidP="0082199C">
      <w:pPr>
        <w:rPr>
          <w:rFonts w:cs="Arial"/>
          <w:szCs w:val="24"/>
        </w:rPr>
      </w:pPr>
      <w:r w:rsidRPr="00044B50">
        <w:rPr>
          <w:rFonts w:cs="Arial"/>
          <w:szCs w:val="24"/>
        </w:rPr>
        <w:t xml:space="preserve">Not having access to information </w:t>
      </w:r>
      <w:r w:rsidR="008609C2" w:rsidRPr="00044B50">
        <w:rPr>
          <w:rFonts w:cs="Arial"/>
          <w:szCs w:val="24"/>
        </w:rPr>
        <w:t xml:space="preserve">or sharing it </w:t>
      </w:r>
      <w:r w:rsidRPr="00044B50">
        <w:rPr>
          <w:rFonts w:cs="Arial"/>
          <w:szCs w:val="24"/>
        </w:rPr>
        <w:t>with all staff</w:t>
      </w:r>
      <w:r w:rsidR="008609C2" w:rsidRPr="00044B50">
        <w:rPr>
          <w:rFonts w:cs="Arial"/>
          <w:szCs w:val="24"/>
        </w:rPr>
        <w:t xml:space="preserve"> –</w:t>
      </w:r>
      <w:r w:rsidRPr="00044B50">
        <w:rPr>
          <w:rFonts w:cs="Arial"/>
          <w:szCs w:val="24"/>
        </w:rPr>
        <w:t xml:space="preserve"> clinical and non-clinical </w:t>
      </w:r>
      <w:r w:rsidR="008609C2" w:rsidRPr="00044B50">
        <w:rPr>
          <w:rFonts w:cs="Arial"/>
          <w:szCs w:val="24"/>
        </w:rPr>
        <w:t xml:space="preserve">– </w:t>
      </w:r>
      <w:r w:rsidRPr="00044B50">
        <w:rPr>
          <w:rFonts w:cs="Arial"/>
          <w:szCs w:val="24"/>
        </w:rPr>
        <w:t>can have a significant impact on people who use services, as illustrated in the following story from Jessica.</w:t>
      </w:r>
    </w:p>
    <w:p w14:paraId="06F30DC0" w14:textId="74034185" w:rsidR="0082199C" w:rsidRPr="00044B50" w:rsidRDefault="0082199C" w:rsidP="0082199C">
      <w:pPr>
        <w:pBdr>
          <w:top w:val="single" w:sz="12" w:space="1" w:color="auto"/>
          <w:left w:val="single" w:sz="12" w:space="4" w:color="auto"/>
          <w:bottom w:val="single" w:sz="12" w:space="1" w:color="auto"/>
          <w:right w:val="single" w:sz="12" w:space="4" w:color="auto"/>
        </w:pBdr>
        <w:rPr>
          <w:rFonts w:cs="Arial"/>
          <w:b/>
          <w:bCs/>
          <w:szCs w:val="24"/>
        </w:rPr>
      </w:pPr>
      <w:r w:rsidRPr="00044B50">
        <w:rPr>
          <w:rFonts w:cs="Arial"/>
          <w:b/>
          <w:bCs/>
          <w:szCs w:val="24"/>
        </w:rPr>
        <w:t>Jessica’s story</w:t>
      </w:r>
    </w:p>
    <w:p w14:paraId="356328A3" w14:textId="3B8557C2" w:rsidR="0082199C" w:rsidRPr="00044B50" w:rsidRDefault="0082199C" w:rsidP="0082199C">
      <w:pPr>
        <w:pBdr>
          <w:top w:val="single" w:sz="12" w:space="1" w:color="auto"/>
          <w:left w:val="single" w:sz="12" w:space="4" w:color="auto"/>
          <w:bottom w:val="single" w:sz="12" w:space="1" w:color="auto"/>
          <w:right w:val="single" w:sz="12" w:space="4" w:color="auto"/>
        </w:pBdr>
        <w:rPr>
          <w:rFonts w:cs="Arial"/>
          <w:szCs w:val="24"/>
        </w:rPr>
      </w:pPr>
      <w:r w:rsidRPr="00044B50">
        <w:rPr>
          <w:rFonts w:cs="Arial"/>
          <w:szCs w:val="24"/>
        </w:rPr>
        <w:t xml:space="preserve">[During my stay in hospital] I went to the toilet one night and I overheard one of the nurses saying that they were frustrated because a side room </w:t>
      </w:r>
      <w:r w:rsidR="0040314B" w:rsidRPr="00044B50">
        <w:rPr>
          <w:rFonts w:cs="Arial"/>
          <w:szCs w:val="24"/>
        </w:rPr>
        <w:t xml:space="preserve">had been </w:t>
      </w:r>
      <w:r w:rsidRPr="00044B50">
        <w:rPr>
          <w:rFonts w:cs="Arial"/>
          <w:szCs w:val="24"/>
        </w:rPr>
        <w:t>allocated for me, but by the time the porters had transferred me to the ward, bed managers had placed a medical patient in there. So</w:t>
      </w:r>
      <w:r w:rsidR="00746D91" w:rsidRPr="00044B50">
        <w:rPr>
          <w:rFonts w:cs="Arial"/>
          <w:szCs w:val="24"/>
        </w:rPr>
        <w:t>,</w:t>
      </w:r>
      <w:r w:rsidRPr="00044B50">
        <w:rPr>
          <w:rFonts w:cs="Arial"/>
          <w:szCs w:val="24"/>
        </w:rPr>
        <w:t xml:space="preserve"> then I ended up in a bay for a couple of nights, which was really not appropriate. It’s not just </w:t>
      </w:r>
      <w:r w:rsidR="008A7C38" w:rsidRPr="00044B50">
        <w:rPr>
          <w:rFonts w:cs="Arial"/>
          <w:szCs w:val="24"/>
        </w:rPr>
        <w:t xml:space="preserve">clinical staff </w:t>
      </w:r>
      <w:r w:rsidRPr="00044B50">
        <w:rPr>
          <w:rFonts w:cs="Arial"/>
          <w:szCs w:val="24"/>
        </w:rPr>
        <w:t>who need to be aware of these issues, it’s bed managers as well.</w:t>
      </w:r>
    </w:p>
    <w:p w14:paraId="381ABD4C" w14:textId="41901B3B" w:rsidR="0082199C" w:rsidRPr="00044B50" w:rsidRDefault="0082199C" w:rsidP="0082199C">
      <w:pPr>
        <w:rPr>
          <w:rFonts w:cs="Arial"/>
          <w:szCs w:val="24"/>
        </w:rPr>
      </w:pPr>
      <w:r w:rsidRPr="00044B50">
        <w:rPr>
          <w:rFonts w:cs="Arial"/>
          <w:szCs w:val="24"/>
        </w:rPr>
        <w:t>We found some examples where hospitals were using electronic flagging more effectively. For example</w:t>
      </w:r>
      <w:r w:rsidR="00D76032" w:rsidRPr="00044B50">
        <w:rPr>
          <w:rFonts w:cs="Arial"/>
          <w:szCs w:val="24"/>
        </w:rPr>
        <w:t>,</w:t>
      </w:r>
      <w:r w:rsidRPr="00044B50">
        <w:rPr>
          <w:rFonts w:cs="Arial"/>
          <w:szCs w:val="24"/>
        </w:rPr>
        <w:t xml:space="preserve"> at one hospital we were told that the flag prompts staff to assess people who have a care plan. This plan then stays with </w:t>
      </w:r>
      <w:r w:rsidR="00D76032" w:rsidRPr="00044B50">
        <w:rPr>
          <w:rFonts w:cs="Arial"/>
          <w:szCs w:val="24"/>
        </w:rPr>
        <w:t>them</w:t>
      </w:r>
      <w:r w:rsidRPr="00044B50">
        <w:rPr>
          <w:rFonts w:cs="Arial"/>
          <w:szCs w:val="24"/>
        </w:rPr>
        <w:t xml:space="preserve"> during their stay and is available for future admissions. The flag also initiates a referral to the integrated discharge team. At another hospital, </w:t>
      </w:r>
      <w:r w:rsidR="006467CA" w:rsidRPr="00044B50">
        <w:rPr>
          <w:rFonts w:cs="Arial"/>
          <w:szCs w:val="24"/>
        </w:rPr>
        <w:t xml:space="preserve">when people were being discharged </w:t>
      </w:r>
      <w:r w:rsidRPr="00044B50">
        <w:rPr>
          <w:rFonts w:cs="Arial"/>
          <w:szCs w:val="24"/>
        </w:rPr>
        <w:t xml:space="preserve">staff would add details about what had worked well for a person during their stay, which was helpful </w:t>
      </w:r>
      <w:r w:rsidR="006467CA" w:rsidRPr="00044B50">
        <w:rPr>
          <w:rFonts w:cs="Arial"/>
          <w:szCs w:val="24"/>
        </w:rPr>
        <w:t xml:space="preserve">if </w:t>
      </w:r>
      <w:r w:rsidRPr="00044B50">
        <w:rPr>
          <w:rFonts w:cs="Arial"/>
          <w:szCs w:val="24"/>
        </w:rPr>
        <w:t>they return to hospital. However, this was not done routinely.</w:t>
      </w:r>
    </w:p>
    <w:p w14:paraId="74DCDC68" w14:textId="7719D297" w:rsidR="0082199C" w:rsidRPr="00044B50" w:rsidRDefault="0082199C" w:rsidP="0082199C">
      <w:pPr>
        <w:rPr>
          <w:rFonts w:cs="Arial"/>
          <w:szCs w:val="24"/>
        </w:rPr>
      </w:pPr>
      <w:r w:rsidRPr="00044B50">
        <w:rPr>
          <w:rFonts w:cs="Arial"/>
          <w:szCs w:val="24"/>
        </w:rPr>
        <w:t xml:space="preserve">The </w:t>
      </w:r>
      <w:hyperlink r:id="rId41" w:anchor=":~:text=By%202023%2F24%2C%20a%20',learning%20disabilities%2C%20autism%20or%20both" w:history="1">
        <w:r w:rsidRPr="00044B50">
          <w:rPr>
            <w:rStyle w:val="Hyperlink"/>
            <w:rFonts w:cs="Arial"/>
            <w:szCs w:val="24"/>
          </w:rPr>
          <w:t>NHS Long Term Plan</w:t>
        </w:r>
      </w:hyperlink>
      <w:r w:rsidRPr="00044B50">
        <w:rPr>
          <w:rFonts w:cs="Arial"/>
          <w:szCs w:val="24"/>
        </w:rPr>
        <w:t xml:space="preserve"> set out the commitment that by 2023/24, there will be a new ‘digital flag’ available in patient records to make sure that staff know if a </w:t>
      </w:r>
      <w:r w:rsidR="008E3D98" w:rsidRPr="00044B50">
        <w:rPr>
          <w:rFonts w:cs="Arial"/>
          <w:szCs w:val="24"/>
        </w:rPr>
        <w:t>person</w:t>
      </w:r>
      <w:r w:rsidRPr="00044B50">
        <w:rPr>
          <w:rFonts w:cs="Arial"/>
          <w:szCs w:val="24"/>
        </w:rPr>
        <w:t xml:space="preserve"> has a learning disability or is autistic. At the time of writing this report, NHS England and NHS Improvement are </w:t>
      </w:r>
      <w:r w:rsidR="00CA64C8" w:rsidRPr="00044B50">
        <w:rPr>
          <w:rFonts w:cs="Arial"/>
          <w:szCs w:val="24"/>
        </w:rPr>
        <w:t>developing</w:t>
      </w:r>
      <w:r w:rsidRPr="00044B50">
        <w:rPr>
          <w:rFonts w:cs="Arial"/>
          <w:szCs w:val="24"/>
        </w:rPr>
        <w:t xml:space="preserve"> the</w:t>
      </w:r>
      <w:r w:rsidR="00CA64C8" w:rsidRPr="00044B50">
        <w:rPr>
          <w:rFonts w:cs="Arial"/>
          <w:szCs w:val="24"/>
        </w:rPr>
        <w:t xml:space="preserve"> final</w:t>
      </w:r>
      <w:r w:rsidRPr="00044B50">
        <w:rPr>
          <w:rFonts w:cs="Arial"/>
          <w:szCs w:val="24"/>
        </w:rPr>
        <w:t xml:space="preserve"> </w:t>
      </w:r>
      <w:hyperlink r:id="rId42" w:history="1">
        <w:r w:rsidRPr="00044B50">
          <w:rPr>
            <w:rStyle w:val="Hyperlink"/>
            <w:rFonts w:cs="Arial"/>
            <w:szCs w:val="24"/>
          </w:rPr>
          <w:t>‘digital reasonable adjustment flags’</w:t>
        </w:r>
      </w:hyperlink>
      <w:r w:rsidRPr="00044B50">
        <w:rPr>
          <w:rFonts w:cs="Arial"/>
          <w:szCs w:val="24"/>
        </w:rPr>
        <w:t xml:space="preserve">. While this is a welcome improvement, the findings of our review have highlighted the limitations around electronic flagging. As a result, it is important that it is seen as one of a number of tools, and not a solution, for identifying and meeting the needs of people with a learning disability and autistic people.  </w:t>
      </w:r>
    </w:p>
    <w:p w14:paraId="58006CC7" w14:textId="77777777" w:rsidR="0082199C" w:rsidRPr="00044B50" w:rsidRDefault="0082199C" w:rsidP="0082199C">
      <w:pPr>
        <w:rPr>
          <w:rFonts w:cs="Arial"/>
          <w:color w:val="FF0000"/>
          <w:szCs w:val="24"/>
        </w:rPr>
      </w:pPr>
    </w:p>
    <w:p w14:paraId="3CB48252" w14:textId="2359F6D2" w:rsidR="00E60F17" w:rsidRPr="00044B50" w:rsidRDefault="00E60F17" w:rsidP="00E60F17">
      <w:pPr>
        <w:rPr>
          <w:rFonts w:cs="Arial"/>
          <w:szCs w:val="24"/>
        </w:rPr>
      </w:pPr>
    </w:p>
    <w:p w14:paraId="10D2EC45" w14:textId="47FC32D2" w:rsidR="00E60F17" w:rsidRPr="00044B50" w:rsidRDefault="00E60F17">
      <w:pPr>
        <w:rPr>
          <w:rFonts w:cs="Arial"/>
          <w:szCs w:val="24"/>
        </w:rPr>
      </w:pPr>
      <w:r w:rsidRPr="00044B50">
        <w:rPr>
          <w:rFonts w:cs="Arial"/>
          <w:szCs w:val="24"/>
        </w:rPr>
        <w:br w:type="page"/>
      </w:r>
    </w:p>
    <w:p w14:paraId="6F3C35F3" w14:textId="759F0730" w:rsidR="008650A3" w:rsidRPr="00044B50" w:rsidRDefault="008650A3" w:rsidP="001D3D42">
      <w:pPr>
        <w:pStyle w:val="Heading1"/>
      </w:pPr>
      <w:bookmarkStart w:id="14" w:name="_Care_and_treatment"/>
      <w:bookmarkStart w:id="15" w:name="_Toc114220379"/>
      <w:bookmarkEnd w:id="14"/>
      <w:r w:rsidRPr="00044B50">
        <w:t>Care and treatment in hospital</w:t>
      </w:r>
      <w:bookmarkEnd w:id="15"/>
    </w:p>
    <w:p w14:paraId="73EEAE79" w14:textId="12A4DAE3" w:rsidR="008650A3" w:rsidRPr="00044B50" w:rsidRDefault="008954DD" w:rsidP="008650A3">
      <w:pPr>
        <w:rPr>
          <w:rFonts w:cs="Arial"/>
          <w:b/>
          <w:i/>
        </w:rPr>
      </w:pPr>
      <w:r w:rsidRPr="00044B50">
        <w:rPr>
          <w:rFonts w:cs="Arial"/>
          <w:b/>
          <w:u w:val="single"/>
        </w:rPr>
        <w:t xml:space="preserve">Key </w:t>
      </w:r>
      <w:r w:rsidR="002833DE" w:rsidRPr="00044B50">
        <w:rPr>
          <w:rFonts w:cs="Arial"/>
          <w:b/>
          <w:u w:val="single"/>
        </w:rPr>
        <w:t>message</w:t>
      </w:r>
      <w:r w:rsidR="008650A3" w:rsidRPr="00044B50">
        <w:rPr>
          <w:rFonts w:cs="Arial"/>
          <w:b/>
          <w:u w:val="single"/>
        </w:rPr>
        <w:t>:</w:t>
      </w:r>
      <w:r w:rsidR="008650A3" w:rsidRPr="00044B50">
        <w:rPr>
          <w:rFonts w:cs="Arial"/>
          <w:b/>
        </w:rPr>
        <w:t xml:space="preserve"> </w:t>
      </w:r>
      <w:r w:rsidR="000661A0" w:rsidRPr="00044B50">
        <w:rPr>
          <w:rFonts w:cs="Arial"/>
          <w:b/>
        </w:rPr>
        <w:t xml:space="preserve">People have a right to expect </w:t>
      </w:r>
      <w:r w:rsidR="001020FC" w:rsidRPr="00044B50">
        <w:rPr>
          <w:rFonts w:cs="Arial"/>
          <w:b/>
        </w:rPr>
        <w:t>to be</w:t>
      </w:r>
      <w:r w:rsidR="000661A0" w:rsidRPr="00044B50">
        <w:rPr>
          <w:rFonts w:cs="Arial"/>
          <w:b/>
        </w:rPr>
        <w:t xml:space="preserve"> fully involved in their care and treatment. In many cases this is still not happening because </w:t>
      </w:r>
      <w:r w:rsidR="00354612" w:rsidRPr="00044B50">
        <w:rPr>
          <w:rFonts w:cs="Arial"/>
          <w:b/>
        </w:rPr>
        <w:t>there is not enough</w:t>
      </w:r>
      <w:r w:rsidR="000661A0" w:rsidRPr="00044B50">
        <w:rPr>
          <w:rFonts w:cs="Arial"/>
          <w:b/>
        </w:rPr>
        <w:t xml:space="preserve"> listening, communication and involvement. Providers need to make sure that staff have the time and skills listen to people and their families so they understand and can meet people’s individual needs.</w:t>
      </w:r>
    </w:p>
    <w:p w14:paraId="44365059" w14:textId="77777777" w:rsidR="00473070" w:rsidRPr="00044B50" w:rsidRDefault="00473070" w:rsidP="008650A3">
      <w:pPr>
        <w:rPr>
          <w:rFonts w:cs="Arial"/>
          <w:szCs w:val="24"/>
        </w:rPr>
      </w:pPr>
    </w:p>
    <w:p w14:paraId="2C7A6008" w14:textId="55D5A99B" w:rsidR="00473070" w:rsidRPr="00044B50" w:rsidRDefault="001023D5" w:rsidP="008650A3">
      <w:pPr>
        <w:rPr>
          <w:rFonts w:cs="Arial"/>
          <w:b/>
          <w:bCs/>
          <w:szCs w:val="24"/>
        </w:rPr>
      </w:pPr>
      <w:r w:rsidRPr="00044B50">
        <w:rPr>
          <w:rFonts w:cs="Arial"/>
          <w:b/>
          <w:bCs/>
          <w:szCs w:val="24"/>
        </w:rPr>
        <w:t>Impact of staff attitudes and behaviour</w:t>
      </w:r>
    </w:p>
    <w:p w14:paraId="239B6B06" w14:textId="52AA8C43" w:rsidR="008650A3" w:rsidRPr="00044B50" w:rsidRDefault="008650A3" w:rsidP="008650A3">
      <w:pPr>
        <w:rPr>
          <w:rFonts w:cs="Arial"/>
          <w:szCs w:val="24"/>
        </w:rPr>
      </w:pPr>
      <w:r w:rsidRPr="00044B50">
        <w:rPr>
          <w:rFonts w:cs="Arial"/>
          <w:szCs w:val="24"/>
        </w:rPr>
        <w:t xml:space="preserve">Where people </w:t>
      </w:r>
      <w:r w:rsidR="00D309E8" w:rsidRPr="00044B50">
        <w:rPr>
          <w:rFonts w:cs="Arial"/>
          <w:szCs w:val="24"/>
        </w:rPr>
        <w:t>said</w:t>
      </w:r>
      <w:r w:rsidRPr="00044B50">
        <w:rPr>
          <w:rFonts w:cs="Arial"/>
          <w:szCs w:val="24"/>
        </w:rPr>
        <w:t xml:space="preserve"> they had better experiences of care, staff were caring and responsive, and took the time to listen and engage with them. </w:t>
      </w:r>
      <w:r w:rsidR="00FC4232" w:rsidRPr="00044B50">
        <w:rPr>
          <w:rFonts w:cs="Arial"/>
          <w:szCs w:val="24"/>
        </w:rPr>
        <w:t xml:space="preserve">However, </w:t>
      </w:r>
      <w:r w:rsidR="00206ABA" w:rsidRPr="00044B50">
        <w:rPr>
          <w:rFonts w:cs="Arial"/>
          <w:szCs w:val="24"/>
        </w:rPr>
        <w:t xml:space="preserve">this wasn’t always the case and </w:t>
      </w:r>
      <w:r w:rsidR="00FC4232" w:rsidRPr="00044B50">
        <w:rPr>
          <w:rFonts w:cs="Arial"/>
        </w:rPr>
        <w:t xml:space="preserve">people’s experiences of care and treatment when in hospital varied greatly. </w:t>
      </w:r>
    </w:p>
    <w:p w14:paraId="1C657EE1" w14:textId="1B7D2AA4" w:rsidR="008650A3" w:rsidRPr="00044B50" w:rsidRDefault="008E3D98" w:rsidP="008650A3">
      <w:pPr>
        <w:rPr>
          <w:rFonts w:cs="Arial"/>
          <w:szCs w:val="24"/>
        </w:rPr>
      </w:pPr>
      <w:r w:rsidRPr="00044B50">
        <w:rPr>
          <w:rFonts w:cs="Arial"/>
          <w:szCs w:val="24"/>
        </w:rPr>
        <w:t xml:space="preserve">People </w:t>
      </w:r>
      <w:r w:rsidR="008650A3" w:rsidRPr="00044B50">
        <w:rPr>
          <w:rFonts w:cs="Arial"/>
          <w:szCs w:val="24"/>
        </w:rPr>
        <w:t>and their friends, family and carers who had positive experiences described hospital staff as ‘kind’, ‘helpful’, ‘thoughtful’ and going ‘above and beyond’. Positive experiences like this left people feeling respected and treated like individuals.</w:t>
      </w:r>
    </w:p>
    <w:p w14:paraId="7CC12BF7" w14:textId="609AEAFD" w:rsidR="008650A3" w:rsidRPr="00044B50" w:rsidRDefault="008650A3" w:rsidP="008650A3">
      <w:pPr>
        <w:rPr>
          <w:rFonts w:cs="Arial"/>
          <w:i/>
        </w:rPr>
      </w:pPr>
      <w:r w:rsidRPr="00044B50">
        <w:rPr>
          <w:rFonts w:cs="Arial"/>
        </w:rPr>
        <w:t xml:space="preserve">At one </w:t>
      </w:r>
      <w:r w:rsidR="002A10D7" w:rsidRPr="00044B50">
        <w:rPr>
          <w:rFonts w:cs="Arial"/>
        </w:rPr>
        <w:t>hospital</w:t>
      </w:r>
      <w:r w:rsidR="00D309E8" w:rsidRPr="00044B50">
        <w:rPr>
          <w:rFonts w:cs="Arial"/>
        </w:rPr>
        <w:t>,</w:t>
      </w:r>
      <w:r w:rsidRPr="00044B50">
        <w:rPr>
          <w:rFonts w:cs="Arial"/>
        </w:rPr>
        <w:t xml:space="preserve"> a </w:t>
      </w:r>
      <w:r w:rsidR="008E3D98" w:rsidRPr="00044B50">
        <w:rPr>
          <w:rFonts w:cs="Arial"/>
        </w:rPr>
        <w:t xml:space="preserve">person </w:t>
      </w:r>
      <w:r w:rsidRPr="00044B50">
        <w:rPr>
          <w:rFonts w:cs="Arial"/>
        </w:rPr>
        <w:t xml:space="preserve">with a learning disability told us that staff encouraged him to </w:t>
      </w:r>
      <w:r w:rsidR="009A31C3" w:rsidRPr="00044B50">
        <w:rPr>
          <w:rFonts w:cs="Arial"/>
          <w:szCs w:val="24"/>
        </w:rPr>
        <w:t xml:space="preserve">maintain his independence by </w:t>
      </w:r>
      <w:r w:rsidR="00184DB7" w:rsidRPr="00044B50">
        <w:rPr>
          <w:rFonts w:cs="Arial"/>
          <w:szCs w:val="24"/>
        </w:rPr>
        <w:t>encouraging him to</w:t>
      </w:r>
      <w:r w:rsidRPr="00044B50">
        <w:rPr>
          <w:rFonts w:cs="Arial"/>
          <w:szCs w:val="24"/>
        </w:rPr>
        <w:t xml:space="preserve"> </w:t>
      </w:r>
      <w:r w:rsidRPr="00044B50">
        <w:rPr>
          <w:rFonts w:cs="Arial"/>
        </w:rPr>
        <w:t xml:space="preserve">walk using a frame. At another </w:t>
      </w:r>
      <w:r w:rsidR="002A10D7" w:rsidRPr="00044B50">
        <w:rPr>
          <w:rFonts w:cs="Arial"/>
        </w:rPr>
        <w:t>hospital</w:t>
      </w:r>
      <w:r w:rsidRPr="00044B50">
        <w:rPr>
          <w:rFonts w:cs="Arial"/>
        </w:rPr>
        <w:t>, a carer described the hospital staff as ‘brilliant’, particular</w:t>
      </w:r>
      <w:r w:rsidR="00642A2C" w:rsidRPr="00044B50">
        <w:rPr>
          <w:rFonts w:cs="Arial"/>
        </w:rPr>
        <w:t>ly</w:t>
      </w:r>
      <w:r w:rsidRPr="00044B50">
        <w:rPr>
          <w:rFonts w:cs="Arial"/>
        </w:rPr>
        <w:t xml:space="preserve"> the specialist nurse who had made sure they had a carer’s pass and that their relative had a hospital passport. In response they </w:t>
      </w:r>
      <w:r w:rsidR="0047548E" w:rsidRPr="00044B50">
        <w:rPr>
          <w:rFonts w:cs="Arial"/>
        </w:rPr>
        <w:t xml:space="preserve">said they </w:t>
      </w:r>
      <w:r w:rsidRPr="00044B50">
        <w:rPr>
          <w:rFonts w:cs="Arial"/>
        </w:rPr>
        <w:t xml:space="preserve">had given staff </w:t>
      </w:r>
      <w:r w:rsidR="00800E60" w:rsidRPr="00044B50">
        <w:rPr>
          <w:rFonts w:cs="Arial"/>
        </w:rPr>
        <w:t>“</w:t>
      </w:r>
      <w:r w:rsidRPr="00044B50">
        <w:rPr>
          <w:rFonts w:cs="Arial"/>
        </w:rPr>
        <w:t>a hero card with Heroes chocolates for the heroes</w:t>
      </w:r>
      <w:r w:rsidR="00800E60" w:rsidRPr="00044B50">
        <w:rPr>
          <w:rFonts w:cs="Arial"/>
        </w:rPr>
        <w:t>”</w:t>
      </w:r>
      <w:r w:rsidRPr="00044B50">
        <w:rPr>
          <w:rFonts w:cs="Arial"/>
        </w:rPr>
        <w:t>.</w:t>
      </w:r>
      <w:r w:rsidRPr="00044B50">
        <w:rPr>
          <w:rFonts w:cs="Arial"/>
          <w:i/>
        </w:rPr>
        <w:t xml:space="preserve"> </w:t>
      </w:r>
    </w:p>
    <w:p w14:paraId="19C0A5B5" w14:textId="3CE83822" w:rsidR="008650A3" w:rsidRPr="00044B50" w:rsidRDefault="008650A3" w:rsidP="008650A3">
      <w:pPr>
        <w:rPr>
          <w:rFonts w:cs="Arial"/>
          <w:szCs w:val="24"/>
        </w:rPr>
      </w:pPr>
      <w:r w:rsidRPr="00044B50">
        <w:rPr>
          <w:rFonts w:cs="Arial"/>
          <w:szCs w:val="24"/>
        </w:rPr>
        <w:t xml:space="preserve">These experiences echoed the responses we received through the </w:t>
      </w:r>
      <w:r w:rsidR="00D74F09" w:rsidRPr="00044B50">
        <w:rPr>
          <w:rFonts w:cs="Arial"/>
          <w:szCs w:val="24"/>
        </w:rPr>
        <w:t>2020</w:t>
      </w:r>
      <w:r w:rsidRPr="00044B50">
        <w:rPr>
          <w:rFonts w:cs="Arial"/>
          <w:szCs w:val="24"/>
        </w:rPr>
        <w:t xml:space="preserve"> adult inpatient survey</w:t>
      </w:r>
      <w:r w:rsidR="00467F2D" w:rsidRPr="00044B50">
        <w:rPr>
          <w:rFonts w:cs="Arial"/>
          <w:szCs w:val="24"/>
        </w:rPr>
        <w:t>,</w:t>
      </w:r>
      <w:r w:rsidRPr="00044B50">
        <w:rPr>
          <w:rFonts w:cs="Arial"/>
          <w:szCs w:val="24"/>
        </w:rPr>
        <w:t xml:space="preserve"> which highlighted that positive staff attitudes could be associated with good standards of care.</w:t>
      </w:r>
    </w:p>
    <w:p w14:paraId="0EA1D7B7" w14:textId="585792CC" w:rsidR="008650A3" w:rsidRPr="00044B50" w:rsidRDefault="008650A3" w:rsidP="008650A3">
      <w:pPr>
        <w:rPr>
          <w:rFonts w:cs="Arial"/>
        </w:rPr>
      </w:pPr>
      <w:r w:rsidRPr="00044B50">
        <w:rPr>
          <w:rFonts w:cs="Arial"/>
        </w:rPr>
        <w:t xml:space="preserve">Equally, a negative staff attitude was associated with poorer standards of care. </w:t>
      </w:r>
      <w:r w:rsidR="000B73C8" w:rsidRPr="00044B50">
        <w:rPr>
          <w:rFonts w:cs="Arial"/>
        </w:rPr>
        <w:t>For example</w:t>
      </w:r>
      <w:r w:rsidR="00773E77" w:rsidRPr="00044B50">
        <w:rPr>
          <w:rFonts w:cs="Arial"/>
        </w:rPr>
        <w:t>,</w:t>
      </w:r>
      <w:r w:rsidR="000B73C8" w:rsidRPr="00044B50">
        <w:rPr>
          <w:rFonts w:cs="Arial"/>
        </w:rPr>
        <w:t xml:space="preserve"> at one hospital, </w:t>
      </w:r>
      <w:r w:rsidR="00251F2D" w:rsidRPr="00044B50">
        <w:rPr>
          <w:rFonts w:cs="Arial"/>
        </w:rPr>
        <w:t xml:space="preserve">we witnessed </w:t>
      </w:r>
      <w:r w:rsidR="009116D6" w:rsidRPr="00044B50">
        <w:rPr>
          <w:rFonts w:cs="Arial"/>
        </w:rPr>
        <w:t>a person’s</w:t>
      </w:r>
      <w:r w:rsidR="00251F2D" w:rsidRPr="00044B50">
        <w:rPr>
          <w:rFonts w:cs="Arial"/>
        </w:rPr>
        <w:t xml:space="preserve"> parent becoming </w:t>
      </w:r>
      <w:r w:rsidR="005F182C" w:rsidRPr="00044B50">
        <w:rPr>
          <w:rFonts w:cs="Arial"/>
        </w:rPr>
        <w:t xml:space="preserve">extremely distressed by the behaviour of </w:t>
      </w:r>
      <w:r w:rsidR="006940C7" w:rsidRPr="00044B50">
        <w:rPr>
          <w:rFonts w:cs="Arial"/>
        </w:rPr>
        <w:t>the</w:t>
      </w:r>
      <w:r w:rsidR="00823B1E" w:rsidRPr="00044B50">
        <w:rPr>
          <w:rFonts w:cs="Arial"/>
        </w:rPr>
        <w:t xml:space="preserve"> </w:t>
      </w:r>
      <w:r w:rsidR="00090B31" w:rsidRPr="00044B50">
        <w:rPr>
          <w:rFonts w:cs="Arial"/>
        </w:rPr>
        <w:t xml:space="preserve">doctors in the </w:t>
      </w:r>
      <w:r w:rsidR="007013E9" w:rsidRPr="00044B50">
        <w:rPr>
          <w:rFonts w:cs="Arial"/>
        </w:rPr>
        <w:t>palliative care team</w:t>
      </w:r>
      <w:r w:rsidR="005F182C" w:rsidRPr="00044B50">
        <w:rPr>
          <w:rFonts w:cs="Arial"/>
        </w:rPr>
        <w:t xml:space="preserve">. </w:t>
      </w:r>
      <w:r w:rsidR="00AE402F" w:rsidRPr="00044B50">
        <w:rPr>
          <w:rFonts w:cs="Arial"/>
        </w:rPr>
        <w:t xml:space="preserve">The </w:t>
      </w:r>
      <w:r w:rsidR="008E3D98" w:rsidRPr="00044B50">
        <w:rPr>
          <w:rFonts w:cs="Arial"/>
        </w:rPr>
        <w:t xml:space="preserve">person </w:t>
      </w:r>
      <w:r w:rsidR="00AE402F" w:rsidRPr="00044B50">
        <w:rPr>
          <w:rFonts w:cs="Arial"/>
        </w:rPr>
        <w:t xml:space="preserve">had lived in the same care setting for 30 years, but </w:t>
      </w:r>
      <w:r w:rsidR="00872E2F" w:rsidRPr="00044B50">
        <w:rPr>
          <w:rFonts w:cs="Arial"/>
        </w:rPr>
        <w:t>t</w:t>
      </w:r>
      <w:r w:rsidR="00E55DC5" w:rsidRPr="00044B50">
        <w:rPr>
          <w:rFonts w:cs="Arial"/>
        </w:rPr>
        <w:t>he</w:t>
      </w:r>
      <w:r w:rsidR="008875BF" w:rsidRPr="00044B50">
        <w:rPr>
          <w:rFonts w:cs="Arial"/>
        </w:rPr>
        <w:t xml:space="preserve"> </w:t>
      </w:r>
      <w:r w:rsidR="005D3293" w:rsidRPr="00044B50">
        <w:rPr>
          <w:rFonts w:cs="Arial"/>
        </w:rPr>
        <w:t xml:space="preserve">doctors </w:t>
      </w:r>
      <w:r w:rsidR="00C44B03" w:rsidRPr="00044B50">
        <w:rPr>
          <w:rFonts w:cs="Arial"/>
        </w:rPr>
        <w:t>were discussing discharging</w:t>
      </w:r>
      <w:r w:rsidR="005D3293" w:rsidRPr="00044B50">
        <w:rPr>
          <w:rFonts w:cs="Arial"/>
        </w:rPr>
        <w:t xml:space="preserve"> </w:t>
      </w:r>
      <w:r w:rsidR="00F24CB7" w:rsidRPr="00044B50">
        <w:rPr>
          <w:rFonts w:cs="Arial"/>
        </w:rPr>
        <w:t>them</w:t>
      </w:r>
      <w:r w:rsidR="008E3D98" w:rsidRPr="00044B50">
        <w:rPr>
          <w:rFonts w:cs="Arial"/>
        </w:rPr>
        <w:t xml:space="preserve"> </w:t>
      </w:r>
      <w:r w:rsidR="005D3293" w:rsidRPr="00044B50">
        <w:rPr>
          <w:rFonts w:cs="Arial"/>
        </w:rPr>
        <w:t>to a</w:t>
      </w:r>
      <w:r w:rsidR="00237266" w:rsidRPr="00044B50">
        <w:rPr>
          <w:rFonts w:cs="Arial"/>
        </w:rPr>
        <w:t xml:space="preserve"> hospice, which was a</w:t>
      </w:r>
      <w:r w:rsidR="003B36B5" w:rsidRPr="00044B50">
        <w:rPr>
          <w:rFonts w:cs="Arial"/>
        </w:rPr>
        <w:t>n</w:t>
      </w:r>
      <w:r w:rsidR="005D3293" w:rsidRPr="00044B50">
        <w:rPr>
          <w:rFonts w:cs="Arial"/>
        </w:rPr>
        <w:t xml:space="preserve"> </w:t>
      </w:r>
      <w:r w:rsidR="000C76F1" w:rsidRPr="00044B50">
        <w:rPr>
          <w:rFonts w:cs="Arial"/>
        </w:rPr>
        <w:t>unfamiliar setting</w:t>
      </w:r>
      <w:r w:rsidR="00872E2F" w:rsidRPr="00044B50">
        <w:rPr>
          <w:rFonts w:cs="Arial"/>
        </w:rPr>
        <w:t>. None of the doctors tried</w:t>
      </w:r>
      <w:r w:rsidR="001B40C3" w:rsidRPr="00044B50">
        <w:rPr>
          <w:rFonts w:cs="Arial"/>
        </w:rPr>
        <w:t xml:space="preserve"> </w:t>
      </w:r>
      <w:r w:rsidR="00872E2F" w:rsidRPr="00044B50">
        <w:rPr>
          <w:rFonts w:cs="Arial"/>
        </w:rPr>
        <w:t>to talk</w:t>
      </w:r>
      <w:r w:rsidR="001B40C3" w:rsidRPr="00044B50">
        <w:rPr>
          <w:rFonts w:cs="Arial"/>
        </w:rPr>
        <w:t xml:space="preserve"> with the </w:t>
      </w:r>
      <w:r w:rsidR="008E3D98" w:rsidRPr="00044B50">
        <w:rPr>
          <w:rFonts w:cs="Arial"/>
        </w:rPr>
        <w:t xml:space="preserve">person </w:t>
      </w:r>
      <w:r w:rsidR="001B40C3" w:rsidRPr="00044B50">
        <w:rPr>
          <w:rFonts w:cs="Arial"/>
        </w:rPr>
        <w:t>directly and did not notice that his mum was distressed by the conversation</w:t>
      </w:r>
      <w:r w:rsidR="00872E2F" w:rsidRPr="00044B50">
        <w:rPr>
          <w:rFonts w:cs="Arial"/>
        </w:rPr>
        <w:t xml:space="preserve">. </w:t>
      </w:r>
      <w:r w:rsidRPr="00044B50">
        <w:rPr>
          <w:rFonts w:cs="Arial"/>
        </w:rPr>
        <w:t xml:space="preserve"> </w:t>
      </w:r>
    </w:p>
    <w:p w14:paraId="71DD3B7A" w14:textId="31BF34E4" w:rsidR="008650A3" w:rsidRPr="00044B50" w:rsidRDefault="008650A3" w:rsidP="008650A3">
      <w:pPr>
        <w:rPr>
          <w:rFonts w:cs="Arial"/>
          <w:szCs w:val="24"/>
        </w:rPr>
      </w:pPr>
      <w:r w:rsidRPr="00044B50">
        <w:rPr>
          <w:rFonts w:cs="Arial"/>
          <w:szCs w:val="24"/>
        </w:rPr>
        <w:t xml:space="preserve">While all </w:t>
      </w:r>
      <w:r w:rsidR="005E643B" w:rsidRPr="00044B50">
        <w:rPr>
          <w:rFonts w:cs="Arial"/>
          <w:szCs w:val="24"/>
        </w:rPr>
        <w:t xml:space="preserve">the </w:t>
      </w:r>
      <w:r w:rsidRPr="00044B50">
        <w:rPr>
          <w:rFonts w:cs="Arial"/>
          <w:szCs w:val="24"/>
        </w:rPr>
        <w:t xml:space="preserve">hospitals </w:t>
      </w:r>
      <w:r w:rsidR="005E643B" w:rsidRPr="00044B50">
        <w:rPr>
          <w:rFonts w:cs="Arial"/>
          <w:szCs w:val="24"/>
        </w:rPr>
        <w:t xml:space="preserve">we visited </w:t>
      </w:r>
      <w:r w:rsidRPr="00044B50">
        <w:rPr>
          <w:rFonts w:cs="Arial"/>
          <w:szCs w:val="24"/>
        </w:rPr>
        <w:t xml:space="preserve">had pockets of good </w:t>
      </w:r>
      <w:r w:rsidR="00E55731" w:rsidRPr="00044B50">
        <w:rPr>
          <w:rFonts w:cs="Arial"/>
          <w:szCs w:val="24"/>
        </w:rPr>
        <w:t xml:space="preserve">and </w:t>
      </w:r>
      <w:r w:rsidRPr="00044B50">
        <w:rPr>
          <w:rFonts w:cs="Arial"/>
          <w:szCs w:val="24"/>
        </w:rPr>
        <w:t>poor practice, none put people with a learning disability and autistic people consistently at the centre of their care experience.</w:t>
      </w:r>
    </w:p>
    <w:p w14:paraId="4F3FB9C5" w14:textId="77777777" w:rsidR="008650A3" w:rsidRPr="00044B50" w:rsidRDefault="008650A3" w:rsidP="008650A3">
      <w:pPr>
        <w:rPr>
          <w:rFonts w:cs="Arial"/>
          <w:szCs w:val="24"/>
        </w:rPr>
      </w:pPr>
    </w:p>
    <w:p w14:paraId="5AC69D8C" w14:textId="77777777" w:rsidR="008650A3" w:rsidRPr="00044B50" w:rsidRDefault="008650A3" w:rsidP="008650A3">
      <w:pPr>
        <w:rPr>
          <w:rFonts w:cs="Arial"/>
          <w:b/>
          <w:bCs/>
          <w:szCs w:val="24"/>
        </w:rPr>
      </w:pPr>
      <w:r w:rsidRPr="00044B50">
        <w:rPr>
          <w:rFonts w:cs="Arial"/>
          <w:b/>
          <w:bCs/>
          <w:szCs w:val="24"/>
        </w:rPr>
        <w:t>Assessing and meeting people’s needs</w:t>
      </w:r>
    </w:p>
    <w:p w14:paraId="64E93BCF" w14:textId="4AC4FA65" w:rsidR="00AC105E" w:rsidRPr="00044B50" w:rsidRDefault="008650A3" w:rsidP="00D93458">
      <w:pPr>
        <w:rPr>
          <w:rFonts w:cs="Arial"/>
        </w:rPr>
      </w:pPr>
      <w:r w:rsidRPr="00044B50">
        <w:rPr>
          <w:rFonts w:cs="Arial"/>
        </w:rPr>
        <w:t xml:space="preserve">The hospitals we visited </w:t>
      </w:r>
      <w:r w:rsidR="005F2199" w:rsidRPr="00044B50">
        <w:rPr>
          <w:rFonts w:cs="Arial"/>
        </w:rPr>
        <w:t>used various</w:t>
      </w:r>
      <w:r w:rsidRPr="00044B50">
        <w:rPr>
          <w:rFonts w:cs="Arial"/>
        </w:rPr>
        <w:t xml:space="preserve"> ways </w:t>
      </w:r>
      <w:r w:rsidR="005F2199" w:rsidRPr="00044B50">
        <w:rPr>
          <w:rFonts w:cs="Arial"/>
        </w:rPr>
        <w:t>to</w:t>
      </w:r>
      <w:r w:rsidRPr="00044B50">
        <w:rPr>
          <w:rFonts w:cs="Arial"/>
        </w:rPr>
        <w:t xml:space="preserve"> identify people’s needs, including medical and general care needs, as well as any required reasonable adjustments. </w:t>
      </w:r>
      <w:r w:rsidR="00EF3883" w:rsidRPr="00044B50">
        <w:rPr>
          <w:rFonts w:cs="Arial"/>
        </w:rPr>
        <w:t xml:space="preserve">For example, </w:t>
      </w:r>
      <w:r w:rsidR="00A04B75" w:rsidRPr="00044B50">
        <w:rPr>
          <w:rFonts w:cs="Arial"/>
        </w:rPr>
        <w:t xml:space="preserve">they used </w:t>
      </w:r>
      <w:r w:rsidR="0050687D" w:rsidRPr="00044B50">
        <w:rPr>
          <w:rFonts w:cs="Arial"/>
        </w:rPr>
        <w:t>different</w:t>
      </w:r>
      <w:r w:rsidR="00AC2EB6" w:rsidRPr="00044B50">
        <w:rPr>
          <w:rFonts w:cs="Arial"/>
        </w:rPr>
        <w:t xml:space="preserve"> ways to assess pain</w:t>
      </w:r>
      <w:r w:rsidR="007D49C6" w:rsidRPr="00044B50">
        <w:rPr>
          <w:rFonts w:cs="Arial"/>
        </w:rPr>
        <w:t xml:space="preserve">. </w:t>
      </w:r>
    </w:p>
    <w:p w14:paraId="2CB97E0F" w14:textId="23F0CF2C" w:rsidR="00EF3883" w:rsidRPr="00044B50" w:rsidRDefault="007D49C6" w:rsidP="00D93458">
      <w:pPr>
        <w:rPr>
          <w:rFonts w:cs="Arial"/>
        </w:rPr>
      </w:pPr>
      <w:r w:rsidRPr="00044B50">
        <w:rPr>
          <w:rFonts w:cs="Arial"/>
        </w:rPr>
        <w:t>However</w:t>
      </w:r>
      <w:r w:rsidR="00AC2EB6" w:rsidRPr="00044B50">
        <w:rPr>
          <w:rFonts w:cs="Arial"/>
        </w:rPr>
        <w:t xml:space="preserve">, not all </w:t>
      </w:r>
      <w:r w:rsidR="006C0E98" w:rsidRPr="00044B50">
        <w:rPr>
          <w:rFonts w:cs="Arial"/>
        </w:rPr>
        <w:t xml:space="preserve">staff </w:t>
      </w:r>
      <w:r w:rsidR="008A3F65" w:rsidRPr="00044B50">
        <w:rPr>
          <w:rFonts w:cs="Arial"/>
        </w:rPr>
        <w:t>were good at assessing</w:t>
      </w:r>
      <w:r w:rsidR="00AC2EB6" w:rsidRPr="00044B50">
        <w:rPr>
          <w:rFonts w:cs="Arial"/>
        </w:rPr>
        <w:t xml:space="preserve"> pain</w:t>
      </w:r>
      <w:r w:rsidR="00EA0D5B" w:rsidRPr="00044B50">
        <w:rPr>
          <w:rFonts w:cs="Arial"/>
          <w:szCs w:val="24"/>
        </w:rPr>
        <w:t xml:space="preserve"> for people who did not communicate verbally</w:t>
      </w:r>
      <w:r w:rsidR="00A43E11" w:rsidRPr="00044B50">
        <w:rPr>
          <w:rFonts w:cs="Arial"/>
          <w:szCs w:val="24"/>
        </w:rPr>
        <w:t xml:space="preserve"> or express pain in </w:t>
      </w:r>
      <w:r w:rsidR="00980706" w:rsidRPr="00044B50">
        <w:rPr>
          <w:rFonts w:cs="Arial"/>
          <w:szCs w:val="24"/>
        </w:rPr>
        <w:t xml:space="preserve">usual </w:t>
      </w:r>
      <w:r w:rsidR="00B63E1B" w:rsidRPr="00044B50">
        <w:rPr>
          <w:rFonts w:cs="Arial"/>
          <w:szCs w:val="24"/>
        </w:rPr>
        <w:t>ways</w:t>
      </w:r>
      <w:r w:rsidR="00AC2EB6" w:rsidRPr="00044B50">
        <w:rPr>
          <w:rFonts w:cs="Arial"/>
          <w:szCs w:val="24"/>
        </w:rPr>
        <w:t>.</w:t>
      </w:r>
      <w:r w:rsidR="00AC2EB6" w:rsidRPr="00044B50">
        <w:rPr>
          <w:rFonts w:cs="Arial"/>
        </w:rPr>
        <w:t xml:space="preserve"> </w:t>
      </w:r>
      <w:r w:rsidR="00C64C1E" w:rsidRPr="00044B50">
        <w:rPr>
          <w:rFonts w:cs="Arial"/>
        </w:rPr>
        <w:t>For example, t</w:t>
      </w:r>
      <w:r w:rsidR="003209D0" w:rsidRPr="00044B50">
        <w:rPr>
          <w:rFonts w:cs="Arial"/>
        </w:rPr>
        <w:t xml:space="preserve">he </w:t>
      </w:r>
      <w:r w:rsidR="00FC39C8" w:rsidRPr="00044B50">
        <w:rPr>
          <w:rFonts w:cs="Arial"/>
        </w:rPr>
        <w:t xml:space="preserve">mother </w:t>
      </w:r>
      <w:r w:rsidR="003209D0" w:rsidRPr="00044B50">
        <w:rPr>
          <w:rFonts w:cs="Arial"/>
        </w:rPr>
        <w:t xml:space="preserve">of a </w:t>
      </w:r>
      <w:r w:rsidR="008E3D98" w:rsidRPr="00044B50">
        <w:rPr>
          <w:rFonts w:cs="Arial"/>
        </w:rPr>
        <w:t xml:space="preserve">person </w:t>
      </w:r>
      <w:r w:rsidR="003209D0" w:rsidRPr="00044B50">
        <w:rPr>
          <w:rFonts w:cs="Arial"/>
        </w:rPr>
        <w:t xml:space="preserve">with a learning </w:t>
      </w:r>
      <w:r w:rsidR="00AC2EB6" w:rsidRPr="00044B50">
        <w:rPr>
          <w:rFonts w:cs="Arial"/>
        </w:rPr>
        <w:t>disability and suspected autism</w:t>
      </w:r>
      <w:r w:rsidR="003209D0" w:rsidRPr="00044B50">
        <w:rPr>
          <w:rFonts w:cs="Arial"/>
        </w:rPr>
        <w:t xml:space="preserve"> told us</w:t>
      </w:r>
      <w:r w:rsidR="00D93458" w:rsidRPr="00044B50">
        <w:rPr>
          <w:rFonts w:cs="Arial"/>
        </w:rPr>
        <w:t xml:space="preserve"> </w:t>
      </w:r>
      <w:r w:rsidR="00AC2EB6" w:rsidRPr="00044B50">
        <w:rPr>
          <w:rFonts w:cs="Arial"/>
        </w:rPr>
        <w:t xml:space="preserve">that </w:t>
      </w:r>
      <w:r w:rsidR="00F77FAD" w:rsidRPr="00044B50">
        <w:rPr>
          <w:rFonts w:cs="Arial"/>
        </w:rPr>
        <w:t>staff did not understand her daughter</w:t>
      </w:r>
      <w:r w:rsidR="0001112C" w:rsidRPr="00044B50">
        <w:rPr>
          <w:rFonts w:cs="Arial"/>
        </w:rPr>
        <w:t>’s needs</w:t>
      </w:r>
      <w:r w:rsidR="00AC2EB6" w:rsidRPr="00044B50">
        <w:rPr>
          <w:rFonts w:cs="Arial"/>
        </w:rPr>
        <w:t xml:space="preserve"> as she cannot indicate which bit of her hurts. She said her late husband said 'vets do a better job' </w:t>
      </w:r>
      <w:r w:rsidR="00D93458" w:rsidRPr="00044B50">
        <w:rPr>
          <w:rFonts w:cs="Arial"/>
        </w:rPr>
        <w:t xml:space="preserve">in </w:t>
      </w:r>
      <w:r w:rsidR="00AC2EB6" w:rsidRPr="00044B50">
        <w:rPr>
          <w:rFonts w:cs="Arial"/>
        </w:rPr>
        <w:t xml:space="preserve">relation to </w:t>
      </w:r>
      <w:r w:rsidR="008E3D98" w:rsidRPr="00044B50">
        <w:rPr>
          <w:rFonts w:cs="Arial"/>
        </w:rPr>
        <w:t xml:space="preserve">people </w:t>
      </w:r>
      <w:r w:rsidR="00AC2EB6" w:rsidRPr="00044B50">
        <w:rPr>
          <w:rFonts w:cs="Arial"/>
        </w:rPr>
        <w:t>who cannot point and explain how they are feeling.</w:t>
      </w:r>
    </w:p>
    <w:p w14:paraId="3EA84E18" w14:textId="69DBA1B6" w:rsidR="00B7233B" w:rsidRPr="00044B50" w:rsidRDefault="00B7233B" w:rsidP="00BB2272">
      <w:pPr>
        <w:pBdr>
          <w:top w:val="single" w:sz="12" w:space="1" w:color="auto"/>
          <w:left w:val="single" w:sz="12" w:space="4" w:color="auto"/>
          <w:bottom w:val="single" w:sz="12" w:space="1" w:color="auto"/>
          <w:right w:val="single" w:sz="12" w:space="4" w:color="auto"/>
        </w:pBdr>
        <w:rPr>
          <w:rFonts w:cs="Arial"/>
          <w:b/>
          <w:bCs/>
          <w:szCs w:val="24"/>
        </w:rPr>
      </w:pPr>
      <w:r w:rsidRPr="00044B50">
        <w:rPr>
          <w:rFonts w:cs="Arial"/>
          <w:b/>
          <w:bCs/>
          <w:szCs w:val="24"/>
        </w:rPr>
        <w:t>Jessica’s story</w:t>
      </w:r>
    </w:p>
    <w:p w14:paraId="189107F6" w14:textId="240C7BE3" w:rsidR="00434CB3" w:rsidRPr="00044B50" w:rsidRDefault="00B7233B" w:rsidP="00BB2272">
      <w:pPr>
        <w:pBdr>
          <w:top w:val="single" w:sz="12" w:space="1" w:color="auto"/>
          <w:left w:val="single" w:sz="12" w:space="4" w:color="auto"/>
          <w:bottom w:val="single" w:sz="12" w:space="1" w:color="auto"/>
          <w:right w:val="single" w:sz="12" w:space="4" w:color="auto"/>
        </w:pBdr>
        <w:rPr>
          <w:rFonts w:cs="Arial"/>
          <w:szCs w:val="24"/>
        </w:rPr>
      </w:pPr>
      <w:r w:rsidRPr="00044B50">
        <w:rPr>
          <w:rFonts w:cs="Arial"/>
          <w:szCs w:val="24"/>
        </w:rPr>
        <w:t xml:space="preserve">When nurses do their </w:t>
      </w:r>
      <w:r w:rsidR="00957FD8" w:rsidRPr="00044B50">
        <w:rPr>
          <w:rFonts w:cs="Arial"/>
          <w:szCs w:val="24"/>
        </w:rPr>
        <w:t>NEWS</w:t>
      </w:r>
      <w:r w:rsidRPr="00044B50">
        <w:rPr>
          <w:rFonts w:cs="Arial"/>
          <w:szCs w:val="24"/>
        </w:rPr>
        <w:t xml:space="preserve"> (</w:t>
      </w:r>
      <w:r w:rsidR="00957FD8" w:rsidRPr="00044B50">
        <w:rPr>
          <w:rFonts w:cs="Arial"/>
          <w:szCs w:val="24"/>
        </w:rPr>
        <w:t xml:space="preserve">National </w:t>
      </w:r>
      <w:r w:rsidRPr="00044B50">
        <w:rPr>
          <w:rFonts w:cs="Arial"/>
          <w:szCs w:val="24"/>
        </w:rPr>
        <w:t xml:space="preserve">Early Warning </w:t>
      </w:r>
      <w:r w:rsidR="00957FD8" w:rsidRPr="00044B50">
        <w:rPr>
          <w:rFonts w:cs="Arial"/>
          <w:szCs w:val="24"/>
        </w:rPr>
        <w:t>Score</w:t>
      </w:r>
      <w:r w:rsidR="004A0DBF" w:rsidRPr="00044B50">
        <w:rPr>
          <w:rFonts w:cs="Arial"/>
          <w:szCs w:val="24"/>
        </w:rPr>
        <w:t>)</w:t>
      </w:r>
      <w:r w:rsidR="00957FD8" w:rsidRPr="00044B50">
        <w:rPr>
          <w:rFonts w:cs="Arial"/>
          <w:szCs w:val="24"/>
        </w:rPr>
        <w:t xml:space="preserve"> </w:t>
      </w:r>
      <w:r w:rsidRPr="00044B50">
        <w:rPr>
          <w:rFonts w:cs="Arial"/>
          <w:szCs w:val="24"/>
        </w:rPr>
        <w:t xml:space="preserve">chart, which measures </w:t>
      </w:r>
      <w:r w:rsidR="00770846" w:rsidRPr="00044B50">
        <w:rPr>
          <w:rFonts w:cs="Arial"/>
          <w:szCs w:val="24"/>
        </w:rPr>
        <w:t>thing</w:t>
      </w:r>
      <w:r w:rsidR="002633A2" w:rsidRPr="00044B50">
        <w:rPr>
          <w:rFonts w:cs="Arial"/>
          <w:szCs w:val="24"/>
        </w:rPr>
        <w:t>s</w:t>
      </w:r>
      <w:r w:rsidR="00770846" w:rsidRPr="00044B50">
        <w:rPr>
          <w:rFonts w:cs="Arial"/>
          <w:szCs w:val="24"/>
        </w:rPr>
        <w:t xml:space="preserve"> like </w:t>
      </w:r>
      <w:r w:rsidRPr="00044B50">
        <w:rPr>
          <w:rFonts w:cs="Arial"/>
          <w:szCs w:val="24"/>
        </w:rPr>
        <w:t>blood pressure, pulse</w:t>
      </w:r>
      <w:r w:rsidR="00770846" w:rsidRPr="00044B50">
        <w:rPr>
          <w:rFonts w:cs="Arial"/>
          <w:szCs w:val="24"/>
        </w:rPr>
        <w:t xml:space="preserve"> and</w:t>
      </w:r>
      <w:r w:rsidRPr="00044B50">
        <w:rPr>
          <w:rFonts w:cs="Arial"/>
          <w:szCs w:val="24"/>
        </w:rPr>
        <w:t xml:space="preserve"> temperature</w:t>
      </w:r>
      <w:r w:rsidR="00770846" w:rsidRPr="00044B50">
        <w:rPr>
          <w:rFonts w:cs="Arial"/>
          <w:szCs w:val="24"/>
        </w:rPr>
        <w:t>,</w:t>
      </w:r>
      <w:r w:rsidRPr="00044B50">
        <w:rPr>
          <w:rFonts w:cs="Arial"/>
          <w:szCs w:val="24"/>
        </w:rPr>
        <w:t xml:space="preserve"> one of the questions they’re meant to ask on that chart is about pain levels. I do not modulate and express pain in a neuro-typical way</w:t>
      </w:r>
      <w:r w:rsidR="00434CB3" w:rsidRPr="00044B50">
        <w:rPr>
          <w:rFonts w:cs="Arial"/>
          <w:szCs w:val="24"/>
        </w:rPr>
        <w:t>; when I’m in pain I don’t cry or scream</w:t>
      </w:r>
      <w:r w:rsidR="005A1F29" w:rsidRPr="00044B50">
        <w:rPr>
          <w:rFonts w:cs="Arial"/>
          <w:szCs w:val="24"/>
        </w:rPr>
        <w:t>,</w:t>
      </w:r>
      <w:r w:rsidR="00434CB3" w:rsidRPr="00044B50">
        <w:rPr>
          <w:rFonts w:cs="Arial"/>
          <w:szCs w:val="24"/>
        </w:rPr>
        <w:t xml:space="preserve"> I just go quieter and quieter and stiller and stiller</w:t>
      </w:r>
      <w:r w:rsidR="005A1F29" w:rsidRPr="00044B50">
        <w:rPr>
          <w:rFonts w:cs="Arial"/>
          <w:szCs w:val="24"/>
        </w:rPr>
        <w:t>.</w:t>
      </w:r>
    </w:p>
    <w:p w14:paraId="7C570FC9" w14:textId="28CB4133" w:rsidR="00584847" w:rsidRPr="00044B50" w:rsidRDefault="00B7233B" w:rsidP="00BB2272">
      <w:pPr>
        <w:pBdr>
          <w:top w:val="single" w:sz="12" w:space="1" w:color="auto"/>
          <w:left w:val="single" w:sz="12" w:space="4" w:color="auto"/>
          <w:bottom w:val="single" w:sz="12" w:space="1" w:color="auto"/>
          <w:right w:val="single" w:sz="12" w:space="4" w:color="auto"/>
        </w:pBdr>
        <w:rPr>
          <w:rFonts w:cs="Arial"/>
          <w:szCs w:val="24"/>
        </w:rPr>
      </w:pPr>
      <w:r w:rsidRPr="00044B50">
        <w:rPr>
          <w:rFonts w:cs="Arial"/>
          <w:szCs w:val="24"/>
        </w:rPr>
        <w:t>I also cannot describe pain on a 0 to 10 numerical scale, my brain just doesn’t compute that. However, I can rate pain in colours. I have my own colour charts in my hospital pack</w:t>
      </w:r>
      <w:r w:rsidR="005A1F29" w:rsidRPr="00044B50">
        <w:rPr>
          <w:rFonts w:cs="Arial"/>
          <w:szCs w:val="24"/>
        </w:rPr>
        <w:t>,</w:t>
      </w:r>
      <w:r w:rsidRPr="00044B50">
        <w:rPr>
          <w:rFonts w:cs="Arial"/>
          <w:szCs w:val="24"/>
        </w:rPr>
        <w:t xml:space="preserve"> which goes from green to signify being perfectly comfortable</w:t>
      </w:r>
      <w:r w:rsidR="008C766F" w:rsidRPr="00044B50">
        <w:rPr>
          <w:rFonts w:cs="Arial"/>
          <w:szCs w:val="24"/>
        </w:rPr>
        <w:t>,</w:t>
      </w:r>
      <w:r w:rsidRPr="00044B50">
        <w:rPr>
          <w:rFonts w:cs="Arial"/>
          <w:szCs w:val="24"/>
        </w:rPr>
        <w:t xml:space="preserve"> through yellow, orange then red and up to black which is absolute agony. Even though I can’t do a number, I can point to somewhere on the colour chart and the nurses can easily translate that into a number for me. </w:t>
      </w:r>
    </w:p>
    <w:p w14:paraId="2F0C8B58" w14:textId="1B9D2582" w:rsidR="00B7233B" w:rsidRPr="00044B50" w:rsidRDefault="00B7233B" w:rsidP="00BB2272">
      <w:pPr>
        <w:pBdr>
          <w:top w:val="single" w:sz="12" w:space="1" w:color="auto"/>
          <w:left w:val="single" w:sz="12" w:space="4" w:color="auto"/>
          <w:bottom w:val="single" w:sz="12" w:space="1" w:color="auto"/>
          <w:right w:val="single" w:sz="12" w:space="4" w:color="auto"/>
        </w:pBdr>
        <w:rPr>
          <w:rFonts w:cs="Arial"/>
          <w:szCs w:val="24"/>
        </w:rPr>
      </w:pPr>
      <w:r w:rsidRPr="00044B50">
        <w:rPr>
          <w:rFonts w:cs="Arial"/>
          <w:szCs w:val="24"/>
        </w:rPr>
        <w:t>Sometimes the nurses won’t ask about my pain at all or sometimes when they do ask and I try to show on my colour chart they say</w:t>
      </w:r>
      <w:r w:rsidR="005A1F29" w:rsidRPr="00044B50">
        <w:rPr>
          <w:rFonts w:cs="Arial"/>
          <w:szCs w:val="24"/>
        </w:rPr>
        <w:t>,</w:t>
      </w:r>
      <w:r w:rsidRPr="00044B50">
        <w:rPr>
          <w:rFonts w:cs="Arial"/>
          <w:szCs w:val="24"/>
        </w:rPr>
        <w:t xml:space="preserve"> “oh no, just tell me the number”. But it’s more worrying when they see me sat there quiet and still and think I’m fine and relaxed. Better practice would be staff </w:t>
      </w:r>
      <w:r w:rsidR="00460E28" w:rsidRPr="00044B50">
        <w:rPr>
          <w:rFonts w:cs="Arial"/>
          <w:szCs w:val="24"/>
        </w:rPr>
        <w:t xml:space="preserve">[being aware] </w:t>
      </w:r>
      <w:r w:rsidRPr="00044B50">
        <w:rPr>
          <w:rFonts w:cs="Arial"/>
          <w:szCs w:val="24"/>
        </w:rPr>
        <w:t xml:space="preserve">that if I’m quiet and still there’s something wrong. When I’m fine I just do not sit still! But </w:t>
      </w:r>
      <w:r w:rsidR="00753651" w:rsidRPr="00044B50">
        <w:rPr>
          <w:rFonts w:cs="Arial"/>
          <w:szCs w:val="24"/>
        </w:rPr>
        <w:t>by</w:t>
      </w:r>
      <w:r w:rsidRPr="00044B50">
        <w:rPr>
          <w:rFonts w:cs="Arial"/>
          <w:szCs w:val="24"/>
        </w:rPr>
        <w:t xml:space="preserve"> just not asking those questions, they make assumptions. </w:t>
      </w:r>
    </w:p>
    <w:p w14:paraId="04159A5F" w14:textId="1AAFEA25" w:rsidR="008650A3" w:rsidRPr="00044B50" w:rsidRDefault="00AC105E" w:rsidP="00BB2272">
      <w:pPr>
        <w:rPr>
          <w:rFonts w:cs="Arial"/>
          <w:szCs w:val="24"/>
        </w:rPr>
      </w:pPr>
      <w:r w:rsidRPr="00044B50">
        <w:rPr>
          <w:rFonts w:cs="Arial"/>
          <w:szCs w:val="24"/>
        </w:rPr>
        <w:t xml:space="preserve">Other systems </w:t>
      </w:r>
      <w:r w:rsidR="009C42F1" w:rsidRPr="00044B50">
        <w:rPr>
          <w:rFonts w:cs="Arial"/>
          <w:szCs w:val="24"/>
        </w:rPr>
        <w:t>to identify</w:t>
      </w:r>
      <w:r w:rsidRPr="00044B50">
        <w:rPr>
          <w:rFonts w:cs="Arial"/>
          <w:szCs w:val="24"/>
        </w:rPr>
        <w:t xml:space="preserve"> needs included staff</w:t>
      </w:r>
      <w:r w:rsidR="008650A3" w:rsidRPr="00044B50">
        <w:rPr>
          <w:rFonts w:cs="Arial"/>
          <w:szCs w:val="24"/>
        </w:rPr>
        <w:t xml:space="preserve"> carrying out assessments and reviews, observing </w:t>
      </w:r>
      <w:r w:rsidR="008E3D98" w:rsidRPr="00044B50">
        <w:rPr>
          <w:rFonts w:cs="Arial"/>
          <w:szCs w:val="24"/>
        </w:rPr>
        <w:t>people</w:t>
      </w:r>
      <w:r w:rsidR="008650A3" w:rsidRPr="00044B50">
        <w:rPr>
          <w:rFonts w:cs="Arial"/>
          <w:szCs w:val="24"/>
        </w:rPr>
        <w:t xml:space="preserve">, speaking with </w:t>
      </w:r>
      <w:r w:rsidR="008E3D98" w:rsidRPr="00044B50">
        <w:rPr>
          <w:rFonts w:cs="Arial"/>
          <w:szCs w:val="24"/>
        </w:rPr>
        <w:t xml:space="preserve">people </w:t>
      </w:r>
      <w:r w:rsidR="008650A3" w:rsidRPr="00044B50">
        <w:rPr>
          <w:rFonts w:cs="Arial"/>
          <w:szCs w:val="24"/>
        </w:rPr>
        <w:t xml:space="preserve">or their families and carers, and using written information such as GP notes, hospital passports and electronic records </w:t>
      </w:r>
      <w:r w:rsidR="00565490" w:rsidRPr="00044B50">
        <w:rPr>
          <w:rFonts w:cs="Arial"/>
          <w:szCs w:val="24"/>
        </w:rPr>
        <w:t xml:space="preserve">(see </w:t>
      </w:r>
      <w:r w:rsidR="00C67D7C" w:rsidRPr="00044B50">
        <w:rPr>
          <w:rFonts w:cs="Arial"/>
          <w:szCs w:val="24"/>
        </w:rPr>
        <w:t xml:space="preserve">the </w:t>
      </w:r>
      <w:r w:rsidR="00565490" w:rsidRPr="00044B50">
        <w:rPr>
          <w:rFonts w:cs="Arial"/>
          <w:szCs w:val="24"/>
        </w:rPr>
        <w:t xml:space="preserve">section on </w:t>
      </w:r>
      <w:hyperlink w:anchor="_Communication" w:history="1">
        <w:r w:rsidR="00A11CC7" w:rsidRPr="00044B50">
          <w:rPr>
            <w:rStyle w:val="Hyperlink"/>
            <w:rFonts w:cs="Arial"/>
            <w:szCs w:val="24"/>
          </w:rPr>
          <w:t>communication</w:t>
        </w:r>
      </w:hyperlink>
      <w:r w:rsidR="00565490" w:rsidRPr="00044B50">
        <w:rPr>
          <w:rFonts w:cs="Arial"/>
          <w:szCs w:val="24"/>
        </w:rPr>
        <w:t>)</w:t>
      </w:r>
      <w:r w:rsidR="008650A3" w:rsidRPr="00044B50">
        <w:rPr>
          <w:rFonts w:cs="Arial"/>
          <w:szCs w:val="24"/>
        </w:rPr>
        <w:t xml:space="preserve">. </w:t>
      </w:r>
    </w:p>
    <w:p w14:paraId="433CD3B9" w14:textId="0E957D92" w:rsidR="00513D9E" w:rsidRPr="00044B50" w:rsidRDefault="008650A3" w:rsidP="00513D9E">
      <w:pPr>
        <w:rPr>
          <w:rFonts w:cs="Arial"/>
          <w:szCs w:val="24"/>
        </w:rPr>
      </w:pPr>
      <w:r w:rsidRPr="00044B50">
        <w:rPr>
          <w:rFonts w:cs="Arial"/>
          <w:szCs w:val="24"/>
        </w:rPr>
        <w:t xml:space="preserve">Families told us </w:t>
      </w:r>
      <w:r w:rsidR="00D05A48" w:rsidRPr="00044B50">
        <w:rPr>
          <w:rFonts w:cs="Arial"/>
          <w:szCs w:val="24"/>
        </w:rPr>
        <w:t>that even</w:t>
      </w:r>
      <w:r w:rsidR="00C30337" w:rsidRPr="00044B50">
        <w:rPr>
          <w:rFonts w:cs="Arial"/>
          <w:szCs w:val="24"/>
        </w:rPr>
        <w:t xml:space="preserve"> when hospitals were aware of </w:t>
      </w:r>
      <w:r w:rsidR="009C42F1" w:rsidRPr="00044B50">
        <w:rPr>
          <w:rFonts w:cs="Arial"/>
          <w:szCs w:val="24"/>
        </w:rPr>
        <w:t>people’s</w:t>
      </w:r>
      <w:r w:rsidR="00301DA3" w:rsidRPr="00044B50">
        <w:rPr>
          <w:rFonts w:cs="Arial"/>
          <w:szCs w:val="24"/>
        </w:rPr>
        <w:t xml:space="preserve"> individual</w:t>
      </w:r>
      <w:r w:rsidR="009C42F1" w:rsidRPr="00044B50">
        <w:rPr>
          <w:rFonts w:cs="Arial"/>
          <w:szCs w:val="24"/>
        </w:rPr>
        <w:t xml:space="preserve"> </w:t>
      </w:r>
      <w:r w:rsidR="00C30337" w:rsidRPr="00044B50">
        <w:rPr>
          <w:rFonts w:cs="Arial"/>
          <w:szCs w:val="24"/>
        </w:rPr>
        <w:t xml:space="preserve">needs, these were not always met. </w:t>
      </w:r>
    </w:p>
    <w:p w14:paraId="357EDA8F" w14:textId="368CCECD" w:rsidR="008650A3" w:rsidRPr="00044B50" w:rsidRDefault="00301DA3">
      <w:pPr>
        <w:rPr>
          <w:rFonts w:cs="Arial"/>
          <w:i/>
          <w:iCs/>
          <w:szCs w:val="24"/>
        </w:rPr>
      </w:pPr>
      <w:r w:rsidRPr="00044B50">
        <w:rPr>
          <w:rFonts w:cs="Arial"/>
          <w:szCs w:val="24"/>
        </w:rPr>
        <w:t>W</w:t>
      </w:r>
      <w:r w:rsidR="00C30337" w:rsidRPr="00044B50">
        <w:rPr>
          <w:rFonts w:cs="Arial"/>
          <w:szCs w:val="24"/>
        </w:rPr>
        <w:t xml:space="preserve">e heard </w:t>
      </w:r>
      <w:r w:rsidRPr="00044B50">
        <w:rPr>
          <w:rFonts w:cs="Arial"/>
          <w:szCs w:val="24"/>
        </w:rPr>
        <w:t>specifically</w:t>
      </w:r>
      <w:r w:rsidR="00C30337" w:rsidRPr="00044B50">
        <w:rPr>
          <w:rFonts w:cs="Arial"/>
          <w:szCs w:val="24"/>
        </w:rPr>
        <w:t xml:space="preserve"> </w:t>
      </w:r>
      <w:r w:rsidR="008650A3" w:rsidRPr="00044B50">
        <w:rPr>
          <w:rFonts w:cs="Arial"/>
          <w:szCs w:val="24"/>
        </w:rPr>
        <w:t xml:space="preserve">about problems </w:t>
      </w:r>
      <w:r w:rsidR="00C30337" w:rsidRPr="00044B50">
        <w:rPr>
          <w:rFonts w:cs="Arial"/>
          <w:szCs w:val="24"/>
        </w:rPr>
        <w:t xml:space="preserve">getting </w:t>
      </w:r>
      <w:r w:rsidR="000D03A7" w:rsidRPr="00044B50">
        <w:rPr>
          <w:rFonts w:cs="Arial"/>
          <w:szCs w:val="24"/>
        </w:rPr>
        <w:t xml:space="preserve">hold of </w:t>
      </w:r>
      <w:r w:rsidR="008650A3" w:rsidRPr="00044B50">
        <w:rPr>
          <w:rFonts w:cs="Arial"/>
          <w:szCs w:val="24"/>
        </w:rPr>
        <w:t xml:space="preserve">the right equipment, such as hoists and compatible slings. </w:t>
      </w:r>
      <w:r w:rsidR="00C30337" w:rsidRPr="00044B50">
        <w:rPr>
          <w:rFonts w:cs="Arial"/>
          <w:szCs w:val="24"/>
        </w:rPr>
        <w:t>This could have</w:t>
      </w:r>
      <w:r w:rsidR="008650A3" w:rsidRPr="00044B50">
        <w:rPr>
          <w:rFonts w:cs="Arial"/>
          <w:szCs w:val="24"/>
        </w:rPr>
        <w:t xml:space="preserve"> </w:t>
      </w:r>
      <w:r w:rsidRPr="00044B50">
        <w:rPr>
          <w:rFonts w:cs="Arial"/>
          <w:szCs w:val="24"/>
        </w:rPr>
        <w:t xml:space="preserve">a </w:t>
      </w:r>
      <w:r w:rsidR="008650A3" w:rsidRPr="00044B50">
        <w:rPr>
          <w:rFonts w:cs="Arial"/>
          <w:szCs w:val="24"/>
        </w:rPr>
        <w:t xml:space="preserve">negative impact </w:t>
      </w:r>
      <w:r w:rsidRPr="00044B50">
        <w:rPr>
          <w:rFonts w:cs="Arial"/>
          <w:szCs w:val="24"/>
        </w:rPr>
        <w:t xml:space="preserve">on </w:t>
      </w:r>
      <w:r w:rsidR="008E3D98" w:rsidRPr="00044B50">
        <w:rPr>
          <w:rFonts w:cs="Arial"/>
          <w:szCs w:val="24"/>
        </w:rPr>
        <w:t xml:space="preserve">people </w:t>
      </w:r>
      <w:r w:rsidR="00DB7B68" w:rsidRPr="00044B50">
        <w:rPr>
          <w:rFonts w:cs="Arial"/>
          <w:szCs w:val="24"/>
        </w:rPr>
        <w:t xml:space="preserve">and cause </w:t>
      </w:r>
      <w:r w:rsidR="008E3D98" w:rsidRPr="00044B50">
        <w:rPr>
          <w:rFonts w:cs="Arial"/>
          <w:szCs w:val="24"/>
        </w:rPr>
        <w:t xml:space="preserve">them </w:t>
      </w:r>
      <w:r w:rsidR="00DB7B68" w:rsidRPr="00044B50">
        <w:rPr>
          <w:rFonts w:cs="Arial"/>
          <w:szCs w:val="24"/>
        </w:rPr>
        <w:t>distress</w:t>
      </w:r>
      <w:r w:rsidR="008650A3" w:rsidRPr="00044B50">
        <w:rPr>
          <w:rFonts w:cs="Arial"/>
          <w:szCs w:val="24"/>
        </w:rPr>
        <w:t xml:space="preserve">. For example, one </w:t>
      </w:r>
      <w:r w:rsidR="008E3D98" w:rsidRPr="00044B50">
        <w:rPr>
          <w:rFonts w:cs="Arial"/>
          <w:szCs w:val="24"/>
        </w:rPr>
        <w:t xml:space="preserve">person </w:t>
      </w:r>
      <w:r w:rsidR="008650A3" w:rsidRPr="00044B50">
        <w:rPr>
          <w:rFonts w:cs="Arial"/>
          <w:szCs w:val="24"/>
        </w:rPr>
        <w:t xml:space="preserve">was </w:t>
      </w:r>
      <w:r w:rsidR="004E09CD" w:rsidRPr="00044B50">
        <w:rPr>
          <w:rFonts w:cs="Arial"/>
          <w:szCs w:val="24"/>
        </w:rPr>
        <w:t xml:space="preserve">allocated </w:t>
      </w:r>
      <w:r w:rsidR="008650A3" w:rsidRPr="00044B50">
        <w:rPr>
          <w:rFonts w:cs="Arial"/>
          <w:szCs w:val="24"/>
        </w:rPr>
        <w:t xml:space="preserve">a bed on a ward, but staff were unable to get him into the bed because no hoist was available. The </w:t>
      </w:r>
      <w:r w:rsidR="008E3D98" w:rsidRPr="00044B50">
        <w:rPr>
          <w:rFonts w:cs="Arial"/>
          <w:szCs w:val="24"/>
        </w:rPr>
        <w:t xml:space="preserve">person </w:t>
      </w:r>
      <w:r w:rsidR="008650A3" w:rsidRPr="00044B50">
        <w:rPr>
          <w:rFonts w:cs="Arial"/>
          <w:szCs w:val="24"/>
        </w:rPr>
        <w:t xml:space="preserve">was so uncomfortable he kept trying to get into the bed and </w:t>
      </w:r>
      <w:r w:rsidR="004E0CCB" w:rsidRPr="00044B50">
        <w:rPr>
          <w:rFonts w:cs="Arial"/>
          <w:szCs w:val="24"/>
        </w:rPr>
        <w:t xml:space="preserve">could not understand why he could not lie down. </w:t>
      </w:r>
      <w:r w:rsidR="003638A1" w:rsidRPr="00044B50">
        <w:rPr>
          <w:rFonts w:cs="Arial"/>
          <w:szCs w:val="24"/>
        </w:rPr>
        <w:t>He</w:t>
      </w:r>
      <w:r w:rsidR="00643810" w:rsidRPr="00044B50">
        <w:rPr>
          <w:rFonts w:cs="Arial"/>
          <w:szCs w:val="24"/>
        </w:rPr>
        <w:t xml:space="preserve"> was extremely distressed, which he showed by biting his hand,</w:t>
      </w:r>
      <w:r w:rsidR="004E0CCB" w:rsidRPr="00044B50">
        <w:rPr>
          <w:rFonts w:cs="Arial"/>
          <w:szCs w:val="24"/>
        </w:rPr>
        <w:t xml:space="preserve"> </w:t>
      </w:r>
      <w:r w:rsidR="008650A3" w:rsidRPr="00044B50">
        <w:rPr>
          <w:rFonts w:cs="Arial"/>
          <w:szCs w:val="24"/>
        </w:rPr>
        <w:t xml:space="preserve">and was in tears by the time </w:t>
      </w:r>
      <w:r w:rsidR="003638A1" w:rsidRPr="00044B50">
        <w:rPr>
          <w:rFonts w:cs="Arial"/>
          <w:szCs w:val="24"/>
        </w:rPr>
        <w:t xml:space="preserve">staff </w:t>
      </w:r>
      <w:r w:rsidR="008650A3" w:rsidRPr="00044B50">
        <w:rPr>
          <w:rFonts w:cs="Arial"/>
          <w:szCs w:val="24"/>
        </w:rPr>
        <w:t>were able to put him in the bed.</w:t>
      </w:r>
    </w:p>
    <w:p w14:paraId="5E935D2A" w14:textId="0AF5CAAD" w:rsidR="008650A3" w:rsidRPr="00044B50" w:rsidRDefault="008650A3" w:rsidP="008650A3">
      <w:pPr>
        <w:rPr>
          <w:rFonts w:cs="Arial"/>
          <w:szCs w:val="24"/>
        </w:rPr>
      </w:pPr>
      <w:r w:rsidRPr="00044B50">
        <w:rPr>
          <w:rFonts w:cs="Arial"/>
          <w:szCs w:val="24"/>
        </w:rPr>
        <w:t xml:space="preserve">Where we saw good practice, we found evidence </w:t>
      </w:r>
      <w:r w:rsidR="001A5342" w:rsidRPr="00044B50">
        <w:rPr>
          <w:rFonts w:cs="Arial"/>
          <w:szCs w:val="24"/>
        </w:rPr>
        <w:t xml:space="preserve">that </w:t>
      </w:r>
      <w:r w:rsidR="000B1187" w:rsidRPr="00044B50">
        <w:rPr>
          <w:rFonts w:cs="Arial"/>
          <w:szCs w:val="24"/>
        </w:rPr>
        <w:t xml:space="preserve">staff </w:t>
      </w:r>
      <w:r w:rsidR="001A5342" w:rsidRPr="00044B50">
        <w:rPr>
          <w:rFonts w:cs="Arial"/>
          <w:szCs w:val="24"/>
        </w:rPr>
        <w:t>had made</w:t>
      </w:r>
      <w:r w:rsidRPr="00044B50">
        <w:rPr>
          <w:rFonts w:cs="Arial"/>
          <w:szCs w:val="24"/>
        </w:rPr>
        <w:t xml:space="preserve"> reasonable adjustments to the hospital environment, as well as sensory and therapeutic interventions, to put people at the centre of their care. </w:t>
      </w:r>
      <w:r w:rsidR="00125EE8" w:rsidRPr="00044B50">
        <w:rPr>
          <w:rFonts w:cs="Arial"/>
          <w:szCs w:val="24"/>
        </w:rPr>
        <w:t xml:space="preserve">For example, in one hospital the paediatric </w:t>
      </w:r>
      <w:r w:rsidR="00125EE8" w:rsidRPr="00044B50">
        <w:t xml:space="preserve">ward would try to accommodate autistic children and children with a learning disability in a quieter bay with direct </w:t>
      </w:r>
      <w:r w:rsidR="001A5342" w:rsidRPr="00044B50">
        <w:t xml:space="preserve">access to the </w:t>
      </w:r>
      <w:r w:rsidR="00125EE8" w:rsidRPr="00044B50">
        <w:t>garden when possible to offer a more familiar environment.</w:t>
      </w:r>
    </w:p>
    <w:p w14:paraId="5669FD75" w14:textId="7FCB1450" w:rsidR="008650A3" w:rsidRPr="00044B50" w:rsidRDefault="008650A3" w:rsidP="00002F8A">
      <w:pPr>
        <w:rPr>
          <w:rFonts w:cs="Arial"/>
          <w:szCs w:val="24"/>
        </w:rPr>
      </w:pPr>
      <w:r w:rsidRPr="00044B50">
        <w:rPr>
          <w:rFonts w:cs="Arial"/>
          <w:szCs w:val="24"/>
        </w:rPr>
        <w:t xml:space="preserve">Most staff recognised that quieter environments, such as </w:t>
      </w:r>
      <w:r w:rsidR="00BB2521" w:rsidRPr="00044B50">
        <w:rPr>
          <w:rFonts w:cs="Arial"/>
          <w:szCs w:val="24"/>
        </w:rPr>
        <w:t>si</w:t>
      </w:r>
      <w:r w:rsidR="005011E3" w:rsidRPr="00044B50">
        <w:rPr>
          <w:rFonts w:cs="Arial"/>
          <w:szCs w:val="24"/>
        </w:rPr>
        <w:t>ngle</w:t>
      </w:r>
      <w:r w:rsidR="00BB2521" w:rsidRPr="00044B50">
        <w:rPr>
          <w:rFonts w:cs="Arial"/>
          <w:szCs w:val="24"/>
        </w:rPr>
        <w:t xml:space="preserve"> </w:t>
      </w:r>
      <w:r w:rsidRPr="00044B50">
        <w:rPr>
          <w:rFonts w:cs="Arial"/>
          <w:szCs w:val="24"/>
        </w:rPr>
        <w:t xml:space="preserve">rooms, could be more calming </w:t>
      </w:r>
      <w:r w:rsidR="00AF7DAA" w:rsidRPr="00044B50">
        <w:rPr>
          <w:rFonts w:cs="Arial"/>
          <w:szCs w:val="24"/>
        </w:rPr>
        <w:t xml:space="preserve">for people </w:t>
      </w:r>
      <w:r w:rsidRPr="00044B50">
        <w:rPr>
          <w:rFonts w:cs="Arial"/>
          <w:szCs w:val="24"/>
        </w:rPr>
        <w:t xml:space="preserve">and make being in hospital less distressing. </w:t>
      </w:r>
      <w:r w:rsidR="00BB2521" w:rsidRPr="00044B50">
        <w:rPr>
          <w:rFonts w:cs="Arial"/>
          <w:szCs w:val="24"/>
        </w:rPr>
        <w:t>Si</w:t>
      </w:r>
      <w:r w:rsidR="005011E3" w:rsidRPr="00044B50">
        <w:rPr>
          <w:rFonts w:cs="Arial"/>
          <w:szCs w:val="24"/>
        </w:rPr>
        <w:t>ngle</w:t>
      </w:r>
      <w:r w:rsidRPr="00044B50">
        <w:rPr>
          <w:rFonts w:cs="Arial"/>
          <w:szCs w:val="24"/>
        </w:rPr>
        <w:t xml:space="preserve"> rooms also gave people more privacy and could be tailored to meet their needs, for example </w:t>
      </w:r>
      <w:r w:rsidR="00726E5B" w:rsidRPr="00044B50">
        <w:rPr>
          <w:rFonts w:cs="Arial"/>
          <w:szCs w:val="24"/>
        </w:rPr>
        <w:t xml:space="preserve">by </w:t>
      </w:r>
      <w:r w:rsidRPr="00044B50">
        <w:rPr>
          <w:rFonts w:cs="Arial"/>
          <w:szCs w:val="24"/>
        </w:rPr>
        <w:t xml:space="preserve">adjusting lighting or allowing them to have personal items. </w:t>
      </w:r>
      <w:r w:rsidR="00002F8A" w:rsidRPr="00044B50">
        <w:rPr>
          <w:rFonts w:cs="Arial"/>
          <w:szCs w:val="24"/>
        </w:rPr>
        <w:t xml:space="preserve">For example, in </w:t>
      </w:r>
      <w:r w:rsidR="004B57BE" w:rsidRPr="00044B50">
        <w:rPr>
          <w:rFonts w:cs="Arial"/>
          <w:szCs w:val="24"/>
        </w:rPr>
        <w:t xml:space="preserve">one instance, </w:t>
      </w:r>
      <w:r w:rsidR="00F87890" w:rsidRPr="00044B50">
        <w:rPr>
          <w:rFonts w:cs="Arial"/>
          <w:szCs w:val="24"/>
        </w:rPr>
        <w:t>a person with a learning disability</w:t>
      </w:r>
      <w:r w:rsidR="00002F8A" w:rsidRPr="00044B50">
        <w:t xml:space="preserve"> was being violent towards staff</w:t>
      </w:r>
      <w:r w:rsidR="00F87890" w:rsidRPr="00044B50">
        <w:t>. T</w:t>
      </w:r>
      <w:r w:rsidR="00002F8A" w:rsidRPr="00044B50">
        <w:t xml:space="preserve">hey thought this could be due to overstimulation in a 6 bay area and because activities were not tailored to </w:t>
      </w:r>
      <w:r w:rsidR="00CD2256" w:rsidRPr="00044B50">
        <w:t>their needs</w:t>
      </w:r>
      <w:r w:rsidR="00002F8A" w:rsidRPr="00044B50">
        <w:t xml:space="preserve">. </w:t>
      </w:r>
      <w:r w:rsidR="00CD2256" w:rsidRPr="00044B50">
        <w:t>In response, t</w:t>
      </w:r>
      <w:r w:rsidR="00002F8A" w:rsidRPr="00044B50">
        <w:t>hey move</w:t>
      </w:r>
      <w:r w:rsidR="00CD2256" w:rsidRPr="00044B50">
        <w:t>d</w:t>
      </w:r>
      <w:r w:rsidR="00002F8A" w:rsidRPr="00044B50">
        <w:t xml:space="preserve"> </w:t>
      </w:r>
      <w:r w:rsidR="00CD2256" w:rsidRPr="00044B50">
        <w:t>the person</w:t>
      </w:r>
      <w:r w:rsidR="00002F8A" w:rsidRPr="00044B50">
        <w:t xml:space="preserve"> to a side room and involve</w:t>
      </w:r>
      <w:r w:rsidR="00CD2256" w:rsidRPr="00044B50">
        <w:t>d</w:t>
      </w:r>
      <w:r w:rsidR="00002F8A" w:rsidRPr="00044B50">
        <w:t xml:space="preserve"> a play therapist. </w:t>
      </w:r>
    </w:p>
    <w:p w14:paraId="56F9A3A8" w14:textId="20E0B535" w:rsidR="008650A3" w:rsidRPr="00044B50" w:rsidRDefault="00C808A4" w:rsidP="00002F8A">
      <w:pPr>
        <w:rPr>
          <w:rFonts w:cs="Arial"/>
          <w:szCs w:val="24"/>
        </w:rPr>
      </w:pPr>
      <w:r w:rsidRPr="00044B50">
        <w:rPr>
          <w:rFonts w:cs="Arial"/>
          <w:szCs w:val="24"/>
        </w:rPr>
        <w:t xml:space="preserve">Staff </w:t>
      </w:r>
      <w:r w:rsidR="008650A3" w:rsidRPr="00044B50">
        <w:rPr>
          <w:rFonts w:cs="Arial"/>
          <w:szCs w:val="24"/>
        </w:rPr>
        <w:t xml:space="preserve">told us that they would try to </w:t>
      </w:r>
      <w:r w:rsidR="00D80313" w:rsidRPr="00044B50">
        <w:rPr>
          <w:rFonts w:cs="Arial"/>
          <w:szCs w:val="24"/>
        </w:rPr>
        <w:t xml:space="preserve">place </w:t>
      </w:r>
      <w:r w:rsidR="008650A3" w:rsidRPr="00044B50">
        <w:rPr>
          <w:rFonts w:cs="Arial"/>
          <w:szCs w:val="24"/>
        </w:rPr>
        <w:t xml:space="preserve">people with a learning disability and autistic people in a </w:t>
      </w:r>
      <w:r w:rsidR="005011E3" w:rsidRPr="00044B50">
        <w:rPr>
          <w:rFonts w:cs="Arial"/>
          <w:szCs w:val="24"/>
        </w:rPr>
        <w:t xml:space="preserve">single </w:t>
      </w:r>
      <w:r w:rsidR="008650A3" w:rsidRPr="00044B50">
        <w:rPr>
          <w:rFonts w:cs="Arial"/>
          <w:szCs w:val="24"/>
        </w:rPr>
        <w:t xml:space="preserve">room or a smaller unit. However, we heard that this was not always possible because of limited space or high demand. </w:t>
      </w:r>
    </w:p>
    <w:p w14:paraId="420836C1" w14:textId="7CED04FB" w:rsidR="008650A3" w:rsidRPr="00044B50" w:rsidRDefault="005011E3" w:rsidP="00002F8A">
      <w:pPr>
        <w:rPr>
          <w:rFonts w:cs="Arial"/>
          <w:szCs w:val="24"/>
        </w:rPr>
      </w:pPr>
      <w:r w:rsidRPr="00044B50">
        <w:rPr>
          <w:rFonts w:cs="Arial"/>
          <w:szCs w:val="24"/>
        </w:rPr>
        <w:t>As part of our review</w:t>
      </w:r>
      <w:r w:rsidR="00A927B8" w:rsidRPr="00044B50">
        <w:rPr>
          <w:rFonts w:cs="Arial"/>
          <w:szCs w:val="24"/>
        </w:rPr>
        <w:t>,</w:t>
      </w:r>
      <w:r w:rsidRPr="00044B50">
        <w:rPr>
          <w:rFonts w:cs="Arial"/>
          <w:szCs w:val="24"/>
        </w:rPr>
        <w:t xml:space="preserve"> we spoke with</w:t>
      </w:r>
      <w:r w:rsidR="00B6271D" w:rsidRPr="00044B50">
        <w:rPr>
          <w:rFonts w:cs="Arial"/>
          <w:szCs w:val="24"/>
        </w:rPr>
        <w:t xml:space="preserve"> the mother of a young person with a learning disability, who was also thought to be autistic. The mum explained how</w:t>
      </w:r>
      <w:r w:rsidR="000B5DB0" w:rsidRPr="00044B50">
        <w:rPr>
          <w:rFonts w:cs="Arial"/>
          <w:szCs w:val="24"/>
        </w:rPr>
        <w:t>,</w:t>
      </w:r>
      <w:r w:rsidR="00B6271D" w:rsidRPr="00044B50">
        <w:rPr>
          <w:rFonts w:cs="Arial"/>
          <w:szCs w:val="24"/>
        </w:rPr>
        <w:t xml:space="preserve"> during one visit to the hospital, she had to hold her daughter for </w:t>
      </w:r>
      <w:r w:rsidR="00000F3F" w:rsidRPr="00044B50">
        <w:rPr>
          <w:rFonts w:cs="Arial"/>
          <w:szCs w:val="24"/>
        </w:rPr>
        <w:t xml:space="preserve">6 </w:t>
      </w:r>
      <w:r w:rsidR="00B6271D" w:rsidRPr="00044B50">
        <w:rPr>
          <w:rFonts w:cs="Arial"/>
          <w:szCs w:val="24"/>
        </w:rPr>
        <w:t xml:space="preserve">hours because there was </w:t>
      </w:r>
      <w:r w:rsidR="00696DEF" w:rsidRPr="00044B50">
        <w:rPr>
          <w:rFonts w:cs="Arial"/>
          <w:szCs w:val="24"/>
        </w:rPr>
        <w:t>no</w:t>
      </w:r>
      <w:r w:rsidR="00B6271D" w:rsidRPr="00044B50">
        <w:rPr>
          <w:rFonts w:cs="Arial"/>
          <w:szCs w:val="24"/>
        </w:rPr>
        <w:t xml:space="preserve"> safe bed or chair for her to use. </w:t>
      </w:r>
      <w:r w:rsidR="003179AC" w:rsidRPr="00044B50">
        <w:rPr>
          <w:rFonts w:cs="Arial"/>
          <w:szCs w:val="24"/>
        </w:rPr>
        <w:t>Because of this, t</w:t>
      </w:r>
      <w:r w:rsidR="00B6271D" w:rsidRPr="00044B50">
        <w:rPr>
          <w:rFonts w:cs="Arial"/>
          <w:szCs w:val="24"/>
        </w:rPr>
        <w:t xml:space="preserve">he consultant agreed for her child to go home to recover </w:t>
      </w:r>
      <w:r w:rsidR="006C5961" w:rsidRPr="00044B50">
        <w:rPr>
          <w:rFonts w:cs="Arial"/>
          <w:szCs w:val="24"/>
        </w:rPr>
        <w:t>from a prolonged seizure</w:t>
      </w:r>
      <w:r w:rsidR="00B6271D" w:rsidRPr="00044B50">
        <w:rPr>
          <w:rFonts w:cs="Arial"/>
          <w:szCs w:val="24"/>
        </w:rPr>
        <w:t xml:space="preserve">, but this was not ideal as it meant there </w:t>
      </w:r>
      <w:r w:rsidR="00A41BE5" w:rsidRPr="00044B50">
        <w:rPr>
          <w:rFonts w:cs="Arial"/>
          <w:szCs w:val="24"/>
        </w:rPr>
        <w:t xml:space="preserve">would be </w:t>
      </w:r>
      <w:r w:rsidR="00C80FED" w:rsidRPr="00044B50">
        <w:rPr>
          <w:rFonts w:cs="Arial"/>
          <w:szCs w:val="24"/>
        </w:rPr>
        <w:t>no</w:t>
      </w:r>
      <w:r w:rsidR="00B6271D" w:rsidRPr="00044B50">
        <w:rPr>
          <w:rFonts w:cs="Arial"/>
          <w:szCs w:val="24"/>
        </w:rPr>
        <w:t xml:space="preserve"> medical support</w:t>
      </w:r>
      <w:r w:rsidR="00A41BE5" w:rsidRPr="00044B50">
        <w:rPr>
          <w:rFonts w:cs="Arial"/>
          <w:szCs w:val="24"/>
        </w:rPr>
        <w:t xml:space="preserve"> for them</w:t>
      </w:r>
      <w:r w:rsidR="00B6271D" w:rsidRPr="00044B50">
        <w:rPr>
          <w:rFonts w:cs="Arial"/>
          <w:szCs w:val="24"/>
        </w:rPr>
        <w:t xml:space="preserve">. However, </w:t>
      </w:r>
      <w:r w:rsidR="00743421" w:rsidRPr="00044B50">
        <w:rPr>
          <w:rFonts w:cs="Arial"/>
          <w:szCs w:val="24"/>
        </w:rPr>
        <w:t>not having</w:t>
      </w:r>
      <w:r w:rsidR="00B6271D" w:rsidRPr="00044B50">
        <w:rPr>
          <w:rFonts w:cs="Arial"/>
          <w:szCs w:val="24"/>
        </w:rPr>
        <w:t xml:space="preserve"> appropriate equipment </w:t>
      </w:r>
      <w:r w:rsidR="00743421" w:rsidRPr="00044B50">
        <w:rPr>
          <w:rFonts w:cs="Arial"/>
          <w:szCs w:val="24"/>
        </w:rPr>
        <w:t xml:space="preserve">in hospital </w:t>
      </w:r>
      <w:r w:rsidR="00B6271D" w:rsidRPr="00044B50">
        <w:rPr>
          <w:rFonts w:cs="Arial"/>
          <w:szCs w:val="24"/>
        </w:rPr>
        <w:t>meant this was the lesser of the two unfavourable situations</w:t>
      </w:r>
      <w:r w:rsidR="008650A3" w:rsidRPr="00044B50">
        <w:rPr>
          <w:rFonts w:cs="Arial"/>
          <w:szCs w:val="24"/>
        </w:rPr>
        <w:t xml:space="preserve">. </w:t>
      </w:r>
    </w:p>
    <w:p w14:paraId="0F9E36A2" w14:textId="7918D0BB" w:rsidR="00DA163E" w:rsidRPr="00044B50" w:rsidRDefault="000F38B5" w:rsidP="00DE4B84">
      <w:pPr>
        <w:rPr>
          <w:rFonts w:cs="Arial"/>
          <w:szCs w:val="24"/>
        </w:rPr>
      </w:pPr>
      <w:r w:rsidRPr="00044B50">
        <w:t xml:space="preserve">We heard that the hospital environment itself could </w:t>
      </w:r>
      <w:r w:rsidR="00B0786D" w:rsidRPr="00044B50">
        <w:t xml:space="preserve">be traumatic for </w:t>
      </w:r>
      <w:r w:rsidRPr="00044B50">
        <w:t xml:space="preserve">people and staff need to be mindful of this. Furthermore, traumatic experiences in hospital can cause future visits to be more </w:t>
      </w:r>
      <w:r w:rsidR="005C6B15" w:rsidRPr="00044B50">
        <w:t>distressing</w:t>
      </w:r>
      <w:r w:rsidRPr="00044B50">
        <w:t xml:space="preserve"> than they may otherwise be</w:t>
      </w:r>
      <w:r w:rsidR="008F3448" w:rsidRPr="00044B50">
        <w:t xml:space="preserve">. </w:t>
      </w:r>
      <w:r w:rsidR="00CC1172" w:rsidRPr="00044B50">
        <w:t>H</w:t>
      </w:r>
      <w:r w:rsidR="008650A3" w:rsidRPr="00044B50">
        <w:rPr>
          <w:rFonts w:cs="Arial"/>
          <w:szCs w:val="24"/>
        </w:rPr>
        <w:t xml:space="preserve">aving to stay in </w:t>
      </w:r>
      <w:r w:rsidR="008F3448" w:rsidRPr="00044B50">
        <w:rPr>
          <w:rFonts w:cs="Arial"/>
          <w:szCs w:val="24"/>
        </w:rPr>
        <w:t xml:space="preserve">these </w:t>
      </w:r>
      <w:r w:rsidR="008650A3" w:rsidRPr="00044B50">
        <w:rPr>
          <w:rFonts w:cs="Arial"/>
          <w:szCs w:val="24"/>
        </w:rPr>
        <w:t xml:space="preserve">busy and noisy environments could </w:t>
      </w:r>
      <w:r w:rsidR="00EA6831" w:rsidRPr="00044B50">
        <w:rPr>
          <w:rFonts w:cs="Arial"/>
          <w:szCs w:val="24"/>
        </w:rPr>
        <w:t xml:space="preserve">cause people </w:t>
      </w:r>
      <w:r w:rsidR="008650A3" w:rsidRPr="00044B50">
        <w:rPr>
          <w:rFonts w:cs="Arial"/>
          <w:szCs w:val="24"/>
        </w:rPr>
        <w:t xml:space="preserve">distress, </w:t>
      </w:r>
      <w:r w:rsidR="009B0857" w:rsidRPr="00044B50">
        <w:rPr>
          <w:rFonts w:cs="Arial"/>
          <w:szCs w:val="24"/>
        </w:rPr>
        <w:t>and</w:t>
      </w:r>
      <w:r w:rsidR="008650A3" w:rsidRPr="00044B50">
        <w:rPr>
          <w:rFonts w:cs="Arial"/>
          <w:szCs w:val="24"/>
        </w:rPr>
        <w:t xml:space="preserve"> </w:t>
      </w:r>
      <w:r w:rsidR="00186C3B" w:rsidRPr="00044B50">
        <w:rPr>
          <w:rFonts w:cs="Arial"/>
          <w:szCs w:val="24"/>
        </w:rPr>
        <w:t xml:space="preserve">lead to </w:t>
      </w:r>
      <w:r w:rsidR="008650A3" w:rsidRPr="00044B50">
        <w:rPr>
          <w:rFonts w:cs="Arial"/>
          <w:szCs w:val="24"/>
        </w:rPr>
        <w:t>issues with their sleep.</w:t>
      </w:r>
      <w:r w:rsidR="407C500A" w:rsidRPr="00044B50" w:rsidDel="004E3BE7">
        <w:t>￼</w:t>
      </w:r>
      <w:r w:rsidR="004E3BE7" w:rsidRPr="00044B50">
        <w:rPr>
          <w:rFonts w:cs="Arial"/>
          <w:szCs w:val="24"/>
        </w:rPr>
        <w:t xml:space="preserve"> </w:t>
      </w:r>
    </w:p>
    <w:p w14:paraId="76906668" w14:textId="7CC87596" w:rsidR="00E23159" w:rsidRPr="00044B50" w:rsidRDefault="00C808A4" w:rsidP="00DE4B84">
      <w:pPr>
        <w:rPr>
          <w:rFonts w:cs="Arial"/>
          <w:szCs w:val="24"/>
        </w:rPr>
      </w:pPr>
      <w:r w:rsidRPr="00044B50">
        <w:rPr>
          <w:rFonts w:cs="Arial"/>
          <w:szCs w:val="24"/>
        </w:rPr>
        <w:t>In s</w:t>
      </w:r>
      <w:r w:rsidR="00DE4B84" w:rsidRPr="00044B50">
        <w:rPr>
          <w:rFonts w:cs="Arial"/>
          <w:szCs w:val="24"/>
        </w:rPr>
        <w:t>ome hospitals</w:t>
      </w:r>
      <w:r w:rsidRPr="00044B50">
        <w:rPr>
          <w:rFonts w:cs="Arial"/>
          <w:szCs w:val="24"/>
        </w:rPr>
        <w:t>, staff</w:t>
      </w:r>
      <w:r w:rsidR="00DE4B84" w:rsidRPr="00044B50">
        <w:rPr>
          <w:rFonts w:cs="Arial"/>
          <w:szCs w:val="24"/>
        </w:rPr>
        <w:t xml:space="preserve"> told us that they aimed to </w:t>
      </w:r>
      <w:r w:rsidR="007D583C" w:rsidRPr="00044B50">
        <w:rPr>
          <w:rFonts w:cs="Arial"/>
          <w:szCs w:val="24"/>
        </w:rPr>
        <w:t>create more</w:t>
      </w:r>
      <w:r w:rsidR="001326A6" w:rsidRPr="00044B50">
        <w:rPr>
          <w:rFonts w:cs="Arial"/>
          <w:szCs w:val="24"/>
        </w:rPr>
        <w:t xml:space="preserve"> side room</w:t>
      </w:r>
      <w:r w:rsidR="00BC093C" w:rsidRPr="00044B50">
        <w:rPr>
          <w:rFonts w:cs="Arial"/>
          <w:szCs w:val="24"/>
        </w:rPr>
        <w:t>s</w:t>
      </w:r>
      <w:r w:rsidR="001326A6" w:rsidRPr="00044B50">
        <w:rPr>
          <w:rFonts w:cs="Arial"/>
          <w:szCs w:val="24"/>
        </w:rPr>
        <w:t xml:space="preserve"> or quiet area</w:t>
      </w:r>
      <w:r w:rsidR="00BC093C" w:rsidRPr="00044B50">
        <w:rPr>
          <w:rFonts w:cs="Arial"/>
          <w:szCs w:val="24"/>
        </w:rPr>
        <w:t>s</w:t>
      </w:r>
      <w:r w:rsidR="00DE4B84" w:rsidRPr="00044B50">
        <w:rPr>
          <w:rFonts w:cs="Arial"/>
          <w:szCs w:val="24"/>
        </w:rPr>
        <w:t xml:space="preserve"> during refurbishments. However, not all </w:t>
      </w:r>
      <w:r w:rsidR="008E3D98" w:rsidRPr="00044B50">
        <w:rPr>
          <w:rFonts w:cs="Arial"/>
          <w:szCs w:val="24"/>
        </w:rPr>
        <w:t xml:space="preserve">people </w:t>
      </w:r>
      <w:r w:rsidR="00DE4B84" w:rsidRPr="00044B50">
        <w:rPr>
          <w:rFonts w:cs="Arial"/>
          <w:szCs w:val="24"/>
        </w:rPr>
        <w:t xml:space="preserve">preferred to be in a private or quiet area. For example, one autistic </w:t>
      </w:r>
      <w:r w:rsidR="008E3D98" w:rsidRPr="00044B50">
        <w:rPr>
          <w:rFonts w:cs="Arial"/>
          <w:szCs w:val="24"/>
        </w:rPr>
        <w:t xml:space="preserve">person </w:t>
      </w:r>
      <w:r w:rsidR="00DE4B84" w:rsidRPr="00044B50">
        <w:rPr>
          <w:rFonts w:cs="Arial"/>
          <w:szCs w:val="24"/>
        </w:rPr>
        <w:t xml:space="preserve">who had a learning disability was allowed to walk around and chat to other patients, which helped them to avoid stress. </w:t>
      </w:r>
      <w:r w:rsidR="008C4D72" w:rsidRPr="00044B50">
        <w:rPr>
          <w:rFonts w:cs="Arial"/>
          <w:szCs w:val="24"/>
        </w:rPr>
        <w:t xml:space="preserve">In another instance, a </w:t>
      </w:r>
      <w:r w:rsidR="008E3D98" w:rsidRPr="00044B50">
        <w:rPr>
          <w:rFonts w:cs="Arial"/>
          <w:szCs w:val="24"/>
        </w:rPr>
        <w:t>person</w:t>
      </w:r>
      <w:r w:rsidR="008C4D72" w:rsidRPr="00044B50">
        <w:rPr>
          <w:rFonts w:cs="Arial"/>
          <w:szCs w:val="24"/>
        </w:rPr>
        <w:t xml:space="preserve"> was in a single room </w:t>
      </w:r>
      <w:r w:rsidR="00AA4741" w:rsidRPr="00044B50">
        <w:rPr>
          <w:rFonts w:cs="Arial"/>
          <w:szCs w:val="24"/>
        </w:rPr>
        <w:t xml:space="preserve">as </w:t>
      </w:r>
      <w:r w:rsidR="003F77FB" w:rsidRPr="00044B50">
        <w:rPr>
          <w:rFonts w:cs="Arial"/>
          <w:szCs w:val="24"/>
        </w:rPr>
        <w:t>he</w:t>
      </w:r>
      <w:r w:rsidR="00AA4741" w:rsidRPr="00044B50">
        <w:rPr>
          <w:rFonts w:cs="Arial"/>
          <w:szCs w:val="24"/>
        </w:rPr>
        <w:t xml:space="preserve"> needed</w:t>
      </w:r>
      <w:r w:rsidR="00380244" w:rsidRPr="00044B50">
        <w:rPr>
          <w:rFonts w:cs="Arial"/>
          <w:szCs w:val="24"/>
        </w:rPr>
        <w:t xml:space="preserve"> aerosol generating procedures</w:t>
      </w:r>
      <w:r w:rsidR="00AA4741" w:rsidRPr="00044B50">
        <w:rPr>
          <w:rFonts w:cs="Arial"/>
          <w:szCs w:val="24"/>
        </w:rPr>
        <w:t xml:space="preserve">, but </w:t>
      </w:r>
      <w:r w:rsidR="003F77FB" w:rsidRPr="00044B50">
        <w:rPr>
          <w:rFonts w:cs="Arial"/>
          <w:szCs w:val="24"/>
        </w:rPr>
        <w:t>he</w:t>
      </w:r>
      <w:r w:rsidR="00380244" w:rsidRPr="00044B50">
        <w:rPr>
          <w:rFonts w:cs="Arial"/>
          <w:szCs w:val="24"/>
        </w:rPr>
        <w:t xml:space="preserve"> was moved as soon as this was completed </w:t>
      </w:r>
      <w:r w:rsidR="00CE1818" w:rsidRPr="00044B50">
        <w:rPr>
          <w:rFonts w:cs="Arial"/>
          <w:szCs w:val="24"/>
        </w:rPr>
        <w:t>as he was afraid of being on his own.</w:t>
      </w:r>
    </w:p>
    <w:p w14:paraId="6D3CCC78" w14:textId="183F0EE6" w:rsidR="00DE4B84" w:rsidRPr="00044B50" w:rsidRDefault="00DE4B84" w:rsidP="00DE4B84">
      <w:pPr>
        <w:rPr>
          <w:rFonts w:cs="Arial"/>
          <w:szCs w:val="24"/>
        </w:rPr>
      </w:pPr>
      <w:r w:rsidRPr="00044B50">
        <w:rPr>
          <w:rFonts w:cs="Arial"/>
          <w:szCs w:val="24"/>
        </w:rPr>
        <w:t xml:space="preserve">There were also concerns about the isolating effects of </w:t>
      </w:r>
      <w:r w:rsidR="00CD046C" w:rsidRPr="00044B50">
        <w:rPr>
          <w:rFonts w:cs="Arial"/>
          <w:szCs w:val="24"/>
        </w:rPr>
        <w:t xml:space="preserve">single </w:t>
      </w:r>
      <w:r w:rsidRPr="00044B50">
        <w:rPr>
          <w:rFonts w:cs="Arial"/>
          <w:szCs w:val="24"/>
        </w:rPr>
        <w:t xml:space="preserve">rooms. </w:t>
      </w:r>
      <w:r w:rsidR="00B24CE8" w:rsidRPr="00044B50">
        <w:rPr>
          <w:rFonts w:cs="Arial"/>
          <w:szCs w:val="24"/>
        </w:rPr>
        <w:t xml:space="preserve">This includes the risk </w:t>
      </w:r>
      <w:r w:rsidR="00E23159" w:rsidRPr="00044B50">
        <w:rPr>
          <w:rFonts w:cs="Arial"/>
          <w:szCs w:val="24"/>
        </w:rPr>
        <w:t xml:space="preserve">that staff may not </w:t>
      </w:r>
      <w:r w:rsidR="00137AA0" w:rsidRPr="00044B50">
        <w:rPr>
          <w:rFonts w:cs="Arial"/>
          <w:szCs w:val="24"/>
        </w:rPr>
        <w:t xml:space="preserve">be able to keep people in their </w:t>
      </w:r>
      <w:r w:rsidR="00B24CE8" w:rsidRPr="00044B50">
        <w:rPr>
          <w:rFonts w:cs="Arial"/>
          <w:szCs w:val="24"/>
        </w:rPr>
        <w:t xml:space="preserve">line of sight. </w:t>
      </w:r>
      <w:r w:rsidR="00584158" w:rsidRPr="00044B50">
        <w:rPr>
          <w:rFonts w:cs="Arial"/>
          <w:szCs w:val="24"/>
        </w:rPr>
        <w:t>In one instance, t</w:t>
      </w:r>
      <w:r w:rsidRPr="00044B50">
        <w:rPr>
          <w:rFonts w:cs="Arial"/>
          <w:szCs w:val="24"/>
        </w:rPr>
        <w:t xml:space="preserve">he family of a person with a learning disability </w:t>
      </w:r>
      <w:r w:rsidR="00584158" w:rsidRPr="00044B50">
        <w:rPr>
          <w:rFonts w:cs="Arial"/>
          <w:szCs w:val="24"/>
        </w:rPr>
        <w:t xml:space="preserve">told us they </w:t>
      </w:r>
      <w:r w:rsidRPr="00044B50">
        <w:rPr>
          <w:rFonts w:cs="Arial"/>
          <w:szCs w:val="24"/>
        </w:rPr>
        <w:t xml:space="preserve">were happy that their relative was not put in a side room as they thought </w:t>
      </w:r>
      <w:r w:rsidR="00137AA0" w:rsidRPr="00044B50">
        <w:rPr>
          <w:rFonts w:cs="Arial"/>
          <w:szCs w:val="24"/>
        </w:rPr>
        <w:t>”</w:t>
      </w:r>
      <w:r w:rsidRPr="00044B50">
        <w:rPr>
          <w:rFonts w:cs="Arial"/>
          <w:szCs w:val="24"/>
        </w:rPr>
        <w:t>he would be forgotten if he was placed in one</w:t>
      </w:r>
      <w:r w:rsidR="00137AA0" w:rsidRPr="00044B50">
        <w:rPr>
          <w:rFonts w:cs="Arial"/>
          <w:szCs w:val="24"/>
        </w:rPr>
        <w:t>”</w:t>
      </w:r>
      <w:r w:rsidRPr="00044B50">
        <w:rPr>
          <w:rFonts w:cs="Arial"/>
          <w:szCs w:val="24"/>
        </w:rPr>
        <w:t>.</w:t>
      </w:r>
    </w:p>
    <w:p w14:paraId="204B70B5" w14:textId="558A727B" w:rsidR="00FD0C46" w:rsidRPr="00044B50" w:rsidRDefault="008650A3" w:rsidP="008650A3">
      <w:pPr>
        <w:rPr>
          <w:rFonts w:cs="Arial"/>
          <w:szCs w:val="24"/>
        </w:rPr>
      </w:pPr>
      <w:r w:rsidRPr="00044B50">
        <w:rPr>
          <w:rFonts w:cs="Arial"/>
          <w:szCs w:val="24"/>
        </w:rPr>
        <w:t xml:space="preserve">During our visits, we heard examples of where staff had taken steps to address people’s sensory needs. This included using items like headphones, fiddle toys, music and scent diffusers to calm people and keep them comfortable. </w:t>
      </w:r>
    </w:p>
    <w:p w14:paraId="4A27E5B1" w14:textId="01C63666" w:rsidR="008650A3" w:rsidRPr="00044B50" w:rsidRDefault="00E05831" w:rsidP="008650A3">
      <w:pPr>
        <w:rPr>
          <w:rFonts w:cs="Arial"/>
          <w:szCs w:val="24"/>
        </w:rPr>
      </w:pPr>
      <w:r w:rsidRPr="00044B50">
        <w:t xml:space="preserve">Therapeutic interventions were available in some instances, especially for children. </w:t>
      </w:r>
      <w:r w:rsidR="00FD0C46" w:rsidRPr="00044B50">
        <w:t xml:space="preserve">For example, we heard that </w:t>
      </w:r>
      <w:r w:rsidR="001D5125" w:rsidRPr="00044B50">
        <w:t>p</w:t>
      </w:r>
      <w:r w:rsidRPr="00044B50">
        <w:t>lay therapists used sensory materials and distraction techniques to keep children and young people calm during procedures or interventions.</w:t>
      </w:r>
      <w:r w:rsidR="008650A3" w:rsidRPr="00044B50">
        <w:rPr>
          <w:rFonts w:cs="Arial"/>
          <w:szCs w:val="24"/>
        </w:rPr>
        <w:t xml:space="preserve"> </w:t>
      </w:r>
    </w:p>
    <w:p w14:paraId="77A39EB3" w14:textId="5671DD2C" w:rsidR="008650A3" w:rsidRPr="00044B50" w:rsidRDefault="001D5125" w:rsidP="008650A3">
      <w:pPr>
        <w:rPr>
          <w:rFonts w:cs="Arial"/>
          <w:szCs w:val="24"/>
        </w:rPr>
      </w:pPr>
      <w:r w:rsidRPr="00044B50">
        <w:rPr>
          <w:rFonts w:cs="Arial"/>
          <w:szCs w:val="24"/>
        </w:rPr>
        <w:t>We also heard other</w:t>
      </w:r>
      <w:r w:rsidR="008650A3" w:rsidRPr="00044B50">
        <w:rPr>
          <w:rFonts w:cs="Arial"/>
          <w:szCs w:val="24"/>
        </w:rPr>
        <w:t xml:space="preserve"> examples of how staff helped people </w:t>
      </w:r>
      <w:r w:rsidR="006C6504" w:rsidRPr="00044B50">
        <w:rPr>
          <w:rFonts w:cs="Arial"/>
          <w:szCs w:val="24"/>
        </w:rPr>
        <w:t>with</w:t>
      </w:r>
      <w:r w:rsidR="008650A3" w:rsidRPr="00044B50">
        <w:rPr>
          <w:rFonts w:cs="Arial"/>
          <w:szCs w:val="24"/>
        </w:rPr>
        <w:t xml:space="preserve"> sensory issues </w:t>
      </w:r>
      <w:r w:rsidR="006C6504" w:rsidRPr="00044B50">
        <w:rPr>
          <w:rFonts w:cs="Arial"/>
          <w:szCs w:val="24"/>
        </w:rPr>
        <w:t xml:space="preserve">when having </w:t>
      </w:r>
      <w:r w:rsidR="008650A3" w:rsidRPr="00044B50">
        <w:rPr>
          <w:rFonts w:cs="Arial"/>
          <w:szCs w:val="24"/>
        </w:rPr>
        <w:t xml:space="preserve">clinical tests and procedures. This included dressing a </w:t>
      </w:r>
      <w:r w:rsidR="008E3D98" w:rsidRPr="00044B50">
        <w:rPr>
          <w:rFonts w:cs="Arial"/>
          <w:szCs w:val="24"/>
        </w:rPr>
        <w:t xml:space="preserve">person </w:t>
      </w:r>
      <w:r w:rsidR="008650A3" w:rsidRPr="00044B50">
        <w:rPr>
          <w:rFonts w:cs="Arial"/>
          <w:szCs w:val="24"/>
        </w:rPr>
        <w:t xml:space="preserve">in the necessary gowns and stockings after </w:t>
      </w:r>
      <w:r w:rsidR="006C6504" w:rsidRPr="00044B50">
        <w:rPr>
          <w:rFonts w:cs="Arial"/>
          <w:szCs w:val="24"/>
        </w:rPr>
        <w:t>being sedated</w:t>
      </w:r>
      <w:r w:rsidR="008650A3" w:rsidRPr="00044B50">
        <w:rPr>
          <w:rFonts w:cs="Arial"/>
          <w:szCs w:val="24"/>
        </w:rPr>
        <w:t>, working with people to de</w:t>
      </w:r>
      <w:r w:rsidR="00231E86" w:rsidRPr="00044B50">
        <w:rPr>
          <w:rFonts w:cs="Arial"/>
          <w:szCs w:val="24"/>
        </w:rPr>
        <w:t>-</w:t>
      </w:r>
      <w:r w:rsidR="008650A3" w:rsidRPr="00044B50">
        <w:rPr>
          <w:rFonts w:cs="Arial"/>
          <w:szCs w:val="24"/>
        </w:rPr>
        <w:t xml:space="preserve">sensitise them to pieces of equipment, removing </w:t>
      </w:r>
      <w:r w:rsidR="00751681" w:rsidRPr="00044B50">
        <w:rPr>
          <w:rFonts w:cs="Arial"/>
          <w:szCs w:val="24"/>
        </w:rPr>
        <w:t xml:space="preserve">surgical </w:t>
      </w:r>
      <w:r w:rsidR="008650A3" w:rsidRPr="00044B50">
        <w:rPr>
          <w:rFonts w:cs="Arial"/>
          <w:szCs w:val="24"/>
        </w:rPr>
        <w:t xml:space="preserve">drains and </w:t>
      </w:r>
      <w:r w:rsidR="00231E86" w:rsidRPr="00044B50">
        <w:rPr>
          <w:rFonts w:cs="Arial"/>
          <w:szCs w:val="24"/>
        </w:rPr>
        <w:t xml:space="preserve">tubes </w:t>
      </w:r>
      <w:r w:rsidR="008650A3" w:rsidRPr="00044B50">
        <w:rPr>
          <w:rFonts w:cs="Arial"/>
          <w:szCs w:val="24"/>
        </w:rPr>
        <w:t xml:space="preserve">before waking a person up from sedation, and minimising the use of a ventilation mask. </w:t>
      </w:r>
      <w:r w:rsidR="00EB25F1" w:rsidRPr="00044B50">
        <w:rPr>
          <w:rFonts w:cs="Arial"/>
          <w:szCs w:val="24"/>
        </w:rPr>
        <w:t>W</w:t>
      </w:r>
      <w:r w:rsidR="008650A3" w:rsidRPr="00044B50">
        <w:rPr>
          <w:rFonts w:cs="Arial"/>
          <w:szCs w:val="24"/>
        </w:rPr>
        <w:t xml:space="preserve">e </w:t>
      </w:r>
      <w:r w:rsidR="00EB25F1" w:rsidRPr="00044B50">
        <w:rPr>
          <w:rFonts w:cs="Arial"/>
          <w:szCs w:val="24"/>
        </w:rPr>
        <w:t>also</w:t>
      </w:r>
      <w:r w:rsidR="008650A3" w:rsidRPr="00044B50">
        <w:rPr>
          <w:rFonts w:cs="Arial"/>
          <w:szCs w:val="24"/>
        </w:rPr>
        <w:t xml:space="preserve"> heard of staff taking different approaches </w:t>
      </w:r>
      <w:r w:rsidR="00EB25F1" w:rsidRPr="00044B50">
        <w:rPr>
          <w:rFonts w:cs="Arial"/>
          <w:szCs w:val="24"/>
        </w:rPr>
        <w:t>such as</w:t>
      </w:r>
      <w:r w:rsidR="008650A3" w:rsidRPr="00044B50">
        <w:rPr>
          <w:rFonts w:cs="Arial"/>
          <w:szCs w:val="24"/>
        </w:rPr>
        <w:t xml:space="preserve"> helping the </w:t>
      </w:r>
      <w:r w:rsidR="008E3D98" w:rsidRPr="00044B50">
        <w:rPr>
          <w:rFonts w:cs="Arial"/>
          <w:szCs w:val="24"/>
        </w:rPr>
        <w:t xml:space="preserve">person </w:t>
      </w:r>
      <w:r w:rsidR="008650A3" w:rsidRPr="00044B50">
        <w:rPr>
          <w:rFonts w:cs="Arial"/>
          <w:szCs w:val="24"/>
        </w:rPr>
        <w:t>understand what would happen, slowly introducing new things, demonstrating procedures on themselves first</w:t>
      </w:r>
      <w:r w:rsidR="00C42017" w:rsidRPr="00044B50">
        <w:rPr>
          <w:rFonts w:cs="Arial"/>
          <w:szCs w:val="24"/>
        </w:rPr>
        <w:t>,</w:t>
      </w:r>
      <w:r w:rsidR="008650A3" w:rsidRPr="00044B50">
        <w:rPr>
          <w:rFonts w:cs="Arial"/>
          <w:szCs w:val="24"/>
        </w:rPr>
        <w:t xml:space="preserve"> </w:t>
      </w:r>
      <w:r w:rsidR="001D3614" w:rsidRPr="00044B50">
        <w:rPr>
          <w:rFonts w:cs="Arial"/>
          <w:szCs w:val="24"/>
        </w:rPr>
        <w:t xml:space="preserve">and </w:t>
      </w:r>
      <w:r w:rsidR="008650A3" w:rsidRPr="00044B50">
        <w:rPr>
          <w:rFonts w:cs="Arial"/>
          <w:szCs w:val="24"/>
        </w:rPr>
        <w:t xml:space="preserve">giving people different options. </w:t>
      </w:r>
    </w:p>
    <w:p w14:paraId="5375EE1F" w14:textId="24617E07" w:rsidR="00DD2B90" w:rsidRPr="00044B50" w:rsidRDefault="00DD2B90" w:rsidP="00DD2B90">
      <w:pPr>
        <w:rPr>
          <w:rFonts w:cs="Arial"/>
          <w:szCs w:val="24"/>
        </w:rPr>
      </w:pPr>
      <w:r w:rsidRPr="00044B50">
        <w:rPr>
          <w:rFonts w:cs="Arial"/>
          <w:szCs w:val="24"/>
        </w:rPr>
        <w:t xml:space="preserve">Some hospitals </w:t>
      </w:r>
      <w:r w:rsidR="00B83439" w:rsidRPr="00044B50">
        <w:rPr>
          <w:rFonts w:cs="Arial"/>
          <w:szCs w:val="24"/>
        </w:rPr>
        <w:t>had</w:t>
      </w:r>
      <w:r w:rsidRPr="00044B50">
        <w:rPr>
          <w:rFonts w:cs="Arial"/>
          <w:szCs w:val="24"/>
        </w:rPr>
        <w:t xml:space="preserve"> sensory rooms and children’s play areas to meet people’s needs. For example, at one hospital, staff used the sensory room to do a blood test for a person with a learning disability. The </w:t>
      </w:r>
      <w:r w:rsidR="004A544D" w:rsidRPr="00044B50">
        <w:rPr>
          <w:rFonts w:cs="Arial"/>
          <w:szCs w:val="24"/>
        </w:rPr>
        <w:t>clinician</w:t>
      </w:r>
      <w:r w:rsidRPr="00044B50">
        <w:rPr>
          <w:rFonts w:cs="Arial"/>
          <w:szCs w:val="24"/>
        </w:rPr>
        <w:t xml:space="preserve"> taking blood asked the </w:t>
      </w:r>
      <w:r w:rsidR="002B7727" w:rsidRPr="00044B50">
        <w:rPr>
          <w:rFonts w:cs="Arial"/>
          <w:szCs w:val="24"/>
        </w:rPr>
        <w:t xml:space="preserve">person </w:t>
      </w:r>
      <w:r w:rsidRPr="00044B50">
        <w:rPr>
          <w:rFonts w:cs="Arial"/>
          <w:szCs w:val="24"/>
        </w:rPr>
        <w:t xml:space="preserve">what music they would like </w:t>
      </w:r>
      <w:r w:rsidR="00E605FD" w:rsidRPr="00044B50">
        <w:rPr>
          <w:rFonts w:cs="Arial"/>
          <w:szCs w:val="24"/>
        </w:rPr>
        <w:t>to hear</w:t>
      </w:r>
      <w:r w:rsidRPr="00044B50">
        <w:rPr>
          <w:rFonts w:cs="Arial"/>
          <w:szCs w:val="24"/>
        </w:rPr>
        <w:t xml:space="preserve"> during the appointment, and when we met the </w:t>
      </w:r>
      <w:r w:rsidR="002B7727" w:rsidRPr="00044B50">
        <w:rPr>
          <w:rFonts w:cs="Arial"/>
          <w:szCs w:val="24"/>
        </w:rPr>
        <w:t xml:space="preserve">person </w:t>
      </w:r>
      <w:r w:rsidRPr="00044B50">
        <w:rPr>
          <w:rFonts w:cs="Arial"/>
          <w:szCs w:val="24"/>
        </w:rPr>
        <w:t xml:space="preserve">they were tapping their foot to music. </w:t>
      </w:r>
      <w:r w:rsidR="00E605FD" w:rsidRPr="00044B50">
        <w:rPr>
          <w:rFonts w:cs="Arial"/>
          <w:szCs w:val="24"/>
        </w:rPr>
        <w:t>Their</w:t>
      </w:r>
      <w:r w:rsidR="002B7727" w:rsidRPr="00044B50">
        <w:rPr>
          <w:rFonts w:cs="Arial"/>
          <w:szCs w:val="24"/>
        </w:rPr>
        <w:t xml:space="preserve"> </w:t>
      </w:r>
      <w:r w:rsidRPr="00044B50">
        <w:rPr>
          <w:rFonts w:cs="Arial"/>
          <w:szCs w:val="24"/>
        </w:rPr>
        <w:t>two carers were impressed with how smoothly the appointment had gone as they told us the person usually found hospital appointments very distressing.</w:t>
      </w:r>
    </w:p>
    <w:p w14:paraId="7D0DF46C" w14:textId="77777777" w:rsidR="008650A3" w:rsidRPr="00044B50" w:rsidRDefault="008650A3" w:rsidP="008650A3">
      <w:pPr>
        <w:rPr>
          <w:rFonts w:cs="Arial"/>
          <w:szCs w:val="24"/>
        </w:rPr>
      </w:pPr>
    </w:p>
    <w:p w14:paraId="1B66C5E1" w14:textId="462B3CE9" w:rsidR="008650A3" w:rsidRPr="00044B50" w:rsidRDefault="006B1931" w:rsidP="008650A3">
      <w:pPr>
        <w:rPr>
          <w:rFonts w:cs="Arial"/>
          <w:b/>
          <w:bCs/>
          <w:szCs w:val="24"/>
        </w:rPr>
      </w:pPr>
      <w:r w:rsidRPr="00044B50">
        <w:rPr>
          <w:rFonts w:cs="Arial"/>
          <w:b/>
          <w:bCs/>
          <w:szCs w:val="24"/>
        </w:rPr>
        <w:t>T</w:t>
      </w:r>
      <w:r w:rsidR="008650A3" w:rsidRPr="00044B50">
        <w:rPr>
          <w:rFonts w:cs="Arial"/>
          <w:b/>
          <w:bCs/>
          <w:szCs w:val="24"/>
        </w:rPr>
        <w:t xml:space="preserve">he importance of listening </w:t>
      </w:r>
    </w:p>
    <w:p w14:paraId="50C1F8EB" w14:textId="7EAA528C" w:rsidR="008650A3" w:rsidRPr="00044B50" w:rsidRDefault="00314716" w:rsidP="008650A3">
      <w:pPr>
        <w:rPr>
          <w:rFonts w:cs="Arial"/>
          <w:szCs w:val="24"/>
        </w:rPr>
      </w:pPr>
      <w:r w:rsidRPr="00044B50">
        <w:rPr>
          <w:rFonts w:cs="Arial"/>
        </w:rPr>
        <w:t>S</w:t>
      </w:r>
      <w:r w:rsidR="008650A3" w:rsidRPr="00044B50">
        <w:rPr>
          <w:rFonts w:cs="Arial"/>
          <w:szCs w:val="24"/>
        </w:rPr>
        <w:t xml:space="preserve">taff were not always well informed or lacked the skills and knowledge about how to manage </w:t>
      </w:r>
      <w:r w:rsidR="006B1931" w:rsidRPr="00044B50">
        <w:rPr>
          <w:rFonts w:cs="Arial"/>
          <w:szCs w:val="24"/>
        </w:rPr>
        <w:t>all the</w:t>
      </w:r>
      <w:r w:rsidR="00C81935" w:rsidRPr="00044B50">
        <w:rPr>
          <w:rFonts w:cs="Arial"/>
          <w:szCs w:val="24"/>
        </w:rPr>
        <w:t xml:space="preserve"> </w:t>
      </w:r>
      <w:r w:rsidR="008650A3" w:rsidRPr="00044B50">
        <w:rPr>
          <w:rFonts w:cs="Arial"/>
          <w:szCs w:val="24"/>
        </w:rPr>
        <w:t xml:space="preserve">needs of people with a learning disability and autistic people. Families told us that staff tended to focus on a person’s diagnosis and treatment and did not </w:t>
      </w:r>
      <w:r w:rsidR="00813DC2" w:rsidRPr="00044B50">
        <w:rPr>
          <w:rFonts w:cs="Arial"/>
          <w:szCs w:val="24"/>
        </w:rPr>
        <w:t>consider</w:t>
      </w:r>
      <w:r w:rsidR="008650A3" w:rsidRPr="00044B50">
        <w:rPr>
          <w:rFonts w:cs="Arial"/>
          <w:szCs w:val="24"/>
        </w:rPr>
        <w:t xml:space="preserve"> everyday tasks </w:t>
      </w:r>
      <w:r w:rsidR="000909E6" w:rsidRPr="00044B50">
        <w:rPr>
          <w:rFonts w:cs="Arial"/>
          <w:szCs w:val="24"/>
        </w:rPr>
        <w:t xml:space="preserve">such as </w:t>
      </w:r>
      <w:r w:rsidR="008650A3" w:rsidRPr="00044B50">
        <w:rPr>
          <w:rFonts w:cs="Arial"/>
          <w:szCs w:val="24"/>
        </w:rPr>
        <w:t>eating, drinking, going to the toilet, positioning and regular medicines, which can be complex and time-critical for some people.</w:t>
      </w:r>
      <w:r w:rsidR="008650A3" w:rsidRPr="00044B50">
        <w:rPr>
          <w:rFonts w:cs="Arial"/>
          <w:i/>
          <w:iCs/>
          <w:szCs w:val="24"/>
        </w:rPr>
        <w:t xml:space="preserve"> </w:t>
      </w:r>
    </w:p>
    <w:p w14:paraId="3C772158" w14:textId="0A475BDE" w:rsidR="008650A3" w:rsidRPr="00044B50" w:rsidRDefault="008650A3" w:rsidP="008650A3">
      <w:pPr>
        <w:rPr>
          <w:rFonts w:cs="Arial"/>
          <w:szCs w:val="24"/>
        </w:rPr>
      </w:pPr>
      <w:r w:rsidRPr="00044B50">
        <w:rPr>
          <w:rFonts w:cs="Arial"/>
          <w:szCs w:val="24"/>
        </w:rPr>
        <w:t xml:space="preserve">At one hospital, the parent of a person with </w:t>
      </w:r>
      <w:r w:rsidR="00813DC2" w:rsidRPr="00044B50">
        <w:rPr>
          <w:rFonts w:cs="Arial"/>
          <w:szCs w:val="24"/>
        </w:rPr>
        <w:t xml:space="preserve">a </w:t>
      </w:r>
      <w:r w:rsidRPr="00044B50">
        <w:rPr>
          <w:rFonts w:cs="Arial"/>
          <w:szCs w:val="24"/>
        </w:rPr>
        <w:t xml:space="preserve">profound learning </w:t>
      </w:r>
      <w:r w:rsidR="00813DC2" w:rsidRPr="00044B50">
        <w:rPr>
          <w:rFonts w:cs="Arial"/>
          <w:szCs w:val="24"/>
        </w:rPr>
        <w:t>disability</w:t>
      </w:r>
      <w:r w:rsidRPr="00044B50">
        <w:rPr>
          <w:rFonts w:cs="Arial"/>
          <w:szCs w:val="24"/>
        </w:rPr>
        <w:t xml:space="preserve"> and physical disabilities told us how staff in the emergency department took no account of their relative's </w:t>
      </w:r>
      <w:r w:rsidR="00FD3127" w:rsidRPr="00044B50">
        <w:rPr>
          <w:rFonts w:cs="Arial"/>
          <w:szCs w:val="24"/>
        </w:rPr>
        <w:t xml:space="preserve">needs in relation to </w:t>
      </w:r>
      <w:r w:rsidRPr="00044B50">
        <w:rPr>
          <w:rFonts w:cs="Arial"/>
          <w:szCs w:val="24"/>
        </w:rPr>
        <w:t xml:space="preserve">eating, drinking and </w:t>
      </w:r>
      <w:r w:rsidR="00FD3127" w:rsidRPr="00044B50">
        <w:rPr>
          <w:rFonts w:cs="Arial"/>
          <w:szCs w:val="24"/>
        </w:rPr>
        <w:t>going to the toilet</w:t>
      </w:r>
      <w:r w:rsidRPr="00044B50">
        <w:rPr>
          <w:rFonts w:cs="Arial"/>
          <w:szCs w:val="24"/>
        </w:rPr>
        <w:t xml:space="preserve">. Staff assumed food and drink could be consumed quickly and easily, and failed to recognise that a trip to the toilet could take 30 minutes and risked the person being absent when called. In another instance, a mother told us that she had to explain </w:t>
      </w:r>
      <w:r w:rsidR="005C0989" w:rsidRPr="00044B50">
        <w:rPr>
          <w:rFonts w:cs="Arial"/>
          <w:szCs w:val="24"/>
        </w:rPr>
        <w:t xml:space="preserve">her child’s </w:t>
      </w:r>
      <w:r w:rsidRPr="00044B50">
        <w:rPr>
          <w:rFonts w:cs="Arial"/>
          <w:szCs w:val="24"/>
        </w:rPr>
        <w:t xml:space="preserve">needs every time </w:t>
      </w:r>
      <w:r w:rsidR="005A53E6" w:rsidRPr="00044B50">
        <w:rPr>
          <w:rFonts w:cs="Arial"/>
          <w:szCs w:val="24"/>
        </w:rPr>
        <w:t>they were</w:t>
      </w:r>
      <w:r w:rsidRPr="00044B50">
        <w:rPr>
          <w:rFonts w:cs="Arial"/>
          <w:szCs w:val="24"/>
        </w:rPr>
        <w:t xml:space="preserve"> moved to another ward, which caused significant stress and anxiety. </w:t>
      </w:r>
    </w:p>
    <w:p w14:paraId="4146FBDE" w14:textId="79818060" w:rsidR="008650A3" w:rsidRPr="00044B50" w:rsidRDefault="008650A3" w:rsidP="008650A3">
      <w:pPr>
        <w:rPr>
          <w:rFonts w:cs="Arial"/>
          <w:szCs w:val="24"/>
        </w:rPr>
      </w:pPr>
      <w:r w:rsidRPr="00044B50">
        <w:rPr>
          <w:rFonts w:cs="Arial"/>
          <w:szCs w:val="24"/>
        </w:rPr>
        <w:t xml:space="preserve">Families also told us that they were worried about the safety of </w:t>
      </w:r>
      <w:r w:rsidR="002B7727" w:rsidRPr="00044B50">
        <w:rPr>
          <w:rFonts w:cs="Arial"/>
          <w:szCs w:val="24"/>
        </w:rPr>
        <w:t xml:space="preserve">other </w:t>
      </w:r>
      <w:r w:rsidRPr="00044B50">
        <w:rPr>
          <w:rFonts w:cs="Arial"/>
          <w:szCs w:val="24"/>
        </w:rPr>
        <w:t xml:space="preserve">patients and how </w:t>
      </w:r>
      <w:r w:rsidR="00765CB2" w:rsidRPr="00044B50">
        <w:rPr>
          <w:rFonts w:cs="Arial"/>
          <w:szCs w:val="24"/>
        </w:rPr>
        <w:t xml:space="preserve">hospitals meet </w:t>
      </w:r>
      <w:r w:rsidRPr="00044B50">
        <w:rPr>
          <w:rFonts w:cs="Arial"/>
          <w:szCs w:val="24"/>
        </w:rPr>
        <w:t xml:space="preserve">the needs of people without a good support network. They told us that they felt their relatives’ needs were only met because they communicated them and advocated for them. For example, one </w:t>
      </w:r>
      <w:r w:rsidR="00D12F32" w:rsidRPr="00044B50">
        <w:rPr>
          <w:rFonts w:cs="Arial"/>
          <w:szCs w:val="24"/>
        </w:rPr>
        <w:t xml:space="preserve">mother </w:t>
      </w:r>
      <w:r w:rsidRPr="00044B50">
        <w:rPr>
          <w:rFonts w:cs="Arial"/>
          <w:szCs w:val="24"/>
        </w:rPr>
        <w:t xml:space="preserve">told us how staff routinely offered food and drink to her child who had been </w:t>
      </w:r>
      <w:r w:rsidR="00194BD8" w:rsidRPr="00044B50">
        <w:rPr>
          <w:rFonts w:cs="Arial"/>
          <w:szCs w:val="24"/>
        </w:rPr>
        <w:t>tube</w:t>
      </w:r>
      <w:r w:rsidRPr="00044B50">
        <w:rPr>
          <w:rFonts w:cs="Arial"/>
          <w:szCs w:val="24"/>
        </w:rPr>
        <w:t xml:space="preserve"> fed </w:t>
      </w:r>
      <w:r w:rsidR="00D12F32" w:rsidRPr="00044B50">
        <w:rPr>
          <w:rFonts w:cs="Arial"/>
          <w:szCs w:val="24"/>
        </w:rPr>
        <w:t xml:space="preserve">from a </w:t>
      </w:r>
      <w:r w:rsidR="00194BD8" w:rsidRPr="00044B50">
        <w:rPr>
          <w:rFonts w:cs="Arial"/>
          <w:szCs w:val="24"/>
        </w:rPr>
        <w:t>very young</w:t>
      </w:r>
      <w:r w:rsidR="00D12F32" w:rsidRPr="00044B50">
        <w:rPr>
          <w:rFonts w:cs="Arial"/>
          <w:szCs w:val="24"/>
        </w:rPr>
        <w:t xml:space="preserve"> age</w:t>
      </w:r>
      <w:r w:rsidRPr="00044B50">
        <w:rPr>
          <w:rFonts w:cs="Arial"/>
          <w:szCs w:val="24"/>
        </w:rPr>
        <w:t>. She told us that if she had not been there to explain</w:t>
      </w:r>
      <w:r w:rsidR="00F649F6" w:rsidRPr="00044B50">
        <w:rPr>
          <w:rFonts w:cs="Arial"/>
          <w:szCs w:val="24"/>
        </w:rPr>
        <w:t>,</w:t>
      </w:r>
      <w:r w:rsidRPr="00044B50">
        <w:rPr>
          <w:rFonts w:cs="Arial"/>
          <w:szCs w:val="24"/>
        </w:rPr>
        <w:t xml:space="preserve"> he would not have been able to </w:t>
      </w:r>
      <w:r w:rsidR="00A21159" w:rsidRPr="00044B50">
        <w:rPr>
          <w:rFonts w:cs="Arial"/>
          <w:szCs w:val="24"/>
        </w:rPr>
        <w:t xml:space="preserve">tell </w:t>
      </w:r>
      <w:r w:rsidRPr="00044B50">
        <w:rPr>
          <w:rFonts w:cs="Arial"/>
          <w:szCs w:val="24"/>
        </w:rPr>
        <w:t>s</w:t>
      </w:r>
      <w:r w:rsidR="00A21159" w:rsidRPr="00044B50">
        <w:rPr>
          <w:rFonts w:cs="Arial"/>
          <w:szCs w:val="24"/>
        </w:rPr>
        <w:t>taff</w:t>
      </w:r>
      <w:r w:rsidRPr="00044B50">
        <w:rPr>
          <w:rFonts w:cs="Arial"/>
          <w:szCs w:val="24"/>
        </w:rPr>
        <w:t xml:space="preserve"> himself.</w:t>
      </w:r>
    </w:p>
    <w:p w14:paraId="22B8D129" w14:textId="0A1FD8C3" w:rsidR="00205262" w:rsidRPr="00FD6F31" w:rsidRDefault="00205262" w:rsidP="00205262">
      <w:pPr>
        <w:pBdr>
          <w:top w:val="single" w:sz="12" w:space="1" w:color="auto"/>
          <w:left w:val="single" w:sz="12" w:space="4" w:color="auto"/>
          <w:bottom w:val="single" w:sz="12" w:space="1" w:color="auto"/>
          <w:right w:val="single" w:sz="12" w:space="4" w:color="auto"/>
        </w:pBdr>
        <w:rPr>
          <w:rFonts w:cs="Arial"/>
          <w:b/>
          <w:bCs/>
          <w:szCs w:val="24"/>
        </w:rPr>
      </w:pPr>
      <w:r>
        <w:rPr>
          <w:rFonts w:cs="Arial"/>
          <w:b/>
          <w:bCs/>
          <w:szCs w:val="24"/>
        </w:rPr>
        <w:t>Importance of observations</w:t>
      </w:r>
    </w:p>
    <w:p w14:paraId="273CDCD3" w14:textId="4C83F41B" w:rsidR="00205262" w:rsidRPr="00044B50" w:rsidRDefault="00205262" w:rsidP="00205262">
      <w:pPr>
        <w:pBdr>
          <w:top w:val="single" w:sz="12" w:space="1" w:color="auto"/>
          <w:left w:val="single" w:sz="12" w:space="4" w:color="auto"/>
          <w:bottom w:val="single" w:sz="12" w:space="1" w:color="auto"/>
          <w:right w:val="single" w:sz="12" w:space="4" w:color="auto"/>
        </w:pBdr>
        <w:rPr>
          <w:rFonts w:cs="Arial"/>
          <w:szCs w:val="24"/>
        </w:rPr>
      </w:pPr>
      <w:r>
        <w:rPr>
          <w:rFonts w:cs="Arial"/>
          <w:szCs w:val="24"/>
        </w:rPr>
        <w:t xml:space="preserve">A care worker told us about the </w:t>
      </w:r>
      <w:r w:rsidRPr="00044B50">
        <w:rPr>
          <w:rFonts w:cs="Arial"/>
          <w:szCs w:val="24"/>
        </w:rPr>
        <w:t xml:space="preserve">29-year-old man </w:t>
      </w:r>
      <w:r>
        <w:rPr>
          <w:rFonts w:cs="Arial"/>
          <w:szCs w:val="24"/>
        </w:rPr>
        <w:t xml:space="preserve">she was supporting who had </w:t>
      </w:r>
      <w:r w:rsidRPr="00044B50">
        <w:rPr>
          <w:rFonts w:cs="Arial"/>
          <w:szCs w:val="24"/>
        </w:rPr>
        <w:t>complex needs, includ</w:t>
      </w:r>
      <w:r>
        <w:rPr>
          <w:rFonts w:cs="Arial"/>
          <w:szCs w:val="24"/>
        </w:rPr>
        <w:t>ing</w:t>
      </w:r>
      <w:r w:rsidRPr="00044B50">
        <w:rPr>
          <w:rFonts w:cs="Arial"/>
          <w:szCs w:val="24"/>
        </w:rPr>
        <w:t xml:space="preserve"> a learning disability and severe epilepsy. On one of our visits, </w:t>
      </w:r>
      <w:r>
        <w:rPr>
          <w:rFonts w:cs="Arial"/>
          <w:szCs w:val="24"/>
        </w:rPr>
        <w:t>the</w:t>
      </w:r>
      <w:r w:rsidRPr="00044B50">
        <w:rPr>
          <w:rFonts w:cs="Arial"/>
          <w:szCs w:val="24"/>
        </w:rPr>
        <w:t xml:space="preserve"> care worker told us that his care home was unable to support him 24/7 in hospital, which left her </w:t>
      </w:r>
      <w:r>
        <w:rPr>
          <w:rFonts w:cs="Arial"/>
          <w:szCs w:val="24"/>
        </w:rPr>
        <w:t>concerned</w:t>
      </w:r>
      <w:r w:rsidRPr="00044B50">
        <w:rPr>
          <w:rFonts w:cs="Arial"/>
          <w:szCs w:val="24"/>
        </w:rPr>
        <w:t xml:space="preserve"> about the quality of his care. She said that the ward he was on was very short staffed and she felt staff were out of their depth. </w:t>
      </w:r>
    </w:p>
    <w:p w14:paraId="64F056B4" w14:textId="27DBA968" w:rsidR="00205262" w:rsidRPr="00044B50" w:rsidRDefault="00205262" w:rsidP="00205262">
      <w:pPr>
        <w:pBdr>
          <w:top w:val="single" w:sz="12" w:space="1" w:color="auto"/>
          <w:left w:val="single" w:sz="12" w:space="4" w:color="auto"/>
          <w:bottom w:val="single" w:sz="12" w:space="1" w:color="auto"/>
          <w:right w:val="single" w:sz="12" w:space="4" w:color="auto"/>
        </w:pBdr>
        <w:rPr>
          <w:rFonts w:cs="Arial"/>
          <w:szCs w:val="24"/>
        </w:rPr>
      </w:pPr>
      <w:r>
        <w:rPr>
          <w:rFonts w:cs="Arial"/>
          <w:szCs w:val="24"/>
        </w:rPr>
        <w:t>The care worker</w:t>
      </w:r>
      <w:r w:rsidRPr="00044B50">
        <w:rPr>
          <w:rFonts w:cs="Arial"/>
          <w:szCs w:val="24"/>
        </w:rPr>
        <w:t xml:space="preserve"> told us that</w:t>
      </w:r>
      <w:r>
        <w:rPr>
          <w:rFonts w:cs="Arial"/>
          <w:szCs w:val="24"/>
        </w:rPr>
        <w:t xml:space="preserve"> the person she was supporting </w:t>
      </w:r>
      <w:r w:rsidRPr="00044B50">
        <w:rPr>
          <w:rFonts w:cs="Arial"/>
          <w:szCs w:val="24"/>
        </w:rPr>
        <w:t xml:space="preserve">could not easily communicate, </w:t>
      </w:r>
      <w:r>
        <w:rPr>
          <w:rFonts w:cs="Arial"/>
          <w:szCs w:val="24"/>
        </w:rPr>
        <w:t>and</w:t>
      </w:r>
      <w:r w:rsidRPr="00044B50">
        <w:rPr>
          <w:rFonts w:cs="Arial"/>
          <w:szCs w:val="24"/>
        </w:rPr>
        <w:t xml:space="preserve"> had to be observed to understand how he was feeling. However, when she had arrived at the hospital,</w:t>
      </w:r>
      <w:r>
        <w:rPr>
          <w:rFonts w:cs="Arial"/>
          <w:szCs w:val="24"/>
        </w:rPr>
        <w:t xml:space="preserve"> he </w:t>
      </w:r>
      <w:r w:rsidRPr="00044B50">
        <w:rPr>
          <w:rFonts w:cs="Arial"/>
          <w:szCs w:val="24"/>
        </w:rPr>
        <w:t xml:space="preserve">was sweating a lot and nobody had noticed. </w:t>
      </w:r>
      <w:r>
        <w:rPr>
          <w:rFonts w:cs="Arial"/>
          <w:szCs w:val="24"/>
        </w:rPr>
        <w:t>The care worker</w:t>
      </w:r>
      <w:r w:rsidRPr="00044B50">
        <w:rPr>
          <w:rFonts w:cs="Arial"/>
          <w:szCs w:val="24"/>
        </w:rPr>
        <w:t xml:space="preserve"> was also not sure he had been given any intravenous (IV) fluids overnight as it was not recorded in his medical notes. </w:t>
      </w:r>
    </w:p>
    <w:p w14:paraId="733B1F3D" w14:textId="11044A82" w:rsidR="00205262" w:rsidRPr="00044B50" w:rsidRDefault="00205262" w:rsidP="00205262">
      <w:pPr>
        <w:pBdr>
          <w:top w:val="single" w:sz="12" w:space="1" w:color="auto"/>
          <w:left w:val="single" w:sz="12" w:space="4" w:color="auto"/>
          <w:bottom w:val="single" w:sz="12" w:space="1" w:color="auto"/>
          <w:right w:val="single" w:sz="12" w:space="4" w:color="auto"/>
        </w:pBdr>
        <w:rPr>
          <w:rFonts w:cs="Arial"/>
          <w:szCs w:val="24"/>
        </w:rPr>
      </w:pPr>
      <w:r>
        <w:rPr>
          <w:rFonts w:cs="Arial"/>
          <w:szCs w:val="24"/>
        </w:rPr>
        <w:t xml:space="preserve">In addition, we heard the person </w:t>
      </w:r>
      <w:r w:rsidRPr="00044B50">
        <w:rPr>
          <w:rFonts w:cs="Arial"/>
          <w:szCs w:val="24"/>
        </w:rPr>
        <w:t xml:space="preserve">was meant to be fed through his tube at 6.30am, </w:t>
      </w:r>
      <w:r>
        <w:rPr>
          <w:rFonts w:cs="Arial"/>
          <w:szCs w:val="24"/>
        </w:rPr>
        <w:t>but</w:t>
      </w:r>
      <w:r w:rsidRPr="00044B50">
        <w:rPr>
          <w:rFonts w:cs="Arial"/>
          <w:szCs w:val="24"/>
        </w:rPr>
        <w:t xml:space="preserve"> he had still not had it by the time </w:t>
      </w:r>
      <w:r>
        <w:rPr>
          <w:rFonts w:cs="Arial"/>
          <w:szCs w:val="24"/>
        </w:rPr>
        <w:t>the care worker</w:t>
      </w:r>
      <w:r w:rsidRPr="00044B50">
        <w:rPr>
          <w:rFonts w:cs="Arial"/>
          <w:szCs w:val="24"/>
        </w:rPr>
        <w:t xml:space="preserve"> arrived at 11.30am. All these factors could affect his seizures. She also told us that staff did not seem to understand how to clean and maintain his pump (part of the tube feeding system) and had seen them “flummoxed” by it.</w:t>
      </w:r>
    </w:p>
    <w:p w14:paraId="5A7D1E4D" w14:textId="11C3E99D" w:rsidR="008650A3" w:rsidRPr="00044B50" w:rsidRDefault="008650A3" w:rsidP="008650A3">
      <w:pPr>
        <w:pStyle w:val="ListParagraph"/>
        <w:ind w:left="0"/>
        <w:rPr>
          <w:rFonts w:cs="Arial"/>
          <w:szCs w:val="24"/>
        </w:rPr>
      </w:pPr>
      <w:r w:rsidRPr="00044B50">
        <w:rPr>
          <w:rFonts w:cs="Arial"/>
          <w:szCs w:val="24"/>
        </w:rPr>
        <w:t xml:space="preserve">We found an over-reliance </w:t>
      </w:r>
      <w:r w:rsidR="003D68B7" w:rsidRPr="00044B50">
        <w:rPr>
          <w:rFonts w:cs="Arial"/>
          <w:szCs w:val="24"/>
        </w:rPr>
        <w:t xml:space="preserve">on </w:t>
      </w:r>
      <w:r w:rsidR="00A62C84" w:rsidRPr="00044B50">
        <w:rPr>
          <w:rFonts w:cs="Arial"/>
          <w:szCs w:val="24"/>
        </w:rPr>
        <w:t>people’s</w:t>
      </w:r>
      <w:r w:rsidRPr="00044B50">
        <w:rPr>
          <w:rFonts w:cs="Arial"/>
          <w:szCs w:val="24"/>
        </w:rPr>
        <w:t xml:space="preserve"> family and carers to ensure that </w:t>
      </w:r>
      <w:r w:rsidR="00A62C84" w:rsidRPr="00044B50">
        <w:rPr>
          <w:rFonts w:cs="Arial"/>
          <w:szCs w:val="24"/>
        </w:rPr>
        <w:t>their</w:t>
      </w:r>
      <w:r w:rsidR="002B7727" w:rsidRPr="00044B50">
        <w:rPr>
          <w:rFonts w:cs="Arial"/>
          <w:szCs w:val="24"/>
        </w:rPr>
        <w:t xml:space="preserve"> </w:t>
      </w:r>
      <w:r w:rsidRPr="00044B50">
        <w:rPr>
          <w:rFonts w:cs="Arial"/>
          <w:szCs w:val="24"/>
        </w:rPr>
        <w:t xml:space="preserve">individual needs, </w:t>
      </w:r>
      <w:r w:rsidR="00F3038B" w:rsidRPr="00044B50">
        <w:rPr>
          <w:rFonts w:cs="Arial"/>
          <w:szCs w:val="24"/>
        </w:rPr>
        <w:t xml:space="preserve">such as </w:t>
      </w:r>
      <w:r w:rsidR="00B32368" w:rsidRPr="00044B50">
        <w:rPr>
          <w:rFonts w:cs="Arial"/>
          <w:szCs w:val="24"/>
        </w:rPr>
        <w:t>keeping clean</w:t>
      </w:r>
      <w:r w:rsidR="00252A42" w:rsidRPr="00044B50">
        <w:rPr>
          <w:rFonts w:cs="Arial"/>
          <w:szCs w:val="24"/>
        </w:rPr>
        <w:t xml:space="preserve">, </w:t>
      </w:r>
      <w:r w:rsidRPr="00044B50">
        <w:rPr>
          <w:rFonts w:cs="Arial"/>
          <w:szCs w:val="24"/>
        </w:rPr>
        <w:t xml:space="preserve">were met. Some </w:t>
      </w:r>
      <w:r w:rsidR="002A10D7" w:rsidRPr="00044B50">
        <w:rPr>
          <w:rFonts w:cs="Arial"/>
          <w:szCs w:val="24"/>
        </w:rPr>
        <w:t>hospital</w:t>
      </w:r>
      <w:r w:rsidRPr="00044B50">
        <w:rPr>
          <w:rFonts w:cs="Arial"/>
          <w:szCs w:val="24"/>
        </w:rPr>
        <w:t xml:space="preserve">s had tried to address this, for example by introducing a carers’ policy </w:t>
      </w:r>
      <w:r w:rsidR="00F3038B" w:rsidRPr="00044B50">
        <w:rPr>
          <w:rFonts w:cs="Arial"/>
          <w:szCs w:val="24"/>
        </w:rPr>
        <w:t xml:space="preserve">that </w:t>
      </w:r>
      <w:r w:rsidRPr="00044B50">
        <w:rPr>
          <w:rFonts w:cs="Arial"/>
          <w:szCs w:val="24"/>
        </w:rPr>
        <w:t>clearly defined responsibilities</w:t>
      </w:r>
      <w:r w:rsidR="00F3038B" w:rsidRPr="00044B50">
        <w:rPr>
          <w:rFonts w:cs="Arial"/>
          <w:szCs w:val="24"/>
        </w:rPr>
        <w:t xml:space="preserve"> for </w:t>
      </w:r>
      <w:r w:rsidRPr="00044B50">
        <w:rPr>
          <w:rFonts w:cs="Arial"/>
          <w:szCs w:val="24"/>
        </w:rPr>
        <w:t>carer</w:t>
      </w:r>
      <w:r w:rsidR="00E6370B" w:rsidRPr="00044B50">
        <w:rPr>
          <w:rFonts w:cs="Arial"/>
          <w:szCs w:val="24"/>
        </w:rPr>
        <w:t>s</w:t>
      </w:r>
      <w:r w:rsidRPr="00044B50">
        <w:rPr>
          <w:rFonts w:cs="Arial"/>
          <w:szCs w:val="24"/>
        </w:rPr>
        <w:t xml:space="preserve"> and </w:t>
      </w:r>
      <w:r w:rsidR="00E6370B" w:rsidRPr="00044B50">
        <w:rPr>
          <w:rFonts w:cs="Arial"/>
          <w:szCs w:val="24"/>
        </w:rPr>
        <w:t xml:space="preserve">for </w:t>
      </w:r>
      <w:r w:rsidRPr="00044B50">
        <w:rPr>
          <w:rFonts w:cs="Arial"/>
          <w:szCs w:val="24"/>
        </w:rPr>
        <w:t>nurse</w:t>
      </w:r>
      <w:r w:rsidR="00E6370B" w:rsidRPr="00044B50">
        <w:rPr>
          <w:rFonts w:cs="Arial"/>
          <w:szCs w:val="24"/>
        </w:rPr>
        <w:t>s</w:t>
      </w:r>
      <w:r w:rsidRPr="00044B50">
        <w:rPr>
          <w:rFonts w:cs="Arial"/>
          <w:szCs w:val="24"/>
        </w:rPr>
        <w:t xml:space="preserve">. This included </w:t>
      </w:r>
      <w:r w:rsidR="00D823A9" w:rsidRPr="00044B50">
        <w:rPr>
          <w:rFonts w:cs="Arial"/>
          <w:szCs w:val="24"/>
        </w:rPr>
        <w:t>”</w:t>
      </w:r>
      <w:r w:rsidRPr="00044B50">
        <w:rPr>
          <w:rFonts w:cs="Arial"/>
          <w:szCs w:val="24"/>
        </w:rPr>
        <w:t xml:space="preserve">not expecting the carer to </w:t>
      </w:r>
      <w:r w:rsidR="00876B57" w:rsidRPr="00044B50">
        <w:rPr>
          <w:rFonts w:cs="Arial"/>
          <w:szCs w:val="24"/>
        </w:rPr>
        <w:t xml:space="preserve">carry out </w:t>
      </w:r>
      <w:r w:rsidRPr="00044B50">
        <w:rPr>
          <w:rFonts w:cs="Arial"/>
          <w:szCs w:val="24"/>
        </w:rPr>
        <w:t>nursing tasks</w:t>
      </w:r>
      <w:r w:rsidR="00876B57" w:rsidRPr="00044B50">
        <w:rPr>
          <w:rFonts w:cs="Arial"/>
          <w:szCs w:val="24"/>
        </w:rPr>
        <w:t>,</w:t>
      </w:r>
      <w:r w:rsidRPr="00044B50">
        <w:rPr>
          <w:rFonts w:cs="Arial"/>
          <w:szCs w:val="24"/>
        </w:rPr>
        <w:t xml:space="preserve"> such as washing and dressing</w:t>
      </w:r>
      <w:r w:rsidR="00876B57" w:rsidRPr="00044B50">
        <w:rPr>
          <w:rFonts w:cs="Arial"/>
          <w:szCs w:val="24"/>
        </w:rPr>
        <w:t>, unless agreed</w:t>
      </w:r>
      <w:r w:rsidR="00D823A9" w:rsidRPr="00044B50">
        <w:rPr>
          <w:rFonts w:cs="Arial"/>
          <w:szCs w:val="24"/>
        </w:rPr>
        <w:t>”</w:t>
      </w:r>
      <w:r w:rsidRPr="00044B50">
        <w:rPr>
          <w:rFonts w:cs="Arial"/>
          <w:szCs w:val="24"/>
        </w:rPr>
        <w:t>.</w:t>
      </w:r>
    </w:p>
    <w:p w14:paraId="6A91DE5C" w14:textId="0EBA6B95" w:rsidR="00BB6D30" w:rsidRPr="00044B50" w:rsidRDefault="008650A3" w:rsidP="00BB6D30">
      <w:pPr>
        <w:rPr>
          <w:rFonts w:cs="Arial"/>
        </w:rPr>
      </w:pPr>
      <w:r w:rsidRPr="00044B50">
        <w:rPr>
          <w:rFonts w:cs="Arial"/>
        </w:rPr>
        <w:t>Reliance on families and carers was often linked to the availability of staff. For example</w:t>
      </w:r>
      <w:r w:rsidR="00D823A9" w:rsidRPr="00044B50">
        <w:rPr>
          <w:rFonts w:cs="Arial"/>
        </w:rPr>
        <w:t>,</w:t>
      </w:r>
      <w:r w:rsidRPr="00044B50">
        <w:rPr>
          <w:rFonts w:cs="Arial"/>
        </w:rPr>
        <w:t xml:space="preserve"> in one hospital, a nurse told us that because of staff shortages they could not always provide one-to-one care for </w:t>
      </w:r>
      <w:r w:rsidR="002B7727" w:rsidRPr="00044B50">
        <w:rPr>
          <w:rFonts w:cs="Arial"/>
        </w:rPr>
        <w:t xml:space="preserve">people </w:t>
      </w:r>
      <w:r w:rsidRPr="00044B50">
        <w:rPr>
          <w:rFonts w:cs="Arial"/>
        </w:rPr>
        <w:t xml:space="preserve">with a learning disability or autistic </w:t>
      </w:r>
      <w:r w:rsidR="002B7727" w:rsidRPr="00044B50">
        <w:rPr>
          <w:rFonts w:cs="Arial"/>
        </w:rPr>
        <w:t>people</w:t>
      </w:r>
      <w:r w:rsidRPr="00044B50">
        <w:rPr>
          <w:rFonts w:cs="Arial"/>
        </w:rPr>
        <w:t xml:space="preserve">, </w:t>
      </w:r>
      <w:r w:rsidR="00A470DD" w:rsidRPr="00044B50">
        <w:rPr>
          <w:rFonts w:cs="Arial"/>
        </w:rPr>
        <w:t xml:space="preserve">instead having </w:t>
      </w:r>
      <w:r w:rsidRPr="00044B50">
        <w:rPr>
          <w:rFonts w:cs="Arial"/>
        </w:rPr>
        <w:t xml:space="preserve">to rely on carers being present </w:t>
      </w:r>
      <w:r w:rsidR="0063766E" w:rsidRPr="00044B50">
        <w:t xml:space="preserve">or </w:t>
      </w:r>
      <w:r w:rsidR="00A470DD" w:rsidRPr="00044B50">
        <w:t xml:space="preserve">rely on </w:t>
      </w:r>
      <w:r w:rsidR="0063766E" w:rsidRPr="00044B50">
        <w:t xml:space="preserve">staff to check the </w:t>
      </w:r>
      <w:r w:rsidR="002B7727" w:rsidRPr="00044B50">
        <w:t>person</w:t>
      </w:r>
      <w:r w:rsidR="0063766E" w:rsidRPr="00044B50">
        <w:t xml:space="preserve"> frequently</w:t>
      </w:r>
      <w:r w:rsidRPr="00044B50">
        <w:rPr>
          <w:rFonts w:cs="Arial"/>
        </w:rPr>
        <w:t xml:space="preserve">. </w:t>
      </w:r>
      <w:r w:rsidR="008D52B3" w:rsidRPr="00044B50">
        <w:t>Th</w:t>
      </w:r>
      <w:r w:rsidR="002B7727" w:rsidRPr="00044B50">
        <w:t>is</w:t>
      </w:r>
      <w:r w:rsidR="008D52B3" w:rsidRPr="00044B50">
        <w:t xml:space="preserve"> reliance on families and carers was further compounded by complexities around how </w:t>
      </w:r>
      <w:r w:rsidR="00436AA1" w:rsidRPr="00044B50">
        <w:t xml:space="preserve">people’s </w:t>
      </w:r>
      <w:r w:rsidR="008D52B3" w:rsidRPr="00044B50">
        <w:t>care was funded when they went to hospital.</w:t>
      </w:r>
      <w:r w:rsidR="008D52B3" w:rsidRPr="00044B50" w:rsidDel="008D52B3">
        <w:rPr>
          <w:rFonts w:cs="Arial"/>
        </w:rPr>
        <w:t xml:space="preserve"> </w:t>
      </w:r>
    </w:p>
    <w:p w14:paraId="39F303BE" w14:textId="09A977C1" w:rsidR="002C711C" w:rsidRPr="00044B50" w:rsidRDefault="002C711C" w:rsidP="002C711C">
      <w:r w:rsidRPr="00044B50">
        <w:t xml:space="preserve">In some instances, we heard that </w:t>
      </w:r>
      <w:r w:rsidR="007632D8" w:rsidRPr="00044B50">
        <w:t xml:space="preserve">funding for </w:t>
      </w:r>
      <w:r w:rsidR="00420C82" w:rsidRPr="00044B50">
        <w:t xml:space="preserve">paid </w:t>
      </w:r>
      <w:r w:rsidR="007632D8" w:rsidRPr="00044B50">
        <w:t>carer</w:t>
      </w:r>
      <w:r w:rsidR="0040746D" w:rsidRPr="00044B50">
        <w:t xml:space="preserve"> worker</w:t>
      </w:r>
      <w:r w:rsidR="007632D8" w:rsidRPr="00044B50">
        <w:t xml:space="preserve">s stopped when the person was admitted to hospital. </w:t>
      </w:r>
      <w:r w:rsidR="00DE4ECA" w:rsidRPr="00044B50">
        <w:t>In one hospital</w:t>
      </w:r>
      <w:r w:rsidR="00436AA1" w:rsidRPr="00044B50">
        <w:t>,</w:t>
      </w:r>
      <w:r w:rsidR="00DE4ECA" w:rsidRPr="00044B50">
        <w:t xml:space="preserve"> s</w:t>
      </w:r>
      <w:r w:rsidRPr="00044B50">
        <w:t xml:space="preserve">taff told </w:t>
      </w:r>
      <w:r w:rsidR="00CA3A50" w:rsidRPr="00044B50">
        <w:t xml:space="preserve">us that </w:t>
      </w:r>
      <w:r w:rsidR="00F37E73" w:rsidRPr="00044B50">
        <w:t xml:space="preserve">paid </w:t>
      </w:r>
      <w:r w:rsidRPr="00044B50">
        <w:t>carer</w:t>
      </w:r>
      <w:r w:rsidR="00CF20A0" w:rsidRPr="00044B50">
        <w:t xml:space="preserve"> worker</w:t>
      </w:r>
      <w:r w:rsidRPr="00044B50">
        <w:t xml:space="preserve"> who wanted to continue to </w:t>
      </w:r>
      <w:r w:rsidR="00902D3C" w:rsidRPr="00044B50">
        <w:t xml:space="preserve">provide </w:t>
      </w:r>
      <w:r w:rsidRPr="00044B50">
        <w:t xml:space="preserve">support were not able to </w:t>
      </w:r>
      <w:r w:rsidR="00CA3A50" w:rsidRPr="00044B50">
        <w:t xml:space="preserve">because of a lack of funding. In another hospital, staff </w:t>
      </w:r>
      <w:r w:rsidR="00E85A08" w:rsidRPr="00044B50">
        <w:t>bemoaned</w:t>
      </w:r>
      <w:r w:rsidRPr="00044B50">
        <w:t xml:space="preserve"> the absence of care workers for particular patients</w:t>
      </w:r>
      <w:r w:rsidR="0017365E" w:rsidRPr="00044B50">
        <w:t>. Issues around</w:t>
      </w:r>
      <w:r w:rsidRPr="00044B50">
        <w:t xml:space="preserve"> funding </w:t>
      </w:r>
      <w:r w:rsidR="0017365E" w:rsidRPr="00044B50">
        <w:t>were</w:t>
      </w:r>
      <w:r w:rsidRPr="00044B50">
        <w:t xml:space="preserve"> not </w:t>
      </w:r>
      <w:r w:rsidR="0017365E" w:rsidRPr="00044B50">
        <w:t xml:space="preserve">always </w:t>
      </w:r>
      <w:r w:rsidRPr="00044B50">
        <w:t>in the trust’s control</w:t>
      </w:r>
      <w:r w:rsidR="0017365E" w:rsidRPr="00044B50">
        <w:t>. H</w:t>
      </w:r>
      <w:r w:rsidRPr="00044B50">
        <w:t>owever</w:t>
      </w:r>
      <w:r w:rsidR="0017365E" w:rsidRPr="00044B50">
        <w:t>,</w:t>
      </w:r>
      <w:r w:rsidRPr="00044B50">
        <w:t xml:space="preserve"> </w:t>
      </w:r>
      <w:r w:rsidR="00DC0E2B" w:rsidRPr="00044B50">
        <w:t xml:space="preserve">one hospital </w:t>
      </w:r>
      <w:r w:rsidR="00946144" w:rsidRPr="00044B50">
        <w:t>had</w:t>
      </w:r>
      <w:r w:rsidR="00DC0E2B" w:rsidRPr="00044B50">
        <w:t xml:space="preserve"> arrangements to part</w:t>
      </w:r>
      <w:r w:rsidR="00C43453" w:rsidRPr="00044B50">
        <w:t>-</w:t>
      </w:r>
      <w:r w:rsidR="00DC0E2B" w:rsidRPr="00044B50">
        <w:t>fund care providers so that p</w:t>
      </w:r>
      <w:r w:rsidR="00AC1145" w:rsidRPr="00044B50">
        <w:t>atients were supported by staff who were familiar to them.</w:t>
      </w:r>
    </w:p>
    <w:p w14:paraId="7370A61F" w14:textId="62959988" w:rsidR="008650A3" w:rsidRPr="00044B50" w:rsidRDefault="00C43453" w:rsidP="000E6678">
      <w:pPr>
        <w:rPr>
          <w:rFonts w:cs="Arial"/>
          <w:szCs w:val="24"/>
        </w:rPr>
      </w:pPr>
      <w:r w:rsidRPr="00044B50">
        <w:rPr>
          <w:rFonts w:cs="Arial"/>
          <w:szCs w:val="24"/>
        </w:rPr>
        <w:t>When p</w:t>
      </w:r>
      <w:r w:rsidR="003C6D9F" w:rsidRPr="00044B50">
        <w:rPr>
          <w:rFonts w:cs="Arial"/>
          <w:szCs w:val="24"/>
        </w:rPr>
        <w:t>eople</w:t>
      </w:r>
      <w:r w:rsidRPr="00044B50">
        <w:rPr>
          <w:rFonts w:cs="Arial"/>
          <w:szCs w:val="24"/>
        </w:rPr>
        <w:t xml:space="preserve"> had</w:t>
      </w:r>
      <w:r w:rsidR="003C6D9F" w:rsidRPr="00044B50">
        <w:rPr>
          <w:rFonts w:cs="Arial"/>
          <w:szCs w:val="24"/>
        </w:rPr>
        <w:t xml:space="preserve"> </w:t>
      </w:r>
      <w:r w:rsidR="008650A3" w:rsidRPr="00044B50">
        <w:rPr>
          <w:rFonts w:cs="Arial"/>
          <w:szCs w:val="24"/>
        </w:rPr>
        <w:t>negative experiences</w:t>
      </w:r>
      <w:r w:rsidRPr="00044B50">
        <w:rPr>
          <w:rFonts w:cs="Arial"/>
          <w:szCs w:val="24"/>
        </w:rPr>
        <w:t>, they</w:t>
      </w:r>
      <w:r w:rsidR="008650A3" w:rsidRPr="00044B50">
        <w:rPr>
          <w:rFonts w:cs="Arial"/>
          <w:szCs w:val="24"/>
        </w:rPr>
        <w:t xml:space="preserve"> were often </w:t>
      </w:r>
      <w:r w:rsidR="00592D6F" w:rsidRPr="00044B50">
        <w:rPr>
          <w:rFonts w:cs="Arial"/>
          <w:szCs w:val="24"/>
        </w:rPr>
        <w:t xml:space="preserve">caused </w:t>
      </w:r>
      <w:r w:rsidR="008650A3" w:rsidRPr="00044B50">
        <w:rPr>
          <w:rFonts w:cs="Arial"/>
          <w:szCs w:val="24"/>
        </w:rPr>
        <w:t xml:space="preserve">by staff not listening to </w:t>
      </w:r>
      <w:r w:rsidR="00592D6F" w:rsidRPr="00044B50">
        <w:rPr>
          <w:rFonts w:cs="Arial"/>
          <w:szCs w:val="24"/>
        </w:rPr>
        <w:t xml:space="preserve">them </w:t>
      </w:r>
      <w:r w:rsidR="008650A3" w:rsidRPr="00044B50">
        <w:rPr>
          <w:rFonts w:cs="Arial"/>
          <w:szCs w:val="24"/>
        </w:rPr>
        <w:t>and/or their families and carers. As illustrated by Maya’s story, this could have potentially serious consequences.</w:t>
      </w:r>
    </w:p>
    <w:p w14:paraId="43A1F257" w14:textId="53FAE040" w:rsidR="008650A3" w:rsidRPr="00044B50" w:rsidRDefault="008650A3" w:rsidP="008650A3">
      <w:pPr>
        <w:pStyle w:val="ListParagraph"/>
        <w:pBdr>
          <w:top w:val="single" w:sz="12" w:space="1" w:color="auto"/>
          <w:left w:val="single" w:sz="12" w:space="4" w:color="auto"/>
          <w:bottom w:val="single" w:sz="12" w:space="1" w:color="auto"/>
          <w:right w:val="single" w:sz="12" w:space="4" w:color="auto"/>
        </w:pBdr>
        <w:ind w:left="0"/>
        <w:contextualSpacing w:val="0"/>
        <w:rPr>
          <w:rFonts w:cs="Arial"/>
          <w:b/>
          <w:bCs/>
          <w:szCs w:val="24"/>
        </w:rPr>
      </w:pPr>
      <w:r w:rsidRPr="00044B50">
        <w:rPr>
          <w:rFonts w:cs="Arial"/>
          <w:b/>
          <w:bCs/>
          <w:szCs w:val="24"/>
        </w:rPr>
        <w:t>Maya’s story</w:t>
      </w:r>
    </w:p>
    <w:p w14:paraId="36DACFD8" w14:textId="2E007EC8" w:rsidR="008650A3" w:rsidRPr="00044B50" w:rsidRDefault="008650A3" w:rsidP="1066146B">
      <w:pPr>
        <w:pStyle w:val="ListParagraph"/>
        <w:pBdr>
          <w:top w:val="single" w:sz="12" w:space="1" w:color="auto"/>
          <w:left w:val="single" w:sz="12" w:space="4" w:color="auto"/>
          <w:bottom w:val="single" w:sz="12" w:space="1" w:color="auto"/>
          <w:right w:val="single" w:sz="12" w:space="4" w:color="auto"/>
        </w:pBdr>
        <w:ind w:left="0"/>
        <w:rPr>
          <w:rFonts w:cs="Arial"/>
        </w:rPr>
      </w:pPr>
      <w:r w:rsidRPr="00044B50">
        <w:rPr>
          <w:rFonts w:cs="Arial"/>
        </w:rPr>
        <w:t xml:space="preserve">My daughter, Maya, has </w:t>
      </w:r>
      <w:proofErr w:type="spellStart"/>
      <w:r w:rsidRPr="00044B50">
        <w:rPr>
          <w:rFonts w:cs="Arial"/>
        </w:rPr>
        <w:t>Dravet</w:t>
      </w:r>
      <w:proofErr w:type="spellEnd"/>
      <w:r w:rsidRPr="00044B50">
        <w:rPr>
          <w:rFonts w:cs="Arial"/>
        </w:rPr>
        <w:t xml:space="preserve"> syndrome</w:t>
      </w:r>
      <w:r w:rsidR="00B3216C" w:rsidRPr="00044B50">
        <w:rPr>
          <w:rFonts w:cs="Arial"/>
        </w:rPr>
        <w:t>,</w:t>
      </w:r>
      <w:r w:rsidRPr="00044B50">
        <w:rPr>
          <w:rFonts w:cs="Arial"/>
        </w:rPr>
        <w:t xml:space="preserve"> </w:t>
      </w:r>
      <w:r w:rsidR="00107C41" w:rsidRPr="00044B50">
        <w:rPr>
          <w:rFonts w:cs="Arial"/>
        </w:rPr>
        <w:t xml:space="preserve">which is associated with </w:t>
      </w:r>
      <w:r w:rsidRPr="00044B50">
        <w:rPr>
          <w:rFonts w:cs="Arial"/>
        </w:rPr>
        <w:t>severe epilepsy</w:t>
      </w:r>
      <w:r w:rsidR="00B3216C" w:rsidRPr="00044B50">
        <w:rPr>
          <w:rFonts w:cs="Arial"/>
        </w:rPr>
        <w:t>.</w:t>
      </w:r>
      <w:r w:rsidRPr="00044B50">
        <w:rPr>
          <w:rFonts w:cs="Arial"/>
        </w:rPr>
        <w:t xml:space="preserve"> </w:t>
      </w:r>
      <w:r w:rsidR="00B3216C" w:rsidRPr="00044B50">
        <w:rPr>
          <w:rFonts w:cs="Arial"/>
        </w:rPr>
        <w:t>She</w:t>
      </w:r>
      <w:r w:rsidRPr="00044B50">
        <w:rPr>
          <w:rFonts w:cs="Arial"/>
        </w:rPr>
        <w:t xml:space="preserve"> has a very clear emergency care plan that details </w:t>
      </w:r>
      <w:r w:rsidR="00592D6F" w:rsidRPr="00044B50">
        <w:rPr>
          <w:rFonts w:cs="Arial"/>
        </w:rPr>
        <w:t xml:space="preserve">the </w:t>
      </w:r>
      <w:r w:rsidRPr="00044B50">
        <w:rPr>
          <w:rFonts w:cs="Arial"/>
        </w:rPr>
        <w:t>protocol staff must follow if she has a seizure. This includes that she cannot have phenytoin as it will prolong her seizure. So</w:t>
      </w:r>
      <w:r w:rsidR="000F155B" w:rsidRPr="00044B50">
        <w:rPr>
          <w:rFonts w:cs="Arial"/>
        </w:rPr>
        <w:t>,</w:t>
      </w:r>
      <w:r w:rsidRPr="00044B50">
        <w:rPr>
          <w:rFonts w:cs="Arial"/>
        </w:rPr>
        <w:t xml:space="preserve"> whenever we're in an emergency situation in hospital, I'm shouting “no phenytoin” and I'm always listened to. </w:t>
      </w:r>
    </w:p>
    <w:p w14:paraId="03645BF4" w14:textId="77777777" w:rsidR="008650A3" w:rsidRPr="00044B50" w:rsidRDefault="008650A3" w:rsidP="008650A3">
      <w:pPr>
        <w:pStyle w:val="ListParagraph"/>
        <w:pBdr>
          <w:top w:val="single" w:sz="12" w:space="1" w:color="auto"/>
          <w:left w:val="single" w:sz="12" w:space="4" w:color="auto"/>
          <w:bottom w:val="single" w:sz="12" w:space="1" w:color="auto"/>
          <w:right w:val="single" w:sz="12" w:space="4" w:color="auto"/>
        </w:pBdr>
        <w:ind w:left="0"/>
        <w:rPr>
          <w:rFonts w:cs="Arial"/>
          <w:szCs w:val="24"/>
        </w:rPr>
      </w:pPr>
    </w:p>
    <w:p w14:paraId="72C0D191" w14:textId="5B621E7F" w:rsidR="00BA4CDA" w:rsidRPr="00044B50" w:rsidRDefault="008650A3" w:rsidP="00C43C90">
      <w:pPr>
        <w:pStyle w:val="ListParagraph"/>
        <w:pBdr>
          <w:top w:val="single" w:sz="12" w:space="1" w:color="auto"/>
          <w:left w:val="single" w:sz="12" w:space="4" w:color="auto"/>
          <w:bottom w:val="single" w:sz="12" w:space="1" w:color="auto"/>
          <w:right w:val="single" w:sz="12" w:space="4" w:color="auto"/>
        </w:pBdr>
        <w:ind w:left="0"/>
        <w:contextualSpacing w:val="0"/>
        <w:rPr>
          <w:rFonts w:cs="Arial"/>
          <w:szCs w:val="24"/>
        </w:rPr>
      </w:pPr>
      <w:r w:rsidRPr="00044B50">
        <w:rPr>
          <w:rFonts w:cs="Arial"/>
          <w:szCs w:val="24"/>
        </w:rPr>
        <w:t>However, there was one time recently when Maya’s seizure had been going on for 45 minutes, so they were getting ready to intubate her. It’s always a bit panicked, with a lot going on, but this time the doctor ignored me and said, “Let’s draw up the phenytoin”. So, I repeated “no phenytoin” – she just looked at me and repeated, “Let's draw up phenytoin”, and I literally put my hand over Maya’s cannula and said, “I don't have time to explain this right now. Can you just pretend that she's allergic</w:t>
      </w:r>
      <w:r w:rsidR="00CC04C5" w:rsidRPr="00044B50">
        <w:rPr>
          <w:rFonts w:cs="Arial"/>
          <w:szCs w:val="24"/>
        </w:rPr>
        <w:t xml:space="preserve"> a</w:t>
      </w:r>
      <w:r w:rsidRPr="00044B50">
        <w:rPr>
          <w:rFonts w:cs="Arial"/>
          <w:szCs w:val="24"/>
        </w:rPr>
        <w:t>nd then we'll talk about it afterwards. It's on her care plan.”</w:t>
      </w:r>
      <w:r w:rsidR="001B6AC8" w:rsidRPr="00044B50">
        <w:rPr>
          <w:rFonts w:cs="Arial"/>
          <w:szCs w:val="24"/>
        </w:rPr>
        <w:t xml:space="preserve"> </w:t>
      </w:r>
      <w:r w:rsidR="00BA4CDA" w:rsidRPr="00044B50">
        <w:t>A nurse who knows Maya very wel</w:t>
      </w:r>
      <w:r w:rsidR="00EB1E18" w:rsidRPr="00044B50">
        <w:t xml:space="preserve">l then stepped in and </w:t>
      </w:r>
      <w:r w:rsidR="00BA4CDA" w:rsidRPr="00044B50">
        <w:t xml:space="preserve">said </w:t>
      </w:r>
      <w:r w:rsidR="00EB1E18" w:rsidRPr="00044B50">
        <w:t>to the team that they needed</w:t>
      </w:r>
      <w:r w:rsidR="00BA4CDA" w:rsidRPr="00044B50">
        <w:t xml:space="preserve"> to </w:t>
      </w:r>
      <w:r w:rsidR="00EB1E18" w:rsidRPr="00044B50">
        <w:t xml:space="preserve">use </w:t>
      </w:r>
      <w:r w:rsidR="00BA4CDA" w:rsidRPr="00044B50">
        <w:t>phenobarbital next</w:t>
      </w:r>
      <w:r w:rsidR="00EB1E18" w:rsidRPr="00044B50">
        <w:t>.</w:t>
      </w:r>
    </w:p>
    <w:p w14:paraId="109924C8" w14:textId="42C11B79" w:rsidR="00C43C90" w:rsidRPr="00044B50" w:rsidRDefault="00C43C90" w:rsidP="008650A3">
      <w:pPr>
        <w:pStyle w:val="ListParagraph"/>
        <w:pBdr>
          <w:top w:val="single" w:sz="12" w:space="1" w:color="auto"/>
          <w:left w:val="single" w:sz="12" w:space="4" w:color="auto"/>
          <w:bottom w:val="single" w:sz="12" w:space="1" w:color="auto"/>
          <w:right w:val="single" w:sz="12" w:space="4" w:color="auto"/>
        </w:pBdr>
        <w:ind w:left="0"/>
        <w:contextualSpacing w:val="0"/>
        <w:rPr>
          <w:rFonts w:cs="Arial"/>
          <w:szCs w:val="24"/>
        </w:rPr>
      </w:pPr>
      <w:r w:rsidRPr="00044B50">
        <w:rPr>
          <w:rFonts w:cs="Arial"/>
          <w:szCs w:val="24"/>
        </w:rPr>
        <w:t xml:space="preserve">After the seizure, I asked </w:t>
      </w:r>
      <w:r w:rsidR="006C3AD0" w:rsidRPr="00044B50">
        <w:rPr>
          <w:rFonts w:cs="Arial"/>
          <w:szCs w:val="24"/>
        </w:rPr>
        <w:t xml:space="preserve">another </w:t>
      </w:r>
      <w:r w:rsidRPr="00044B50">
        <w:rPr>
          <w:rFonts w:cs="Arial"/>
          <w:szCs w:val="24"/>
        </w:rPr>
        <w:t>doctor what would have happen</w:t>
      </w:r>
      <w:r w:rsidR="00117EE2" w:rsidRPr="00044B50">
        <w:rPr>
          <w:rFonts w:cs="Arial"/>
          <w:szCs w:val="24"/>
        </w:rPr>
        <w:t>ed</w:t>
      </w:r>
      <w:r w:rsidRPr="00044B50">
        <w:rPr>
          <w:rFonts w:cs="Arial"/>
          <w:szCs w:val="24"/>
        </w:rPr>
        <w:t xml:space="preserve"> if Maya had had </w:t>
      </w:r>
      <w:r w:rsidR="00D91829" w:rsidRPr="00044B50">
        <w:rPr>
          <w:rFonts w:cs="Arial"/>
          <w:szCs w:val="24"/>
        </w:rPr>
        <w:t>phenytoin</w:t>
      </w:r>
      <w:r w:rsidRPr="00044B50">
        <w:rPr>
          <w:rFonts w:cs="Arial"/>
          <w:szCs w:val="24"/>
        </w:rPr>
        <w:t xml:space="preserve"> and </w:t>
      </w:r>
      <w:r w:rsidR="00665AD7" w:rsidRPr="00044B50">
        <w:rPr>
          <w:rFonts w:cs="Arial"/>
          <w:szCs w:val="24"/>
        </w:rPr>
        <w:t xml:space="preserve">they </w:t>
      </w:r>
      <w:r w:rsidRPr="00044B50">
        <w:rPr>
          <w:rFonts w:cs="Arial"/>
          <w:szCs w:val="24"/>
        </w:rPr>
        <w:t xml:space="preserve">said the seizure just wouldn't have stopped. </w:t>
      </w:r>
      <w:r w:rsidR="00423EB9" w:rsidRPr="00044B50">
        <w:rPr>
          <w:rFonts w:cs="Arial"/>
          <w:szCs w:val="24"/>
        </w:rPr>
        <w:t>Doctors</w:t>
      </w:r>
      <w:r w:rsidR="00117EE2" w:rsidRPr="00044B50">
        <w:rPr>
          <w:rFonts w:cs="Arial"/>
          <w:szCs w:val="24"/>
        </w:rPr>
        <w:t>’</w:t>
      </w:r>
      <w:r w:rsidR="00B12976" w:rsidRPr="00044B50">
        <w:rPr>
          <w:rFonts w:cs="Arial"/>
          <w:szCs w:val="24"/>
        </w:rPr>
        <w:t xml:space="preserve"> </w:t>
      </w:r>
      <w:r w:rsidR="00117EE2" w:rsidRPr="00044B50">
        <w:rPr>
          <w:rFonts w:cs="Arial"/>
          <w:szCs w:val="24"/>
        </w:rPr>
        <w:t>training needs to</w:t>
      </w:r>
      <w:r w:rsidR="00723B02" w:rsidRPr="00044B50">
        <w:rPr>
          <w:rFonts w:cs="Arial"/>
          <w:szCs w:val="24"/>
        </w:rPr>
        <w:t xml:space="preserve"> be</w:t>
      </w:r>
      <w:r w:rsidR="00B12976" w:rsidRPr="00044B50">
        <w:rPr>
          <w:rFonts w:cs="Arial"/>
          <w:szCs w:val="24"/>
        </w:rPr>
        <w:t xml:space="preserve"> clear that</w:t>
      </w:r>
      <w:r w:rsidRPr="00044B50">
        <w:rPr>
          <w:rFonts w:cs="Arial"/>
          <w:szCs w:val="24"/>
        </w:rPr>
        <w:t xml:space="preserve"> if there is a care plan </w:t>
      </w:r>
      <w:r w:rsidR="00723B02" w:rsidRPr="00044B50">
        <w:rPr>
          <w:rFonts w:cs="Arial"/>
          <w:szCs w:val="24"/>
        </w:rPr>
        <w:t>they need to read it</w:t>
      </w:r>
      <w:r w:rsidR="00B8343D" w:rsidRPr="00044B50">
        <w:rPr>
          <w:rFonts w:cs="Arial"/>
          <w:szCs w:val="24"/>
        </w:rPr>
        <w:t xml:space="preserve">. </w:t>
      </w:r>
    </w:p>
    <w:p w14:paraId="5CF9D293" w14:textId="77777777" w:rsidR="008650A3" w:rsidRPr="00044B50" w:rsidRDefault="008650A3" w:rsidP="008650A3">
      <w:pPr>
        <w:pStyle w:val="ListParagraph"/>
        <w:ind w:left="0"/>
        <w:rPr>
          <w:rFonts w:cs="Arial"/>
          <w:szCs w:val="24"/>
        </w:rPr>
      </w:pPr>
    </w:p>
    <w:p w14:paraId="77103C9F" w14:textId="77777777" w:rsidR="008650A3" w:rsidRPr="00044B50" w:rsidRDefault="008650A3" w:rsidP="008650A3">
      <w:pPr>
        <w:rPr>
          <w:rFonts w:cs="Arial"/>
          <w:b/>
          <w:bCs/>
          <w:szCs w:val="24"/>
        </w:rPr>
      </w:pPr>
      <w:r w:rsidRPr="00044B50">
        <w:rPr>
          <w:rFonts w:cs="Arial"/>
          <w:b/>
          <w:bCs/>
          <w:szCs w:val="24"/>
        </w:rPr>
        <w:t>Involvement in care planning and discharge</w:t>
      </w:r>
    </w:p>
    <w:p w14:paraId="101B64DA" w14:textId="3414E4F4" w:rsidR="00C3365E" w:rsidRPr="00044B50" w:rsidRDefault="00E62874" w:rsidP="00C3365E">
      <w:pPr>
        <w:rPr>
          <w:rFonts w:cs="Arial"/>
          <w:szCs w:val="24"/>
        </w:rPr>
      </w:pPr>
      <w:r w:rsidRPr="00044B50">
        <w:rPr>
          <w:rFonts w:cs="Arial"/>
          <w:szCs w:val="24"/>
        </w:rPr>
        <w:t>There was variation in h</w:t>
      </w:r>
      <w:r w:rsidR="008650A3" w:rsidRPr="00044B50">
        <w:rPr>
          <w:rFonts w:cs="Arial"/>
          <w:szCs w:val="24"/>
        </w:rPr>
        <w:t xml:space="preserve">ow well people, their families and carers were involved in making decisions about their care. </w:t>
      </w:r>
      <w:r w:rsidR="00C11349" w:rsidRPr="00044B50">
        <w:rPr>
          <w:rFonts w:cs="Arial"/>
          <w:szCs w:val="24"/>
        </w:rPr>
        <w:t>We saw some good examples where staff engaged well with people</w:t>
      </w:r>
      <w:r w:rsidR="008B151D" w:rsidRPr="00044B50">
        <w:rPr>
          <w:rFonts w:cs="Arial"/>
          <w:szCs w:val="24"/>
        </w:rPr>
        <w:t xml:space="preserve"> and supported them to make choices about treatment, medicines and food</w:t>
      </w:r>
      <w:r w:rsidR="00C11349" w:rsidRPr="00044B50">
        <w:rPr>
          <w:rFonts w:cs="Arial"/>
          <w:szCs w:val="24"/>
        </w:rPr>
        <w:t>.</w:t>
      </w:r>
      <w:r w:rsidR="00C3365E" w:rsidRPr="00044B50">
        <w:rPr>
          <w:rFonts w:cs="Arial"/>
          <w:szCs w:val="24"/>
        </w:rPr>
        <w:t xml:space="preserve"> However, </w:t>
      </w:r>
      <w:r w:rsidR="00C3365E" w:rsidRPr="00044B50">
        <w:t xml:space="preserve">in a few trusts we found that </w:t>
      </w:r>
      <w:r w:rsidR="00710C6A" w:rsidRPr="00044B50">
        <w:t xml:space="preserve">people </w:t>
      </w:r>
      <w:r w:rsidR="00C3365E" w:rsidRPr="00044B50">
        <w:t>were not always in</w:t>
      </w:r>
      <w:r w:rsidR="00003829" w:rsidRPr="00044B50">
        <w:t>volved in</w:t>
      </w:r>
      <w:r w:rsidR="00C3365E" w:rsidRPr="00044B50">
        <w:t xml:space="preserve"> </w:t>
      </w:r>
      <w:r w:rsidR="00003829" w:rsidRPr="00044B50">
        <w:t>day-to-</w:t>
      </w:r>
      <w:r w:rsidR="00C3365E" w:rsidRPr="00044B50">
        <w:t xml:space="preserve">day decisions about their care. </w:t>
      </w:r>
    </w:p>
    <w:p w14:paraId="39900F62" w14:textId="2F7A7F78" w:rsidR="00C11349" w:rsidRPr="00044B50" w:rsidRDefault="00C3365E" w:rsidP="00C11349">
      <w:pPr>
        <w:rPr>
          <w:rFonts w:cs="Arial"/>
        </w:rPr>
      </w:pPr>
      <w:r w:rsidRPr="00044B50">
        <w:rPr>
          <w:rFonts w:cs="Arial"/>
        </w:rPr>
        <w:t>Where staff engaged people we</w:t>
      </w:r>
      <w:r w:rsidR="00F8005E" w:rsidRPr="00044B50">
        <w:rPr>
          <w:rFonts w:cs="Arial"/>
        </w:rPr>
        <w:t xml:space="preserve">ll, we heard that </w:t>
      </w:r>
      <w:r w:rsidR="00B74EAD" w:rsidRPr="00044B50">
        <w:rPr>
          <w:rFonts w:cs="Arial"/>
        </w:rPr>
        <w:t xml:space="preserve">they </w:t>
      </w:r>
      <w:r w:rsidR="00F8005E" w:rsidRPr="00044B50">
        <w:rPr>
          <w:rFonts w:cs="Arial"/>
        </w:rPr>
        <w:t>adapted</w:t>
      </w:r>
      <w:r w:rsidR="00C11349" w:rsidRPr="00044B50">
        <w:rPr>
          <w:rFonts w:cs="Arial"/>
        </w:rPr>
        <w:t xml:space="preserve"> their language and ma</w:t>
      </w:r>
      <w:r w:rsidR="00F8005E" w:rsidRPr="00044B50">
        <w:rPr>
          <w:rFonts w:cs="Arial"/>
        </w:rPr>
        <w:t>de</w:t>
      </w:r>
      <w:r w:rsidR="00C11349" w:rsidRPr="00044B50">
        <w:rPr>
          <w:rFonts w:cs="Arial"/>
        </w:rPr>
        <w:t xml:space="preserve"> sure that people understood what would happen before going ahead with a decision or procedure. </w:t>
      </w:r>
      <w:r w:rsidR="00E938C8" w:rsidRPr="00044B50">
        <w:rPr>
          <w:rFonts w:cs="Arial"/>
        </w:rPr>
        <w:t>R</w:t>
      </w:r>
      <w:r w:rsidR="00C11349" w:rsidRPr="00044B50">
        <w:rPr>
          <w:rFonts w:cs="Arial"/>
        </w:rPr>
        <w:t xml:space="preserve">adiographers </w:t>
      </w:r>
      <w:r w:rsidR="00E938C8" w:rsidRPr="00044B50">
        <w:rPr>
          <w:rFonts w:cs="Arial"/>
        </w:rPr>
        <w:t xml:space="preserve">at one hospital </w:t>
      </w:r>
      <w:r w:rsidR="00C11349" w:rsidRPr="00044B50">
        <w:rPr>
          <w:rFonts w:cs="Arial"/>
        </w:rPr>
        <w:t xml:space="preserve">told us about the different approaches they would take. This included taking the time to introduce </w:t>
      </w:r>
      <w:r w:rsidR="002B7727" w:rsidRPr="00044B50">
        <w:rPr>
          <w:rFonts w:cs="Arial"/>
        </w:rPr>
        <w:t xml:space="preserve">people </w:t>
      </w:r>
      <w:r w:rsidR="00C11349" w:rsidRPr="00044B50">
        <w:rPr>
          <w:rFonts w:cs="Arial"/>
        </w:rPr>
        <w:t xml:space="preserve">to </w:t>
      </w:r>
      <w:r w:rsidR="00276663" w:rsidRPr="00044B50">
        <w:rPr>
          <w:rFonts w:cs="Arial"/>
        </w:rPr>
        <w:t>X</w:t>
      </w:r>
      <w:r w:rsidR="00C11349" w:rsidRPr="00044B50">
        <w:rPr>
          <w:rFonts w:cs="Arial"/>
        </w:rPr>
        <w:t>-ray</w:t>
      </w:r>
      <w:r w:rsidR="0063247B" w:rsidRPr="00044B50">
        <w:rPr>
          <w:rFonts w:cs="Arial"/>
        </w:rPr>
        <w:t xml:space="preserve"> machines</w:t>
      </w:r>
      <w:r w:rsidR="00C11349" w:rsidRPr="00044B50">
        <w:rPr>
          <w:rFonts w:cs="Arial"/>
        </w:rPr>
        <w:t xml:space="preserve">, letting people explore the machines, and </w:t>
      </w:r>
      <w:r w:rsidR="0029578B" w:rsidRPr="00044B50">
        <w:rPr>
          <w:rFonts w:cs="Arial"/>
        </w:rPr>
        <w:t xml:space="preserve">staff </w:t>
      </w:r>
      <w:r w:rsidR="00C11349" w:rsidRPr="00044B50">
        <w:rPr>
          <w:rFonts w:cs="Arial"/>
        </w:rPr>
        <w:t>drinking barium to show the person it is okay or adding chocolate milkshake mix to it.</w:t>
      </w:r>
    </w:p>
    <w:p w14:paraId="23A7C0E9" w14:textId="098F3322" w:rsidR="00425C2D" w:rsidRPr="00044B50" w:rsidRDefault="008650A3" w:rsidP="46FF4C15">
      <w:pPr>
        <w:rPr>
          <w:rFonts w:cs="Arial"/>
        </w:rPr>
      </w:pPr>
      <w:r w:rsidRPr="00044B50">
        <w:rPr>
          <w:rFonts w:cs="Arial"/>
        </w:rPr>
        <w:t>Staff generally understood that consent and decision making should be underpinned by mental capacity assessments</w:t>
      </w:r>
      <w:r w:rsidR="00C53C7E" w:rsidRPr="00044B50">
        <w:rPr>
          <w:rFonts w:cs="Arial"/>
        </w:rPr>
        <w:t xml:space="preserve"> where appropriate</w:t>
      </w:r>
      <w:r w:rsidR="00425C2D" w:rsidRPr="00044B50">
        <w:rPr>
          <w:rFonts w:cs="Arial"/>
        </w:rPr>
        <w:t xml:space="preserve">. </w:t>
      </w:r>
      <w:r w:rsidR="00EA6B6B" w:rsidRPr="00044B50">
        <w:rPr>
          <w:rFonts w:cs="Arial"/>
        </w:rPr>
        <w:t xml:space="preserve">For example, at one </w:t>
      </w:r>
      <w:r w:rsidR="00465B0D" w:rsidRPr="00044B50">
        <w:rPr>
          <w:rFonts w:cs="Arial"/>
        </w:rPr>
        <w:t xml:space="preserve">hospital </w:t>
      </w:r>
      <w:r w:rsidR="0048571D" w:rsidRPr="00044B50">
        <w:rPr>
          <w:rFonts w:cs="Arial"/>
        </w:rPr>
        <w:t>a</w:t>
      </w:r>
      <w:r w:rsidR="00FF5D8D" w:rsidRPr="00044B50">
        <w:rPr>
          <w:rFonts w:cs="Arial"/>
        </w:rPr>
        <w:t xml:space="preserve"> woman with </w:t>
      </w:r>
      <w:r w:rsidR="0048571D" w:rsidRPr="00044B50">
        <w:rPr>
          <w:rFonts w:cs="Arial"/>
        </w:rPr>
        <w:t xml:space="preserve">a learning disability </w:t>
      </w:r>
      <w:r w:rsidR="00FF5D8D" w:rsidRPr="00044B50">
        <w:rPr>
          <w:rFonts w:cs="Arial"/>
        </w:rPr>
        <w:t xml:space="preserve">and epilepsy needed a </w:t>
      </w:r>
      <w:r w:rsidR="00346A74" w:rsidRPr="00044B50">
        <w:rPr>
          <w:rFonts w:cs="Arial"/>
        </w:rPr>
        <w:t xml:space="preserve">specific </w:t>
      </w:r>
      <w:r w:rsidR="00FF5D8D" w:rsidRPr="00044B50">
        <w:rPr>
          <w:rFonts w:cs="Arial"/>
        </w:rPr>
        <w:t xml:space="preserve">medicine to control her epilepsy that required </w:t>
      </w:r>
      <w:r w:rsidR="00523179" w:rsidRPr="00044B50">
        <w:rPr>
          <w:rFonts w:cs="Arial"/>
        </w:rPr>
        <w:t xml:space="preserve">her </w:t>
      </w:r>
      <w:r w:rsidR="00FF5D8D" w:rsidRPr="00044B50">
        <w:rPr>
          <w:rFonts w:cs="Arial"/>
        </w:rPr>
        <w:t xml:space="preserve">not </w:t>
      </w:r>
      <w:r w:rsidR="00523179" w:rsidRPr="00044B50">
        <w:rPr>
          <w:rFonts w:cs="Arial"/>
        </w:rPr>
        <w:t xml:space="preserve">to </w:t>
      </w:r>
      <w:r w:rsidR="008B3702" w:rsidRPr="00044B50">
        <w:rPr>
          <w:rFonts w:cs="Arial"/>
        </w:rPr>
        <w:t>become</w:t>
      </w:r>
      <w:r w:rsidR="00FF5D8D" w:rsidRPr="00044B50">
        <w:rPr>
          <w:rFonts w:cs="Arial"/>
        </w:rPr>
        <w:t xml:space="preserve"> pregnant as it would harm the foetus. She was assessed to have capacity if information was pitched at the right level for her to understand</w:t>
      </w:r>
      <w:r w:rsidR="0048571D" w:rsidRPr="00044B50">
        <w:rPr>
          <w:rFonts w:cs="Arial"/>
        </w:rPr>
        <w:t>. S</w:t>
      </w:r>
      <w:r w:rsidR="00465B0D" w:rsidRPr="00044B50">
        <w:rPr>
          <w:rFonts w:cs="Arial"/>
        </w:rPr>
        <w:t xml:space="preserve">taff used a visual storyboard to explain </w:t>
      </w:r>
      <w:r w:rsidR="001D6039" w:rsidRPr="00044B50">
        <w:rPr>
          <w:rFonts w:cs="Arial"/>
        </w:rPr>
        <w:t>that</w:t>
      </w:r>
      <w:r w:rsidR="007F1FA2" w:rsidRPr="00044B50">
        <w:rPr>
          <w:rFonts w:cs="Arial"/>
        </w:rPr>
        <w:t xml:space="preserve"> the</w:t>
      </w:r>
      <w:r w:rsidR="00465B0D" w:rsidRPr="00044B50">
        <w:rPr>
          <w:rFonts w:cs="Arial"/>
        </w:rPr>
        <w:t xml:space="preserve">  epilepsy medicine she was taking could harm a baby if she were to become pregnant</w:t>
      </w:r>
      <w:r w:rsidR="001D6039" w:rsidRPr="00044B50">
        <w:rPr>
          <w:rFonts w:cs="Arial"/>
        </w:rPr>
        <w:t xml:space="preserve">, and provide </w:t>
      </w:r>
      <w:r w:rsidR="003A6174" w:rsidRPr="00044B50">
        <w:rPr>
          <w:rFonts w:cs="Arial"/>
        </w:rPr>
        <w:t>information about options for contraceptives</w:t>
      </w:r>
      <w:r w:rsidR="00465B0D" w:rsidRPr="00044B50">
        <w:rPr>
          <w:rFonts w:cs="Arial"/>
        </w:rPr>
        <w:t>. She</w:t>
      </w:r>
      <w:r w:rsidR="00810362" w:rsidRPr="00044B50">
        <w:rPr>
          <w:rFonts w:cs="Arial"/>
        </w:rPr>
        <w:t xml:space="preserve"> chose to have a contraceptive implant and</w:t>
      </w:r>
      <w:r w:rsidR="00465B0D" w:rsidRPr="00044B50">
        <w:rPr>
          <w:rFonts w:cs="Arial"/>
        </w:rPr>
        <w:t xml:space="preserve"> was then encouraged to mark the arm where she wanted the implant to be embedded.</w:t>
      </w:r>
    </w:p>
    <w:p w14:paraId="548EF298" w14:textId="07B5C0D7" w:rsidR="008650A3" w:rsidRPr="00044B50" w:rsidRDefault="00904723" w:rsidP="008650A3">
      <w:pPr>
        <w:rPr>
          <w:rFonts w:cs="Arial"/>
          <w:szCs w:val="24"/>
        </w:rPr>
      </w:pPr>
      <w:r w:rsidRPr="00044B50">
        <w:rPr>
          <w:rFonts w:cs="Arial"/>
          <w:szCs w:val="24"/>
        </w:rPr>
        <w:t>However,</w:t>
      </w:r>
      <w:r w:rsidR="008650A3" w:rsidRPr="00044B50">
        <w:rPr>
          <w:rFonts w:cs="Arial"/>
          <w:szCs w:val="24"/>
        </w:rPr>
        <w:t xml:space="preserve"> we found that </w:t>
      </w:r>
      <w:r w:rsidR="008A12C4" w:rsidRPr="00044B50">
        <w:rPr>
          <w:rFonts w:cs="Arial"/>
          <w:szCs w:val="24"/>
        </w:rPr>
        <w:t xml:space="preserve">mental </w:t>
      </w:r>
      <w:r w:rsidRPr="00044B50">
        <w:rPr>
          <w:rFonts w:cs="Arial"/>
          <w:szCs w:val="24"/>
        </w:rPr>
        <w:t xml:space="preserve">capacity </w:t>
      </w:r>
      <w:r w:rsidR="008650A3" w:rsidRPr="00044B50">
        <w:rPr>
          <w:rFonts w:cs="Arial"/>
          <w:szCs w:val="24"/>
        </w:rPr>
        <w:t xml:space="preserve">assessments were not always carried out. For example, an autistic person with a learning disability </w:t>
      </w:r>
      <w:r w:rsidR="00644EB9" w:rsidRPr="00044B50">
        <w:rPr>
          <w:rFonts w:cs="Arial"/>
          <w:szCs w:val="24"/>
        </w:rPr>
        <w:t xml:space="preserve">was not assessed </w:t>
      </w:r>
      <w:r w:rsidR="008650A3" w:rsidRPr="00044B50">
        <w:rPr>
          <w:rFonts w:cs="Arial"/>
          <w:szCs w:val="24"/>
        </w:rPr>
        <w:t xml:space="preserve">because </w:t>
      </w:r>
      <w:r w:rsidR="00644EB9" w:rsidRPr="00044B50">
        <w:rPr>
          <w:rFonts w:cs="Arial"/>
          <w:szCs w:val="24"/>
        </w:rPr>
        <w:t>staff</w:t>
      </w:r>
      <w:r w:rsidR="008650A3" w:rsidRPr="00044B50">
        <w:rPr>
          <w:rFonts w:cs="Arial"/>
          <w:szCs w:val="24"/>
        </w:rPr>
        <w:t xml:space="preserve"> assumed </w:t>
      </w:r>
      <w:r w:rsidR="00644EB9" w:rsidRPr="00044B50">
        <w:rPr>
          <w:rFonts w:cs="Arial"/>
          <w:szCs w:val="24"/>
        </w:rPr>
        <w:t>that they</w:t>
      </w:r>
      <w:r w:rsidR="002B7727" w:rsidRPr="00044B50">
        <w:rPr>
          <w:rFonts w:cs="Arial"/>
          <w:szCs w:val="24"/>
        </w:rPr>
        <w:t xml:space="preserve"> </w:t>
      </w:r>
      <w:r w:rsidR="008650A3" w:rsidRPr="00044B50">
        <w:rPr>
          <w:rFonts w:cs="Arial"/>
          <w:szCs w:val="24"/>
        </w:rPr>
        <w:t xml:space="preserve">understood with the help of their family. </w:t>
      </w:r>
    </w:p>
    <w:p w14:paraId="460C1968" w14:textId="6C079585" w:rsidR="00986149" w:rsidRPr="00044B50" w:rsidRDefault="00161CCB" w:rsidP="008650A3">
      <w:pPr>
        <w:rPr>
          <w:rFonts w:cs="Arial"/>
          <w:szCs w:val="24"/>
        </w:rPr>
      </w:pPr>
      <w:r w:rsidRPr="00044B50">
        <w:rPr>
          <w:rFonts w:cs="Arial"/>
          <w:szCs w:val="24"/>
        </w:rPr>
        <w:t>Involving people in</w:t>
      </w:r>
      <w:r w:rsidR="008650A3" w:rsidRPr="00044B50">
        <w:rPr>
          <w:rFonts w:cs="Arial"/>
          <w:szCs w:val="24"/>
        </w:rPr>
        <w:t xml:space="preserve"> discharge planning</w:t>
      </w:r>
      <w:r w:rsidR="00372C8E" w:rsidRPr="00044B50">
        <w:rPr>
          <w:rFonts w:cs="Arial"/>
          <w:szCs w:val="24"/>
        </w:rPr>
        <w:t xml:space="preserve"> </w:t>
      </w:r>
      <w:r w:rsidR="008650A3" w:rsidRPr="00044B50">
        <w:rPr>
          <w:rFonts w:cs="Arial"/>
          <w:szCs w:val="24"/>
        </w:rPr>
        <w:t xml:space="preserve">needed to be improved. </w:t>
      </w:r>
      <w:r w:rsidR="00466AAF" w:rsidRPr="00044B50">
        <w:rPr>
          <w:rFonts w:cs="Arial"/>
          <w:szCs w:val="24"/>
        </w:rPr>
        <w:t>For example, in some instances staff</w:t>
      </w:r>
      <w:r w:rsidR="00E56FEF" w:rsidRPr="00044B50">
        <w:rPr>
          <w:rFonts w:cs="Arial"/>
          <w:szCs w:val="24"/>
        </w:rPr>
        <w:t xml:space="preserve"> did not </w:t>
      </w:r>
      <w:r w:rsidR="00645F1A" w:rsidRPr="00044B50">
        <w:rPr>
          <w:rFonts w:cs="Arial"/>
          <w:szCs w:val="24"/>
        </w:rPr>
        <w:t xml:space="preserve">give </w:t>
      </w:r>
      <w:r w:rsidR="00E56FEF" w:rsidRPr="00044B50">
        <w:rPr>
          <w:rFonts w:cs="Arial"/>
          <w:szCs w:val="24"/>
        </w:rPr>
        <w:t xml:space="preserve">enough information </w:t>
      </w:r>
      <w:r w:rsidR="00645F1A" w:rsidRPr="00044B50">
        <w:rPr>
          <w:rFonts w:cs="Arial"/>
          <w:szCs w:val="24"/>
        </w:rPr>
        <w:t xml:space="preserve">to </w:t>
      </w:r>
      <w:r w:rsidR="00E56FEF" w:rsidRPr="00044B50">
        <w:rPr>
          <w:rFonts w:cs="Arial"/>
          <w:szCs w:val="24"/>
        </w:rPr>
        <w:t xml:space="preserve">people </w:t>
      </w:r>
      <w:r w:rsidR="006C4BCA" w:rsidRPr="00044B50">
        <w:rPr>
          <w:rFonts w:cs="Arial"/>
          <w:szCs w:val="24"/>
        </w:rPr>
        <w:t xml:space="preserve">about when they would be discharged </w:t>
      </w:r>
      <w:r w:rsidR="00C4438C" w:rsidRPr="00044B50">
        <w:rPr>
          <w:rFonts w:cs="Arial"/>
          <w:szCs w:val="24"/>
        </w:rPr>
        <w:t>and while</w:t>
      </w:r>
      <w:r w:rsidR="00645F1A" w:rsidRPr="00044B50">
        <w:rPr>
          <w:rFonts w:cs="Arial"/>
          <w:szCs w:val="24"/>
        </w:rPr>
        <w:t xml:space="preserve"> the</w:t>
      </w:r>
      <w:r w:rsidR="009C015B" w:rsidRPr="00044B50">
        <w:rPr>
          <w:rFonts w:cs="Arial"/>
          <w:szCs w:val="24"/>
        </w:rPr>
        <w:t>y</w:t>
      </w:r>
      <w:r w:rsidR="00645F1A" w:rsidRPr="00044B50">
        <w:rPr>
          <w:rFonts w:cs="Arial"/>
          <w:szCs w:val="24"/>
        </w:rPr>
        <w:t xml:space="preserve"> were being</w:t>
      </w:r>
      <w:r w:rsidR="00E56FEF" w:rsidRPr="00044B50">
        <w:rPr>
          <w:rFonts w:cs="Arial"/>
          <w:szCs w:val="24"/>
        </w:rPr>
        <w:t xml:space="preserve"> discharge</w:t>
      </w:r>
      <w:r w:rsidR="009C015B" w:rsidRPr="00044B50">
        <w:rPr>
          <w:rFonts w:cs="Arial"/>
          <w:szCs w:val="24"/>
        </w:rPr>
        <w:t>d</w:t>
      </w:r>
      <w:r w:rsidR="00E56FEF" w:rsidRPr="00044B50">
        <w:rPr>
          <w:rFonts w:cs="Arial"/>
          <w:szCs w:val="24"/>
        </w:rPr>
        <w:t xml:space="preserve">. </w:t>
      </w:r>
      <w:r w:rsidR="008650A3" w:rsidRPr="00044B50">
        <w:rPr>
          <w:rFonts w:cs="Arial"/>
          <w:szCs w:val="24"/>
        </w:rPr>
        <w:t>People and their family or carers told us that they did not always have enough information or understanding about what would happen after discharge</w:t>
      </w:r>
      <w:r w:rsidR="00986149" w:rsidRPr="00044B50">
        <w:rPr>
          <w:rFonts w:cs="Arial"/>
          <w:szCs w:val="24"/>
        </w:rPr>
        <w:t>, as they still had questions about:</w:t>
      </w:r>
    </w:p>
    <w:p w14:paraId="72C308BB" w14:textId="6B2763B0" w:rsidR="00986149" w:rsidRPr="00044B50" w:rsidRDefault="008650A3" w:rsidP="00A8259B">
      <w:pPr>
        <w:pStyle w:val="ListParagraph"/>
        <w:numPr>
          <w:ilvl w:val="0"/>
          <w:numId w:val="14"/>
        </w:numPr>
        <w:ind w:left="425" w:hanging="425"/>
        <w:contextualSpacing w:val="0"/>
        <w:rPr>
          <w:rFonts w:cs="Arial"/>
          <w:szCs w:val="24"/>
        </w:rPr>
      </w:pPr>
      <w:r w:rsidRPr="00044B50">
        <w:t>self-care</w:t>
      </w:r>
    </w:p>
    <w:p w14:paraId="4D38462A" w14:textId="6128465B" w:rsidR="00986149" w:rsidRPr="00044B50" w:rsidRDefault="008650A3" w:rsidP="00A8259B">
      <w:pPr>
        <w:pStyle w:val="ListParagraph"/>
        <w:numPr>
          <w:ilvl w:val="0"/>
          <w:numId w:val="14"/>
        </w:numPr>
        <w:ind w:left="425" w:hanging="425"/>
        <w:contextualSpacing w:val="0"/>
        <w:rPr>
          <w:rFonts w:cs="Arial"/>
          <w:szCs w:val="24"/>
        </w:rPr>
      </w:pPr>
      <w:r w:rsidRPr="00044B50">
        <w:t>medicines</w:t>
      </w:r>
    </w:p>
    <w:p w14:paraId="4251D713" w14:textId="4E374BC6" w:rsidR="009B55F5" w:rsidRPr="00044B50" w:rsidRDefault="009B55F5" w:rsidP="00A8259B">
      <w:pPr>
        <w:pStyle w:val="ListParagraph"/>
        <w:numPr>
          <w:ilvl w:val="0"/>
          <w:numId w:val="14"/>
        </w:numPr>
        <w:ind w:left="425" w:hanging="425"/>
        <w:contextualSpacing w:val="0"/>
        <w:rPr>
          <w:rFonts w:cs="Arial"/>
          <w:szCs w:val="24"/>
        </w:rPr>
      </w:pPr>
      <w:r w:rsidRPr="00044B50">
        <w:rPr>
          <w:rFonts w:cs="Arial"/>
          <w:szCs w:val="24"/>
        </w:rPr>
        <w:t>managing</w:t>
      </w:r>
      <w:r w:rsidR="008650A3" w:rsidRPr="00044B50">
        <w:t xml:space="preserve"> pain</w:t>
      </w:r>
    </w:p>
    <w:p w14:paraId="2931FB9F" w14:textId="77777777" w:rsidR="009B55F5" w:rsidRPr="00044B50" w:rsidRDefault="004D3A3A" w:rsidP="00A8259B">
      <w:pPr>
        <w:pStyle w:val="ListParagraph"/>
        <w:numPr>
          <w:ilvl w:val="0"/>
          <w:numId w:val="14"/>
        </w:numPr>
        <w:ind w:left="425" w:hanging="425"/>
        <w:contextualSpacing w:val="0"/>
        <w:rPr>
          <w:rFonts w:cs="Arial"/>
          <w:szCs w:val="24"/>
        </w:rPr>
      </w:pPr>
      <w:r w:rsidRPr="00044B50">
        <w:t>tube feeding</w:t>
      </w:r>
    </w:p>
    <w:p w14:paraId="07167C29" w14:textId="2FA695D1" w:rsidR="009B55F5" w:rsidRPr="00044B50" w:rsidRDefault="008650A3" w:rsidP="00A8259B">
      <w:pPr>
        <w:pStyle w:val="ListParagraph"/>
        <w:numPr>
          <w:ilvl w:val="0"/>
          <w:numId w:val="14"/>
        </w:numPr>
        <w:ind w:left="425" w:hanging="425"/>
        <w:contextualSpacing w:val="0"/>
        <w:rPr>
          <w:rFonts w:cs="Arial"/>
          <w:szCs w:val="24"/>
        </w:rPr>
      </w:pPr>
      <w:r w:rsidRPr="00044B50">
        <w:t>progress after their operation</w:t>
      </w:r>
      <w:r w:rsidR="00E13321" w:rsidRPr="00044B50">
        <w:t>.</w:t>
      </w:r>
    </w:p>
    <w:p w14:paraId="3C7EC81A" w14:textId="683F086E" w:rsidR="008650A3" w:rsidRPr="00044B50" w:rsidRDefault="00AE4B9B" w:rsidP="008650A3">
      <w:pPr>
        <w:rPr>
          <w:rFonts w:cs="Arial"/>
          <w:szCs w:val="24"/>
        </w:rPr>
      </w:pPr>
      <w:r w:rsidRPr="00044B50">
        <w:t xml:space="preserve">This meant there was a risk that people were discharged without </w:t>
      </w:r>
      <w:r w:rsidR="004F036F" w:rsidRPr="00044B50">
        <w:t xml:space="preserve">discussing </w:t>
      </w:r>
      <w:r w:rsidRPr="00044B50">
        <w:t>all the required considerations.</w:t>
      </w:r>
    </w:p>
    <w:p w14:paraId="66CF73DF" w14:textId="4A5BBBE7" w:rsidR="008650A3" w:rsidRPr="00044B50" w:rsidRDefault="008650A3" w:rsidP="008650A3">
      <w:pPr>
        <w:rPr>
          <w:rFonts w:cs="Arial"/>
        </w:rPr>
      </w:pPr>
      <w:r w:rsidRPr="00044B50">
        <w:rPr>
          <w:rFonts w:cs="Arial"/>
        </w:rPr>
        <w:t xml:space="preserve">Some carers told us they felt that hospitals wanted to discharge </w:t>
      </w:r>
      <w:r w:rsidR="002B7727" w:rsidRPr="00044B50">
        <w:rPr>
          <w:rFonts w:cs="Arial"/>
        </w:rPr>
        <w:t xml:space="preserve">people </w:t>
      </w:r>
      <w:r w:rsidRPr="00044B50">
        <w:rPr>
          <w:rFonts w:cs="Arial"/>
        </w:rPr>
        <w:t>too quickly. For example</w:t>
      </w:r>
      <w:r w:rsidR="004F036F" w:rsidRPr="00044B50">
        <w:rPr>
          <w:rFonts w:cs="Arial"/>
        </w:rPr>
        <w:t>,</w:t>
      </w:r>
      <w:r w:rsidRPr="00044B50">
        <w:rPr>
          <w:rFonts w:cs="Arial"/>
        </w:rPr>
        <w:t xml:space="preserve"> at one hospital </w:t>
      </w:r>
      <w:r w:rsidR="000E4054" w:rsidRPr="00044B50">
        <w:rPr>
          <w:rFonts w:cs="Arial"/>
        </w:rPr>
        <w:t>a</w:t>
      </w:r>
      <w:r w:rsidRPr="00044B50">
        <w:rPr>
          <w:rFonts w:cs="Arial"/>
        </w:rPr>
        <w:t xml:space="preserve"> person with </w:t>
      </w:r>
      <w:r w:rsidR="000E4054" w:rsidRPr="00044B50">
        <w:rPr>
          <w:rFonts w:cs="Arial"/>
        </w:rPr>
        <w:t xml:space="preserve">a </w:t>
      </w:r>
      <w:r w:rsidRPr="00044B50">
        <w:rPr>
          <w:rFonts w:cs="Arial"/>
        </w:rPr>
        <w:t xml:space="preserve">learning </w:t>
      </w:r>
      <w:r w:rsidR="000E4054" w:rsidRPr="00044B50">
        <w:rPr>
          <w:rFonts w:cs="Arial"/>
        </w:rPr>
        <w:t xml:space="preserve">disability who was </w:t>
      </w:r>
      <w:r w:rsidR="00484D46" w:rsidRPr="00044B50">
        <w:rPr>
          <w:rFonts w:cs="Arial"/>
        </w:rPr>
        <w:t xml:space="preserve">also </w:t>
      </w:r>
      <w:r w:rsidR="000E4054" w:rsidRPr="00044B50">
        <w:rPr>
          <w:rFonts w:cs="Arial"/>
        </w:rPr>
        <w:t>autistic</w:t>
      </w:r>
      <w:r w:rsidRPr="00044B50">
        <w:rPr>
          <w:rFonts w:cs="Arial"/>
        </w:rPr>
        <w:t xml:space="preserve"> told us that they </w:t>
      </w:r>
      <w:r w:rsidR="00DF4197" w:rsidRPr="00044B50">
        <w:rPr>
          <w:rFonts w:cs="Arial"/>
        </w:rPr>
        <w:t xml:space="preserve">and their family </w:t>
      </w:r>
      <w:r w:rsidRPr="00044B50">
        <w:rPr>
          <w:rFonts w:cs="Arial"/>
        </w:rPr>
        <w:t xml:space="preserve">had felt rushed as the hospital had </w:t>
      </w:r>
      <w:r w:rsidR="00D73C59" w:rsidRPr="00044B50">
        <w:rPr>
          <w:rFonts w:cs="Arial"/>
        </w:rPr>
        <w:t>”</w:t>
      </w:r>
      <w:r w:rsidRPr="00044B50">
        <w:t xml:space="preserve">insisted on </w:t>
      </w:r>
      <w:r w:rsidRPr="00044B50">
        <w:rPr>
          <w:rFonts w:cs="Arial"/>
        </w:rPr>
        <w:t>discharge</w:t>
      </w:r>
      <w:r w:rsidR="00D73C59" w:rsidRPr="00044B50">
        <w:rPr>
          <w:rFonts w:cs="Arial"/>
        </w:rPr>
        <w:t>”</w:t>
      </w:r>
      <w:r w:rsidRPr="00044B50">
        <w:rPr>
          <w:rFonts w:cs="Arial"/>
        </w:rPr>
        <w:t xml:space="preserve"> before they felt ready to go home. The family took them back to </w:t>
      </w:r>
      <w:r w:rsidR="0064222A" w:rsidRPr="00044B50">
        <w:rPr>
          <w:rFonts w:cs="Arial"/>
        </w:rPr>
        <w:t xml:space="preserve">the </w:t>
      </w:r>
      <w:r w:rsidRPr="00044B50">
        <w:rPr>
          <w:rFonts w:cs="Arial"/>
        </w:rPr>
        <w:t>emergency department within a week as they were in pain.</w:t>
      </w:r>
    </w:p>
    <w:p w14:paraId="3F9D1777" w14:textId="7D83DE4F" w:rsidR="008650A3" w:rsidRPr="00044B50" w:rsidRDefault="001F24E6" w:rsidP="008650A3">
      <w:pPr>
        <w:rPr>
          <w:rFonts w:cs="Arial"/>
          <w:szCs w:val="24"/>
        </w:rPr>
      </w:pPr>
      <w:r w:rsidRPr="00044B50">
        <w:t xml:space="preserve">This </w:t>
      </w:r>
      <w:r w:rsidR="0064222A" w:rsidRPr="00044B50">
        <w:t>view</w:t>
      </w:r>
      <w:r w:rsidRPr="00044B50">
        <w:t xml:space="preserve"> is supported by t</w:t>
      </w:r>
      <w:r w:rsidR="003C319F" w:rsidRPr="00044B50">
        <w:t>he findings of our 2020 adult inpatient survey</w:t>
      </w:r>
      <w:r w:rsidR="0064222A" w:rsidRPr="00044B50">
        <w:t>,</w:t>
      </w:r>
      <w:r w:rsidR="003C319F" w:rsidRPr="00044B50">
        <w:t xml:space="preserve"> </w:t>
      </w:r>
      <w:r w:rsidRPr="00044B50">
        <w:t xml:space="preserve">which </w:t>
      </w:r>
      <w:r w:rsidR="009C39EA" w:rsidRPr="00044B50">
        <w:t>showed</w:t>
      </w:r>
      <w:r w:rsidR="003C319F" w:rsidRPr="00044B50">
        <w:t xml:space="preserve"> that </w:t>
      </w:r>
      <w:r w:rsidR="000E07DA" w:rsidRPr="00044B50">
        <w:t>respondents</w:t>
      </w:r>
      <w:r w:rsidR="00EC24B2" w:rsidRPr="00044B50">
        <w:t xml:space="preserve"> </w:t>
      </w:r>
      <w:r w:rsidR="003C319F" w:rsidRPr="00044B50">
        <w:t xml:space="preserve">felt they did not receive enough information when they went home. People </w:t>
      </w:r>
      <w:r w:rsidR="009C39EA" w:rsidRPr="00044B50">
        <w:t xml:space="preserve">told us that </w:t>
      </w:r>
      <w:r w:rsidR="003C319F" w:rsidRPr="00044B50">
        <w:t xml:space="preserve">there was a lack of information about medicines, exercise and medical equipment. There were also issues raised about incorrect information on discharge letters and not being told when </w:t>
      </w:r>
      <w:r w:rsidR="00022C71" w:rsidRPr="00044B50">
        <w:t>they were</w:t>
      </w:r>
      <w:r w:rsidR="003C319F" w:rsidRPr="00044B50">
        <w:t xml:space="preserve"> expected </w:t>
      </w:r>
      <w:r w:rsidR="00022C71" w:rsidRPr="00044B50">
        <w:t>to</w:t>
      </w:r>
      <w:r w:rsidR="003C319F" w:rsidRPr="00044B50">
        <w:t xml:space="preserve"> go home. They also told us about being discharged before they felt confident to go home and look after themselves</w:t>
      </w:r>
      <w:r w:rsidR="008650A3" w:rsidRPr="00044B50">
        <w:rPr>
          <w:rFonts w:cs="Arial"/>
          <w:szCs w:val="24"/>
        </w:rPr>
        <w:t>.</w:t>
      </w:r>
    </w:p>
    <w:p w14:paraId="182AEA18" w14:textId="77777777" w:rsidR="008650A3" w:rsidRPr="00044B50" w:rsidRDefault="008650A3" w:rsidP="008650A3">
      <w:pPr>
        <w:rPr>
          <w:rFonts w:cs="Arial"/>
          <w:b/>
          <w:bCs/>
          <w:szCs w:val="24"/>
        </w:rPr>
      </w:pPr>
      <w:r w:rsidRPr="00044B50">
        <w:rPr>
          <w:rFonts w:cs="Arial"/>
          <w:b/>
          <w:bCs/>
          <w:szCs w:val="24"/>
        </w:rPr>
        <w:t>Managing medicines</w:t>
      </w:r>
    </w:p>
    <w:p w14:paraId="548A8853" w14:textId="4DFE8A81" w:rsidR="008650A3" w:rsidRPr="00044B50" w:rsidRDefault="003E3049" w:rsidP="008650A3">
      <w:pPr>
        <w:rPr>
          <w:rFonts w:cs="Arial"/>
          <w:szCs w:val="24"/>
        </w:rPr>
      </w:pPr>
      <w:bookmarkStart w:id="16" w:name="_Hlk106271423"/>
      <w:r w:rsidRPr="00044B50">
        <w:rPr>
          <w:rFonts w:cs="Arial"/>
          <w:szCs w:val="24"/>
        </w:rPr>
        <w:t>On admission to hospital</w:t>
      </w:r>
      <w:r w:rsidR="00022C71" w:rsidRPr="00044B50">
        <w:rPr>
          <w:rFonts w:cs="Arial"/>
          <w:szCs w:val="24"/>
        </w:rPr>
        <w:t>,</w:t>
      </w:r>
      <w:r w:rsidRPr="00044B50">
        <w:rPr>
          <w:rFonts w:cs="Arial"/>
          <w:szCs w:val="24"/>
        </w:rPr>
        <w:t xml:space="preserve"> people</w:t>
      </w:r>
      <w:r w:rsidR="008167D0" w:rsidRPr="00044B50">
        <w:rPr>
          <w:rFonts w:cs="Arial"/>
          <w:szCs w:val="24"/>
        </w:rPr>
        <w:t>’s medicines</w:t>
      </w:r>
      <w:r w:rsidRPr="00044B50">
        <w:rPr>
          <w:rFonts w:cs="Arial"/>
          <w:szCs w:val="24"/>
        </w:rPr>
        <w:t xml:space="preserve"> should </w:t>
      </w:r>
      <w:r w:rsidR="008167D0" w:rsidRPr="00044B50">
        <w:rPr>
          <w:rFonts w:cs="Arial"/>
          <w:szCs w:val="24"/>
        </w:rPr>
        <w:t>be</w:t>
      </w:r>
      <w:r w:rsidRPr="00044B50">
        <w:rPr>
          <w:rFonts w:cs="Arial"/>
          <w:szCs w:val="24"/>
        </w:rPr>
        <w:t xml:space="preserve"> review</w:t>
      </w:r>
      <w:r w:rsidR="008167D0" w:rsidRPr="00044B50">
        <w:rPr>
          <w:rFonts w:cs="Arial"/>
          <w:szCs w:val="24"/>
        </w:rPr>
        <w:t>ed</w:t>
      </w:r>
      <w:r w:rsidRPr="00044B50">
        <w:rPr>
          <w:rFonts w:cs="Arial"/>
          <w:szCs w:val="24"/>
        </w:rPr>
        <w:t xml:space="preserve"> to </w:t>
      </w:r>
      <w:r w:rsidR="008650A3" w:rsidRPr="00044B50">
        <w:rPr>
          <w:rFonts w:cs="Arial"/>
          <w:szCs w:val="24"/>
        </w:rPr>
        <w:t xml:space="preserve">make sure that </w:t>
      </w:r>
      <w:r w:rsidRPr="00044B50">
        <w:rPr>
          <w:rFonts w:cs="Arial"/>
          <w:szCs w:val="24"/>
        </w:rPr>
        <w:t xml:space="preserve">they </w:t>
      </w:r>
      <w:r w:rsidR="00373311" w:rsidRPr="00044B50">
        <w:rPr>
          <w:rFonts w:cs="Arial"/>
          <w:szCs w:val="24"/>
        </w:rPr>
        <w:t xml:space="preserve">are appropriate </w:t>
      </w:r>
      <w:r w:rsidR="008650A3" w:rsidRPr="00044B50">
        <w:rPr>
          <w:rFonts w:cs="Arial"/>
          <w:szCs w:val="24"/>
        </w:rPr>
        <w:t xml:space="preserve">and </w:t>
      </w:r>
      <w:r w:rsidR="000327DC" w:rsidRPr="00044B50">
        <w:rPr>
          <w:rFonts w:cs="Arial"/>
          <w:szCs w:val="24"/>
        </w:rPr>
        <w:t xml:space="preserve">are </w:t>
      </w:r>
      <w:r w:rsidR="008650A3" w:rsidRPr="00044B50">
        <w:rPr>
          <w:rFonts w:cs="Arial"/>
          <w:szCs w:val="24"/>
        </w:rPr>
        <w:t>me</w:t>
      </w:r>
      <w:r w:rsidRPr="00044B50">
        <w:rPr>
          <w:rFonts w:cs="Arial"/>
          <w:szCs w:val="24"/>
        </w:rPr>
        <w:t>e</w:t>
      </w:r>
      <w:r w:rsidR="008650A3" w:rsidRPr="00044B50">
        <w:rPr>
          <w:rFonts w:cs="Arial"/>
          <w:szCs w:val="24"/>
        </w:rPr>
        <w:t>t</w:t>
      </w:r>
      <w:r w:rsidR="000327DC" w:rsidRPr="00044B50">
        <w:rPr>
          <w:rFonts w:cs="Arial"/>
          <w:szCs w:val="24"/>
        </w:rPr>
        <w:t>ing</w:t>
      </w:r>
      <w:r w:rsidR="008650A3" w:rsidRPr="00044B50">
        <w:rPr>
          <w:rFonts w:cs="Arial"/>
          <w:szCs w:val="24"/>
        </w:rPr>
        <w:t xml:space="preserve"> </w:t>
      </w:r>
      <w:r w:rsidR="00BA1419" w:rsidRPr="00044B50">
        <w:rPr>
          <w:rFonts w:cs="Arial"/>
          <w:szCs w:val="24"/>
        </w:rPr>
        <w:t xml:space="preserve">their </w:t>
      </w:r>
      <w:r w:rsidR="008650A3" w:rsidRPr="00044B50">
        <w:rPr>
          <w:rFonts w:cs="Arial"/>
          <w:szCs w:val="24"/>
        </w:rPr>
        <w:t xml:space="preserve">needs. This </w:t>
      </w:r>
      <w:r w:rsidR="009350F0" w:rsidRPr="00044B50">
        <w:rPr>
          <w:rFonts w:cs="Arial"/>
          <w:szCs w:val="24"/>
        </w:rPr>
        <w:t xml:space="preserve">review should also </w:t>
      </w:r>
      <w:r w:rsidR="00A44619" w:rsidRPr="00044B50">
        <w:rPr>
          <w:rFonts w:cs="Arial"/>
          <w:szCs w:val="24"/>
        </w:rPr>
        <w:t>include</w:t>
      </w:r>
      <w:r w:rsidR="009350F0" w:rsidRPr="00044B50">
        <w:rPr>
          <w:rFonts w:cs="Arial"/>
          <w:szCs w:val="24"/>
        </w:rPr>
        <w:t xml:space="preserve"> </w:t>
      </w:r>
      <w:r w:rsidR="0075240A" w:rsidRPr="00044B50">
        <w:rPr>
          <w:rFonts w:cs="Arial"/>
          <w:szCs w:val="24"/>
        </w:rPr>
        <w:t>understanding</w:t>
      </w:r>
      <w:r w:rsidR="009350F0" w:rsidRPr="00044B50">
        <w:rPr>
          <w:rFonts w:cs="Arial"/>
          <w:szCs w:val="24"/>
        </w:rPr>
        <w:t xml:space="preserve"> </w:t>
      </w:r>
      <w:r w:rsidR="008650A3" w:rsidRPr="00044B50">
        <w:rPr>
          <w:rFonts w:cs="Arial"/>
          <w:szCs w:val="24"/>
        </w:rPr>
        <w:t xml:space="preserve">people’s routine for taking medicines. However, </w:t>
      </w:r>
      <w:r w:rsidR="00A44619" w:rsidRPr="00044B50">
        <w:rPr>
          <w:rFonts w:cs="Arial"/>
          <w:szCs w:val="24"/>
        </w:rPr>
        <w:t>the quality of medicines r</w:t>
      </w:r>
      <w:r w:rsidR="00745E02" w:rsidRPr="00044B50">
        <w:rPr>
          <w:rFonts w:cs="Arial"/>
          <w:szCs w:val="24"/>
        </w:rPr>
        <w:t xml:space="preserve">eviews </w:t>
      </w:r>
      <w:r w:rsidR="00A44619" w:rsidRPr="00044B50">
        <w:rPr>
          <w:rFonts w:cs="Arial"/>
          <w:szCs w:val="24"/>
        </w:rPr>
        <w:t>varied</w:t>
      </w:r>
      <w:r w:rsidR="00BE4DC5" w:rsidRPr="00044B50">
        <w:rPr>
          <w:rFonts w:cs="Arial"/>
          <w:szCs w:val="24"/>
        </w:rPr>
        <w:t>,</w:t>
      </w:r>
      <w:r w:rsidR="00A44619" w:rsidRPr="00044B50">
        <w:rPr>
          <w:rFonts w:cs="Arial"/>
          <w:szCs w:val="24"/>
        </w:rPr>
        <w:t xml:space="preserve"> and we found that </w:t>
      </w:r>
      <w:r w:rsidR="00745E02" w:rsidRPr="00044B50">
        <w:t xml:space="preserve">pharmacy staff </w:t>
      </w:r>
      <w:r w:rsidR="00A44619" w:rsidRPr="00044B50">
        <w:t xml:space="preserve">were not always aware </w:t>
      </w:r>
      <w:r w:rsidR="00745E02" w:rsidRPr="00044B50">
        <w:t xml:space="preserve">that </w:t>
      </w:r>
      <w:r w:rsidR="00A44619" w:rsidRPr="00044B50">
        <w:t xml:space="preserve">a </w:t>
      </w:r>
      <w:r w:rsidR="00745E02" w:rsidRPr="00044B50">
        <w:t>person had a learning disability or was autistic.</w:t>
      </w:r>
      <w:r w:rsidR="00745E02" w:rsidRPr="00044B50">
        <w:rPr>
          <w:rFonts w:cs="Arial"/>
          <w:szCs w:val="24"/>
        </w:rPr>
        <w:t xml:space="preserve"> </w:t>
      </w:r>
    </w:p>
    <w:p w14:paraId="51F81F5E" w14:textId="746AAE55" w:rsidR="008650A3" w:rsidRPr="00044B50" w:rsidRDefault="008650A3" w:rsidP="008650A3">
      <w:pPr>
        <w:rPr>
          <w:rFonts w:cs="Arial"/>
          <w:szCs w:val="24"/>
        </w:rPr>
      </w:pPr>
      <w:r w:rsidRPr="00044B50">
        <w:rPr>
          <w:rFonts w:cs="Arial"/>
          <w:szCs w:val="24"/>
        </w:rPr>
        <w:t>In most cases</w:t>
      </w:r>
      <w:r w:rsidR="0075042A" w:rsidRPr="00044B50">
        <w:rPr>
          <w:rFonts w:cs="Arial"/>
          <w:szCs w:val="24"/>
        </w:rPr>
        <w:t>,</w:t>
      </w:r>
      <w:r w:rsidRPr="00044B50">
        <w:rPr>
          <w:rFonts w:cs="Arial"/>
          <w:szCs w:val="24"/>
        </w:rPr>
        <w:t xml:space="preserve"> medicines were tailored to people’s individual’s needs and preferences, but people told us that this doesn’t always happen. This was </w:t>
      </w:r>
      <w:r w:rsidR="00BE4DC5" w:rsidRPr="00044B50">
        <w:rPr>
          <w:rFonts w:cs="Arial"/>
          <w:szCs w:val="24"/>
        </w:rPr>
        <w:t>also</w:t>
      </w:r>
      <w:r w:rsidRPr="00044B50">
        <w:rPr>
          <w:rFonts w:cs="Arial"/>
          <w:szCs w:val="24"/>
        </w:rPr>
        <w:t xml:space="preserve"> supported by the findings from our 2020 adult inpatient survey in which people </w:t>
      </w:r>
      <w:r w:rsidR="003C3DE8" w:rsidRPr="00044B50">
        <w:rPr>
          <w:rFonts w:cs="Arial"/>
          <w:szCs w:val="24"/>
        </w:rPr>
        <w:t>felt</w:t>
      </w:r>
      <w:r w:rsidRPr="00044B50">
        <w:rPr>
          <w:rFonts w:cs="Arial"/>
          <w:szCs w:val="24"/>
        </w:rPr>
        <w:t xml:space="preserve"> that staff often did not consider interactions between medicines and food, other </w:t>
      </w:r>
      <w:r w:rsidR="00D638D9" w:rsidRPr="00044B50">
        <w:rPr>
          <w:rFonts w:cs="Arial"/>
          <w:szCs w:val="24"/>
        </w:rPr>
        <w:t xml:space="preserve">medicines </w:t>
      </w:r>
      <w:r w:rsidRPr="00044B50">
        <w:rPr>
          <w:rFonts w:cs="Arial"/>
          <w:szCs w:val="24"/>
        </w:rPr>
        <w:t xml:space="preserve">and existing conditions. </w:t>
      </w:r>
      <w:r w:rsidR="008A6DD3" w:rsidRPr="00044B50">
        <w:t>This risk</w:t>
      </w:r>
      <w:r w:rsidR="00477E94" w:rsidRPr="00044B50">
        <w:t>s</w:t>
      </w:r>
      <w:r w:rsidR="008A6DD3" w:rsidRPr="00044B50">
        <w:t xml:space="preserve"> people </w:t>
      </w:r>
      <w:r w:rsidR="00477E94" w:rsidRPr="00044B50">
        <w:t xml:space="preserve">being </w:t>
      </w:r>
      <w:r w:rsidR="008A6DD3" w:rsidRPr="00044B50">
        <w:t>more likely to suffer the consequences of interactions between medicines</w:t>
      </w:r>
      <w:r w:rsidR="004314CB" w:rsidRPr="00044B50">
        <w:t>, which is</w:t>
      </w:r>
      <w:r w:rsidR="008A6DD3" w:rsidRPr="00044B50">
        <w:t xml:space="preserve"> avoidable</w:t>
      </w:r>
      <w:r w:rsidRPr="00044B50">
        <w:rPr>
          <w:rFonts w:cs="Arial"/>
          <w:szCs w:val="24"/>
        </w:rPr>
        <w:t>.</w:t>
      </w:r>
    </w:p>
    <w:p w14:paraId="36D84B31" w14:textId="77777777" w:rsidR="008650A3" w:rsidRPr="00044B50" w:rsidRDefault="008650A3" w:rsidP="008650A3">
      <w:pPr>
        <w:pBdr>
          <w:top w:val="single" w:sz="12" w:space="1" w:color="auto"/>
          <w:left w:val="single" w:sz="12" w:space="4" w:color="auto"/>
          <w:bottom w:val="single" w:sz="12" w:space="1" w:color="auto"/>
          <w:right w:val="single" w:sz="12" w:space="4" w:color="auto"/>
        </w:pBdr>
        <w:rPr>
          <w:rFonts w:cs="Arial"/>
          <w:b/>
          <w:bCs/>
          <w:szCs w:val="24"/>
        </w:rPr>
      </w:pPr>
      <w:r w:rsidRPr="00044B50">
        <w:rPr>
          <w:rFonts w:cs="Arial"/>
          <w:b/>
          <w:bCs/>
          <w:szCs w:val="24"/>
        </w:rPr>
        <w:t>Fiona’s story</w:t>
      </w:r>
    </w:p>
    <w:p w14:paraId="22C95BD0" w14:textId="72381FA2" w:rsidR="008650A3" w:rsidRPr="00044B50" w:rsidRDefault="008650A3" w:rsidP="008650A3">
      <w:pPr>
        <w:pBdr>
          <w:top w:val="single" w:sz="12" w:space="1" w:color="auto"/>
          <w:left w:val="single" w:sz="12" w:space="4" w:color="auto"/>
          <w:bottom w:val="single" w:sz="12" w:space="1" w:color="auto"/>
          <w:right w:val="single" w:sz="12" w:space="4" w:color="auto"/>
        </w:pBdr>
        <w:rPr>
          <w:rFonts w:cs="Arial"/>
          <w:szCs w:val="24"/>
        </w:rPr>
      </w:pPr>
      <w:r w:rsidRPr="00044B50">
        <w:rPr>
          <w:rFonts w:cs="Arial"/>
          <w:szCs w:val="24"/>
        </w:rPr>
        <w:t xml:space="preserve">When you have multiple health problems, you may see </w:t>
      </w:r>
      <w:r w:rsidR="00791728" w:rsidRPr="00044B50">
        <w:rPr>
          <w:rFonts w:cs="Arial"/>
          <w:szCs w:val="24"/>
        </w:rPr>
        <w:t>6</w:t>
      </w:r>
      <w:r w:rsidRPr="00044B50">
        <w:rPr>
          <w:rFonts w:cs="Arial"/>
          <w:szCs w:val="24"/>
        </w:rPr>
        <w:t xml:space="preserve">, </w:t>
      </w:r>
      <w:r w:rsidR="00791728" w:rsidRPr="00044B50">
        <w:rPr>
          <w:rFonts w:cs="Arial"/>
          <w:szCs w:val="24"/>
        </w:rPr>
        <w:t xml:space="preserve">7 </w:t>
      </w:r>
      <w:r w:rsidRPr="00044B50">
        <w:rPr>
          <w:rFonts w:cs="Arial"/>
          <w:szCs w:val="24"/>
        </w:rPr>
        <w:t xml:space="preserve">or </w:t>
      </w:r>
      <w:r w:rsidR="00791728" w:rsidRPr="00044B50">
        <w:rPr>
          <w:rFonts w:cs="Arial"/>
          <w:szCs w:val="24"/>
        </w:rPr>
        <w:t>8</w:t>
      </w:r>
      <w:r w:rsidRPr="00044B50">
        <w:rPr>
          <w:rFonts w:cs="Arial"/>
          <w:szCs w:val="24"/>
        </w:rPr>
        <w:t xml:space="preserve"> consultants each with their own speciality, all writing letters recommending a specific medicine or treatment plan</w:t>
      </w:r>
      <w:r w:rsidR="00480AEE" w:rsidRPr="00044B50">
        <w:rPr>
          <w:rFonts w:cs="Arial"/>
          <w:szCs w:val="24"/>
        </w:rPr>
        <w:t>.</w:t>
      </w:r>
      <w:r w:rsidRPr="00044B50">
        <w:rPr>
          <w:rFonts w:cs="Arial"/>
          <w:szCs w:val="24"/>
        </w:rPr>
        <w:t xml:space="preserve"> </w:t>
      </w:r>
      <w:r w:rsidR="00480AEE" w:rsidRPr="00044B50">
        <w:rPr>
          <w:rFonts w:cs="Arial"/>
          <w:szCs w:val="24"/>
        </w:rPr>
        <w:t>B</w:t>
      </w:r>
      <w:r w:rsidRPr="00044B50">
        <w:rPr>
          <w:rFonts w:cs="Arial"/>
          <w:szCs w:val="24"/>
        </w:rPr>
        <w:t>ut it’s the GP who has to weigh up, “Consultant A has told me this, Consultant B has told me that these two drugs interact, or cause these side effects, we need to keep safety first”. My GP has known me since primary school and has been my named doctor for 11 years. He may not be a specialist but he’s known me for years and has dealt with the interactions between the different things. He’s weighed up the different medications and phoned up to change the dose. But many hospital consultants don’t want to listen to what he has to say about working with me in a more holistic way…</w:t>
      </w:r>
    </w:p>
    <w:p w14:paraId="1FA5237E" w14:textId="009450B9" w:rsidR="00A4455C" w:rsidRPr="00044B50" w:rsidRDefault="004A0909" w:rsidP="008650A3">
      <w:pPr>
        <w:rPr>
          <w:rFonts w:cs="Arial"/>
          <w:szCs w:val="24"/>
        </w:rPr>
      </w:pPr>
      <w:r w:rsidRPr="00044B50">
        <w:rPr>
          <w:rFonts w:cs="Arial"/>
          <w:szCs w:val="24"/>
        </w:rPr>
        <w:t>P</w:t>
      </w:r>
      <w:r w:rsidR="00A4455C" w:rsidRPr="00044B50">
        <w:rPr>
          <w:rFonts w:cs="Arial"/>
          <w:szCs w:val="24"/>
        </w:rPr>
        <w:t xml:space="preserve">eople were generally able to self-administer their medicines if they had been assessed </w:t>
      </w:r>
      <w:r w:rsidR="004A3E44" w:rsidRPr="00044B50">
        <w:rPr>
          <w:rFonts w:cs="Arial"/>
          <w:szCs w:val="24"/>
        </w:rPr>
        <w:t>as</w:t>
      </w:r>
      <w:r w:rsidR="00A4455C" w:rsidRPr="00044B50">
        <w:rPr>
          <w:rFonts w:cs="Arial"/>
          <w:szCs w:val="24"/>
        </w:rPr>
        <w:t xml:space="preserve"> able to do this,</w:t>
      </w:r>
      <w:r w:rsidRPr="00044B50">
        <w:rPr>
          <w:rFonts w:cs="Arial"/>
          <w:szCs w:val="24"/>
        </w:rPr>
        <w:t xml:space="preserve"> but</w:t>
      </w:r>
      <w:r w:rsidR="00A4455C" w:rsidRPr="00044B50">
        <w:rPr>
          <w:rFonts w:cs="Arial"/>
          <w:szCs w:val="24"/>
        </w:rPr>
        <w:t xml:space="preserve"> </w:t>
      </w:r>
      <w:r w:rsidR="00BF3163" w:rsidRPr="00044B50">
        <w:rPr>
          <w:rFonts w:cs="Arial"/>
          <w:szCs w:val="24"/>
        </w:rPr>
        <w:t xml:space="preserve">this was </w:t>
      </w:r>
      <w:r w:rsidR="00A4455C" w:rsidRPr="00044B50">
        <w:rPr>
          <w:rFonts w:cs="Arial"/>
          <w:szCs w:val="24"/>
        </w:rPr>
        <w:t>not always record</w:t>
      </w:r>
      <w:r w:rsidR="00EE0011" w:rsidRPr="00044B50">
        <w:rPr>
          <w:rFonts w:cs="Arial"/>
          <w:szCs w:val="24"/>
        </w:rPr>
        <w:t>ed</w:t>
      </w:r>
      <w:r w:rsidR="00A4455C" w:rsidRPr="00044B50">
        <w:rPr>
          <w:rFonts w:cs="Arial"/>
          <w:szCs w:val="24"/>
        </w:rPr>
        <w:t>. In some cases, this was because electronic prescribing systems or trust</w:t>
      </w:r>
      <w:r w:rsidR="00EE0011" w:rsidRPr="00044B50">
        <w:rPr>
          <w:rFonts w:cs="Arial"/>
          <w:szCs w:val="24"/>
        </w:rPr>
        <w:t>s’</w:t>
      </w:r>
      <w:r w:rsidR="00A4455C" w:rsidRPr="00044B50">
        <w:rPr>
          <w:rFonts w:cs="Arial"/>
          <w:szCs w:val="24"/>
        </w:rPr>
        <w:t xml:space="preserve"> policies did not allow medicines </w:t>
      </w:r>
      <w:r w:rsidR="00E9515C" w:rsidRPr="00044B50">
        <w:rPr>
          <w:rFonts w:cs="Arial"/>
          <w:szCs w:val="24"/>
        </w:rPr>
        <w:t xml:space="preserve">administered </w:t>
      </w:r>
      <w:r w:rsidR="00A4455C" w:rsidRPr="00044B50">
        <w:rPr>
          <w:rFonts w:cs="Arial"/>
          <w:szCs w:val="24"/>
        </w:rPr>
        <w:t>by families and carers to be recorded.</w:t>
      </w:r>
    </w:p>
    <w:p w14:paraId="34DF7454" w14:textId="34D7264D" w:rsidR="00187714" w:rsidRPr="00044B50" w:rsidRDefault="006540AD" w:rsidP="008650A3">
      <w:pPr>
        <w:rPr>
          <w:rFonts w:cs="Arial"/>
          <w:szCs w:val="24"/>
        </w:rPr>
      </w:pPr>
      <w:r w:rsidRPr="00044B50">
        <w:rPr>
          <w:rFonts w:cs="Arial"/>
          <w:szCs w:val="24"/>
        </w:rPr>
        <w:t>Poor record</w:t>
      </w:r>
      <w:r w:rsidR="0082444F" w:rsidRPr="00044B50">
        <w:rPr>
          <w:rFonts w:cs="Arial"/>
          <w:szCs w:val="24"/>
        </w:rPr>
        <w:t>s</w:t>
      </w:r>
      <w:r w:rsidRPr="00044B50">
        <w:rPr>
          <w:rFonts w:cs="Arial"/>
          <w:szCs w:val="24"/>
        </w:rPr>
        <w:t xml:space="preserve"> management and problems with getting the right medicines meant that not </w:t>
      </w:r>
      <w:r w:rsidR="002B7727" w:rsidRPr="00044B50">
        <w:rPr>
          <w:rFonts w:cs="Arial"/>
          <w:szCs w:val="24"/>
        </w:rPr>
        <w:t>everyone</w:t>
      </w:r>
      <w:r w:rsidRPr="00044B50">
        <w:rPr>
          <w:rFonts w:cs="Arial"/>
          <w:szCs w:val="24"/>
        </w:rPr>
        <w:t xml:space="preserve"> </w:t>
      </w:r>
      <w:r w:rsidR="0082444F" w:rsidRPr="00044B50">
        <w:rPr>
          <w:rFonts w:cs="Arial"/>
          <w:szCs w:val="24"/>
        </w:rPr>
        <w:t xml:space="preserve">either </w:t>
      </w:r>
      <w:r w:rsidRPr="00044B50">
        <w:rPr>
          <w:rFonts w:cs="Arial"/>
          <w:szCs w:val="24"/>
        </w:rPr>
        <w:t xml:space="preserve">received the medicines they needed or did not receive </w:t>
      </w:r>
      <w:r w:rsidR="00DA7D5B" w:rsidRPr="00044B50">
        <w:rPr>
          <w:rFonts w:cs="Arial"/>
          <w:szCs w:val="24"/>
        </w:rPr>
        <w:t xml:space="preserve">them </w:t>
      </w:r>
      <w:r w:rsidRPr="00044B50">
        <w:rPr>
          <w:rFonts w:cs="Arial"/>
          <w:szCs w:val="24"/>
        </w:rPr>
        <w:t xml:space="preserve">at the right time. </w:t>
      </w:r>
      <w:r w:rsidR="00187714" w:rsidRPr="00044B50">
        <w:rPr>
          <w:rFonts w:cs="Arial"/>
          <w:szCs w:val="24"/>
        </w:rPr>
        <w:t>Ag</w:t>
      </w:r>
      <w:r w:rsidR="008650A3" w:rsidRPr="00044B50">
        <w:rPr>
          <w:rFonts w:cs="Arial"/>
          <w:szCs w:val="24"/>
        </w:rPr>
        <w:t>ain</w:t>
      </w:r>
      <w:r w:rsidR="0082444F" w:rsidRPr="00044B50">
        <w:rPr>
          <w:rFonts w:cs="Arial"/>
          <w:szCs w:val="24"/>
        </w:rPr>
        <w:t>,</w:t>
      </w:r>
      <w:r w:rsidR="008650A3" w:rsidRPr="00044B50">
        <w:rPr>
          <w:rFonts w:cs="Arial"/>
          <w:szCs w:val="24"/>
        </w:rPr>
        <w:t xml:space="preserve"> this was supported by the findings of our 2020 adult inpatient survey where people told us that staff sometimes delayed, or denied, access to their medicines from home.</w:t>
      </w:r>
      <w:r w:rsidR="009051D0" w:rsidRPr="00044B50">
        <w:rPr>
          <w:rFonts w:cs="Arial"/>
          <w:szCs w:val="24"/>
        </w:rPr>
        <w:t xml:space="preserve"> </w:t>
      </w:r>
      <w:r w:rsidR="009051D0" w:rsidRPr="00044B50">
        <w:t>This mean</w:t>
      </w:r>
      <w:r w:rsidR="003A2B26" w:rsidRPr="00044B50">
        <w:t>s</w:t>
      </w:r>
      <w:r w:rsidR="009051D0" w:rsidRPr="00044B50">
        <w:t xml:space="preserve"> that these people could be at risk of </w:t>
      </w:r>
      <w:r w:rsidR="00750BE9" w:rsidRPr="00044B50">
        <w:t xml:space="preserve">having a </w:t>
      </w:r>
      <w:r w:rsidR="009051D0" w:rsidRPr="00044B50">
        <w:t xml:space="preserve">poorer outcome because </w:t>
      </w:r>
      <w:r w:rsidR="00BF5539" w:rsidRPr="00044B50">
        <w:t xml:space="preserve">they </w:t>
      </w:r>
      <w:r w:rsidR="00685D13" w:rsidRPr="00044B50">
        <w:t xml:space="preserve">are </w:t>
      </w:r>
      <w:r w:rsidR="00045858" w:rsidRPr="00044B50">
        <w:t>un</w:t>
      </w:r>
      <w:r w:rsidR="00BF5539" w:rsidRPr="00044B50">
        <w:t xml:space="preserve">able to take </w:t>
      </w:r>
      <w:r w:rsidR="009051D0" w:rsidRPr="00044B50">
        <w:t xml:space="preserve">their </w:t>
      </w:r>
      <w:r w:rsidR="00BF5539" w:rsidRPr="00044B50">
        <w:t xml:space="preserve">regular </w:t>
      </w:r>
      <w:r w:rsidR="009051D0" w:rsidRPr="00044B50">
        <w:t>medicines</w:t>
      </w:r>
      <w:r w:rsidR="00187714" w:rsidRPr="00044B50">
        <w:t>.</w:t>
      </w:r>
      <w:r w:rsidR="00187714" w:rsidRPr="00044B50">
        <w:rPr>
          <w:rFonts w:cs="Arial"/>
          <w:szCs w:val="24"/>
        </w:rPr>
        <w:t xml:space="preserve"> </w:t>
      </w:r>
    </w:p>
    <w:p w14:paraId="5C0C1409" w14:textId="4BBB3508" w:rsidR="008650A3" w:rsidRPr="00044B50" w:rsidRDefault="008650A3" w:rsidP="008650A3">
      <w:pPr>
        <w:rPr>
          <w:rFonts w:cs="Arial"/>
          <w:szCs w:val="24"/>
        </w:rPr>
      </w:pPr>
      <w:r w:rsidRPr="00044B50">
        <w:rPr>
          <w:rFonts w:cs="Arial"/>
          <w:szCs w:val="24"/>
        </w:rPr>
        <w:t xml:space="preserve">Having </w:t>
      </w:r>
      <w:r w:rsidR="00045858" w:rsidRPr="00044B50">
        <w:rPr>
          <w:rFonts w:cs="Arial"/>
          <w:szCs w:val="24"/>
        </w:rPr>
        <w:t>a</w:t>
      </w:r>
      <w:r w:rsidRPr="00044B50">
        <w:rPr>
          <w:rFonts w:cs="Arial"/>
          <w:szCs w:val="24"/>
        </w:rPr>
        <w:t xml:space="preserve"> routine for taking medicines was particularly important to autistic people, and some autistic </w:t>
      </w:r>
      <w:r w:rsidR="002B7727" w:rsidRPr="00044B50">
        <w:rPr>
          <w:rFonts w:cs="Arial"/>
          <w:szCs w:val="24"/>
        </w:rPr>
        <w:t xml:space="preserve">people </w:t>
      </w:r>
      <w:r w:rsidRPr="00044B50">
        <w:rPr>
          <w:rFonts w:cs="Arial"/>
          <w:szCs w:val="24"/>
        </w:rPr>
        <w:t xml:space="preserve">told us that they had negative experiences when they had not received their medicines at the usual times.  </w:t>
      </w:r>
    </w:p>
    <w:p w14:paraId="5669766F" w14:textId="77777777" w:rsidR="008650A3" w:rsidRPr="00044B50" w:rsidRDefault="008650A3" w:rsidP="008650A3">
      <w:pPr>
        <w:pBdr>
          <w:top w:val="single" w:sz="12" w:space="1" w:color="auto"/>
          <w:left w:val="single" w:sz="12" w:space="4" w:color="auto"/>
          <w:bottom w:val="single" w:sz="12" w:space="1" w:color="auto"/>
          <w:right w:val="single" w:sz="12" w:space="4" w:color="auto"/>
        </w:pBdr>
        <w:rPr>
          <w:rFonts w:cs="Arial"/>
          <w:b/>
          <w:bCs/>
          <w:szCs w:val="24"/>
        </w:rPr>
      </w:pPr>
      <w:r w:rsidRPr="00044B50">
        <w:rPr>
          <w:rFonts w:cs="Arial"/>
          <w:b/>
          <w:bCs/>
          <w:szCs w:val="24"/>
        </w:rPr>
        <w:t>Jessica’s story</w:t>
      </w:r>
    </w:p>
    <w:p w14:paraId="26F16002" w14:textId="77777777" w:rsidR="008650A3" w:rsidRPr="00044B50" w:rsidRDefault="008650A3" w:rsidP="008650A3">
      <w:pPr>
        <w:pBdr>
          <w:top w:val="single" w:sz="12" w:space="1" w:color="auto"/>
          <w:left w:val="single" w:sz="12" w:space="4" w:color="auto"/>
          <w:bottom w:val="single" w:sz="12" w:space="1" w:color="auto"/>
          <w:right w:val="single" w:sz="12" w:space="4" w:color="auto"/>
        </w:pBdr>
        <w:rPr>
          <w:rFonts w:cs="Arial"/>
          <w:szCs w:val="24"/>
        </w:rPr>
      </w:pPr>
      <w:r w:rsidRPr="00044B50">
        <w:rPr>
          <w:rFonts w:cs="Arial"/>
          <w:szCs w:val="24"/>
        </w:rPr>
        <w:t xml:space="preserve">I personally prefer to self-administer my medication. Routine is really important to me and I take them at the exact same time every day. I know what I need to take and when. I understand that I can’t do intravenous and controlled drugs, but I’m perfectly capable of doing everything else. </w:t>
      </w:r>
    </w:p>
    <w:p w14:paraId="14FD04D8" w14:textId="77777777" w:rsidR="008650A3" w:rsidRPr="00044B50" w:rsidRDefault="008650A3" w:rsidP="008650A3">
      <w:pPr>
        <w:pBdr>
          <w:top w:val="single" w:sz="12" w:space="1" w:color="auto"/>
          <w:left w:val="single" w:sz="12" w:space="4" w:color="auto"/>
          <w:bottom w:val="single" w:sz="12" w:space="1" w:color="auto"/>
          <w:right w:val="single" w:sz="12" w:space="4" w:color="auto"/>
        </w:pBdr>
        <w:rPr>
          <w:rFonts w:cs="Arial"/>
          <w:szCs w:val="24"/>
        </w:rPr>
      </w:pPr>
      <w:r w:rsidRPr="00044B50">
        <w:rPr>
          <w:rFonts w:cs="Arial"/>
          <w:szCs w:val="24"/>
        </w:rPr>
        <w:t xml:space="preserve">On one admission to hospital, I asked for a self-administer form to sign out and to keep my meds with me, they said “you have a learning disability, of course you can’t self-administer”. I have autism, I don’t have a learning disability; even if I did have a learning disability, that wouldn’t necessarily mean I am not capable of administering my own meds safely. It has to be assessed on an individual basis. </w:t>
      </w:r>
    </w:p>
    <w:p w14:paraId="49AF9D52" w14:textId="67EE55B0" w:rsidR="008650A3" w:rsidRPr="00044B50" w:rsidRDefault="008650A3" w:rsidP="008650A3">
      <w:pPr>
        <w:pBdr>
          <w:top w:val="single" w:sz="12" w:space="1" w:color="auto"/>
          <w:left w:val="single" w:sz="12" w:space="4" w:color="auto"/>
          <w:bottom w:val="single" w:sz="12" w:space="1" w:color="auto"/>
          <w:right w:val="single" w:sz="12" w:space="4" w:color="auto"/>
        </w:pBdr>
        <w:rPr>
          <w:rFonts w:cs="Arial"/>
          <w:szCs w:val="24"/>
        </w:rPr>
      </w:pPr>
      <w:r w:rsidRPr="00044B50">
        <w:rPr>
          <w:rFonts w:cs="Arial"/>
          <w:szCs w:val="24"/>
        </w:rPr>
        <w:t>Not taking my medicine could have an impact on my mental health and also on my body; I have some meds that have to be taken at exactly 12</w:t>
      </w:r>
      <w:r w:rsidR="00E003D6" w:rsidRPr="00044B50">
        <w:rPr>
          <w:rFonts w:cs="Arial"/>
          <w:szCs w:val="24"/>
        </w:rPr>
        <w:t>-</w:t>
      </w:r>
      <w:r w:rsidRPr="00044B50">
        <w:rPr>
          <w:rFonts w:cs="Arial"/>
          <w:szCs w:val="24"/>
        </w:rPr>
        <w:t>hour intervals. If there’s an emergency on the ward, I could be delayed by three hours in taking my meds and then my body’s got to deal with that, never mind the emotional stress of that.</w:t>
      </w:r>
    </w:p>
    <w:p w14:paraId="40C340E8" w14:textId="3D5A1C5A" w:rsidR="00AC2B85" w:rsidRPr="00044B50" w:rsidRDefault="008650A3" w:rsidP="008650A3">
      <w:pPr>
        <w:rPr>
          <w:rFonts w:cs="Arial"/>
          <w:szCs w:val="24"/>
        </w:rPr>
      </w:pPr>
      <w:r w:rsidRPr="00044B50">
        <w:rPr>
          <w:rFonts w:cs="Arial"/>
          <w:szCs w:val="24"/>
        </w:rPr>
        <w:t>As part of our visits, we also checked what systems hospitals had for the use of sedation, rapid tranquilisation and chemical restraint</w:t>
      </w:r>
      <w:r w:rsidR="002E40E1" w:rsidRPr="00044B50">
        <w:rPr>
          <w:rFonts w:cs="Arial"/>
          <w:szCs w:val="24"/>
        </w:rPr>
        <w:t xml:space="preserve"> (s</w:t>
      </w:r>
      <w:r w:rsidR="002338F7" w:rsidRPr="00044B50">
        <w:rPr>
          <w:rFonts w:cs="Arial"/>
          <w:szCs w:val="24"/>
        </w:rPr>
        <w:t xml:space="preserve">ee also section on </w:t>
      </w:r>
      <w:hyperlink w:anchor="_Workforce_skills_and" w:history="1">
        <w:r w:rsidR="002338F7" w:rsidRPr="00044B50">
          <w:rPr>
            <w:rStyle w:val="Hyperlink"/>
            <w:rFonts w:cs="Arial"/>
            <w:szCs w:val="24"/>
          </w:rPr>
          <w:t>workforce and training</w:t>
        </w:r>
      </w:hyperlink>
      <w:r w:rsidR="002338F7" w:rsidRPr="00044B50">
        <w:rPr>
          <w:rFonts w:cs="Arial"/>
          <w:szCs w:val="24"/>
        </w:rPr>
        <w:t>)</w:t>
      </w:r>
      <w:r w:rsidR="00F00458" w:rsidRPr="00044B50">
        <w:rPr>
          <w:rFonts w:cs="Arial"/>
          <w:szCs w:val="24"/>
        </w:rPr>
        <w:t>.</w:t>
      </w:r>
      <w:r w:rsidR="00CC189D" w:rsidRPr="00044B50">
        <w:rPr>
          <w:rFonts w:cs="Arial"/>
          <w:szCs w:val="24"/>
        </w:rPr>
        <w:t xml:space="preserve"> </w:t>
      </w:r>
    </w:p>
    <w:p w14:paraId="71333E3C" w14:textId="44B6E115" w:rsidR="008650A3" w:rsidRPr="00044B50" w:rsidRDefault="00CC189D" w:rsidP="008650A3">
      <w:pPr>
        <w:rPr>
          <w:rFonts w:cs="Arial"/>
          <w:szCs w:val="24"/>
        </w:rPr>
      </w:pPr>
      <w:r w:rsidRPr="00044B50">
        <w:rPr>
          <w:rFonts w:cs="Arial"/>
          <w:szCs w:val="24"/>
        </w:rPr>
        <w:t xml:space="preserve">People with a learning disability and autistic people are more likely to be </w:t>
      </w:r>
      <w:r w:rsidR="00D42339" w:rsidRPr="00044B50">
        <w:rPr>
          <w:rFonts w:cs="Arial"/>
          <w:szCs w:val="24"/>
        </w:rPr>
        <w:t>prescribed a psychotropic medicine</w:t>
      </w:r>
      <w:r w:rsidR="00660319" w:rsidRPr="00044B50">
        <w:rPr>
          <w:rFonts w:cs="Arial"/>
          <w:szCs w:val="24"/>
        </w:rPr>
        <w:t xml:space="preserve">. Psychotropic medicines affect how the brain works and include medicines for psychosis, depression, anxiety, sleep problems and epilepsy. Sometimes they are also given to people because </w:t>
      </w:r>
      <w:r w:rsidR="003561FB" w:rsidRPr="00044B50">
        <w:rPr>
          <w:rFonts w:cs="Arial"/>
          <w:szCs w:val="24"/>
        </w:rPr>
        <w:t xml:space="preserve">staff </w:t>
      </w:r>
      <w:r w:rsidR="00EC5F90" w:rsidRPr="00044B50">
        <w:rPr>
          <w:rFonts w:cs="Arial"/>
          <w:szCs w:val="24"/>
        </w:rPr>
        <w:t>do not understand that they are trying to communicate a need</w:t>
      </w:r>
      <w:r w:rsidR="00660319" w:rsidRPr="00044B50">
        <w:rPr>
          <w:rFonts w:cs="Arial"/>
          <w:szCs w:val="24"/>
        </w:rPr>
        <w:t>.</w:t>
      </w:r>
      <w:r w:rsidR="0033119F" w:rsidRPr="00044B50">
        <w:rPr>
          <w:rFonts w:cs="Arial"/>
          <w:szCs w:val="24"/>
        </w:rPr>
        <w:t xml:space="preserve"> The NHS is committed to reducing the use of these medicines through the </w:t>
      </w:r>
      <w:hyperlink r:id="rId43" w:history="1">
        <w:r w:rsidR="0033119F" w:rsidRPr="00044B50">
          <w:rPr>
            <w:rStyle w:val="Hyperlink"/>
            <w:rFonts w:cs="Arial"/>
            <w:szCs w:val="24"/>
          </w:rPr>
          <w:t>STOMP</w:t>
        </w:r>
      </w:hyperlink>
      <w:r w:rsidR="00C50861" w:rsidRPr="00044B50">
        <w:rPr>
          <w:rFonts w:cs="Arial"/>
          <w:szCs w:val="24"/>
        </w:rPr>
        <w:t xml:space="preserve"> (</w:t>
      </w:r>
      <w:r w:rsidR="00F20A43" w:rsidRPr="00044B50">
        <w:rPr>
          <w:rFonts w:cs="Arial"/>
          <w:szCs w:val="24"/>
        </w:rPr>
        <w:t>s</w:t>
      </w:r>
      <w:r w:rsidR="00C50861" w:rsidRPr="00044B50">
        <w:rPr>
          <w:rFonts w:cs="Arial"/>
          <w:szCs w:val="24"/>
        </w:rPr>
        <w:t>topping over medication of people with a learning disability, autism or both</w:t>
      </w:r>
      <w:r w:rsidR="00FB12DE" w:rsidRPr="00044B50">
        <w:rPr>
          <w:rFonts w:cs="Arial"/>
          <w:szCs w:val="24"/>
        </w:rPr>
        <w:t xml:space="preserve">) </w:t>
      </w:r>
      <w:r w:rsidR="00372B8C" w:rsidRPr="00044B50">
        <w:rPr>
          <w:rFonts w:cs="Arial"/>
          <w:szCs w:val="24"/>
        </w:rPr>
        <w:t xml:space="preserve">and </w:t>
      </w:r>
      <w:hyperlink r:id="rId44" w:history="1">
        <w:r w:rsidR="00372B8C" w:rsidRPr="00044B50">
          <w:rPr>
            <w:rStyle w:val="Hyperlink"/>
            <w:rFonts w:cs="Arial"/>
            <w:szCs w:val="24"/>
          </w:rPr>
          <w:t>STAMP</w:t>
        </w:r>
      </w:hyperlink>
      <w:r w:rsidR="00372B8C" w:rsidRPr="00044B50">
        <w:rPr>
          <w:rFonts w:cs="Arial"/>
          <w:szCs w:val="24"/>
        </w:rPr>
        <w:t xml:space="preserve"> </w:t>
      </w:r>
      <w:r w:rsidR="00FB12DE" w:rsidRPr="00044B50">
        <w:rPr>
          <w:rFonts w:cs="Arial"/>
          <w:szCs w:val="24"/>
        </w:rPr>
        <w:t>(</w:t>
      </w:r>
      <w:r w:rsidR="00F20A43" w:rsidRPr="00044B50">
        <w:rPr>
          <w:rFonts w:cs="Arial"/>
          <w:szCs w:val="24"/>
        </w:rPr>
        <w:t>s</w:t>
      </w:r>
      <w:r w:rsidR="007B5335" w:rsidRPr="00044B50">
        <w:rPr>
          <w:rFonts w:cs="Arial"/>
          <w:szCs w:val="24"/>
        </w:rPr>
        <w:t xml:space="preserve">upporting </w:t>
      </w:r>
      <w:r w:rsidR="00F20A43" w:rsidRPr="00044B50">
        <w:rPr>
          <w:rFonts w:cs="Arial"/>
          <w:szCs w:val="24"/>
        </w:rPr>
        <w:t>t</w:t>
      </w:r>
      <w:r w:rsidR="007B5335" w:rsidRPr="00044B50">
        <w:rPr>
          <w:rFonts w:cs="Arial"/>
          <w:szCs w:val="24"/>
        </w:rPr>
        <w:t xml:space="preserve">reatment and </w:t>
      </w:r>
      <w:r w:rsidR="00F20A43" w:rsidRPr="00044B50">
        <w:rPr>
          <w:rFonts w:cs="Arial"/>
          <w:szCs w:val="24"/>
        </w:rPr>
        <w:t>a</w:t>
      </w:r>
      <w:r w:rsidR="007B5335" w:rsidRPr="00044B50">
        <w:rPr>
          <w:rFonts w:cs="Arial"/>
          <w:szCs w:val="24"/>
        </w:rPr>
        <w:t xml:space="preserve">ppropriate </w:t>
      </w:r>
      <w:r w:rsidR="00F20A43" w:rsidRPr="00044B50">
        <w:rPr>
          <w:rFonts w:cs="Arial"/>
          <w:szCs w:val="24"/>
        </w:rPr>
        <w:t>m</w:t>
      </w:r>
      <w:r w:rsidR="007B5335" w:rsidRPr="00044B50">
        <w:rPr>
          <w:rFonts w:cs="Arial"/>
          <w:szCs w:val="24"/>
        </w:rPr>
        <w:t xml:space="preserve">edication in </w:t>
      </w:r>
      <w:r w:rsidR="00F20A43" w:rsidRPr="00044B50">
        <w:rPr>
          <w:rFonts w:cs="Arial"/>
          <w:szCs w:val="24"/>
        </w:rPr>
        <w:t>p</w:t>
      </w:r>
      <w:r w:rsidR="007B5335" w:rsidRPr="00044B50">
        <w:rPr>
          <w:rFonts w:cs="Arial"/>
          <w:szCs w:val="24"/>
        </w:rPr>
        <w:t>aediatrics) projects.</w:t>
      </w:r>
    </w:p>
    <w:bookmarkEnd w:id="16"/>
    <w:p w14:paraId="55E76FC4" w14:textId="4D06F5CF" w:rsidR="008650A3" w:rsidRPr="00044B50" w:rsidRDefault="008650A3" w:rsidP="008650A3">
      <w:pPr>
        <w:rPr>
          <w:rFonts w:cs="Arial"/>
        </w:rPr>
      </w:pPr>
      <w:r w:rsidRPr="00044B50">
        <w:rPr>
          <w:rFonts w:cs="Arial"/>
        </w:rPr>
        <w:t>In general, hospitals had processes or policies for using</w:t>
      </w:r>
      <w:r w:rsidR="00C806DA" w:rsidRPr="00044B50">
        <w:rPr>
          <w:rFonts w:cs="Arial"/>
        </w:rPr>
        <w:t xml:space="preserve"> these medicines </w:t>
      </w:r>
      <w:r w:rsidR="00D9224A" w:rsidRPr="00044B50">
        <w:rPr>
          <w:rFonts w:cs="Arial"/>
        </w:rPr>
        <w:t>to restrain</w:t>
      </w:r>
      <w:r w:rsidR="00C806DA" w:rsidRPr="00044B50">
        <w:rPr>
          <w:rFonts w:cs="Arial"/>
        </w:rPr>
        <w:t xml:space="preserve"> or control behaviour that staff found challenging</w:t>
      </w:r>
      <w:r w:rsidRPr="00044B50">
        <w:rPr>
          <w:rFonts w:cs="Arial"/>
        </w:rPr>
        <w:t>, although there was little evidence how well these worked in practice. The rapid tranquillisation policy at one hospital had a learning disability section, which had been developed in collaboration with a pharmacist with specialist knowledge of learning disabilities and mental health.</w:t>
      </w:r>
    </w:p>
    <w:p w14:paraId="2AB7A8AB" w14:textId="43421A15" w:rsidR="00D226C4" w:rsidRPr="00044B50" w:rsidRDefault="008650A3" w:rsidP="00D226C4">
      <w:pPr>
        <w:rPr>
          <w:rFonts w:cs="Arial"/>
          <w:szCs w:val="24"/>
        </w:rPr>
      </w:pPr>
      <w:r w:rsidRPr="00044B50">
        <w:rPr>
          <w:rFonts w:cs="Arial"/>
          <w:szCs w:val="24"/>
        </w:rPr>
        <w:t xml:space="preserve">Although some staff said other options would be considered first, </w:t>
      </w:r>
      <w:r w:rsidR="00F11A25" w:rsidRPr="00044B50">
        <w:rPr>
          <w:rFonts w:cs="Arial"/>
          <w:szCs w:val="24"/>
        </w:rPr>
        <w:t>we found</w:t>
      </w:r>
      <w:r w:rsidRPr="00044B50">
        <w:rPr>
          <w:rFonts w:cs="Arial"/>
          <w:szCs w:val="24"/>
        </w:rPr>
        <w:t xml:space="preserve"> examples </w:t>
      </w:r>
      <w:r w:rsidR="00F11A25" w:rsidRPr="00044B50">
        <w:rPr>
          <w:rFonts w:cs="Arial"/>
          <w:szCs w:val="24"/>
        </w:rPr>
        <w:t xml:space="preserve">where </w:t>
      </w:r>
      <w:r w:rsidR="002B7727" w:rsidRPr="00044B50">
        <w:rPr>
          <w:rFonts w:cs="Arial"/>
          <w:szCs w:val="24"/>
        </w:rPr>
        <w:t xml:space="preserve">people </w:t>
      </w:r>
      <w:r w:rsidR="00F11A25" w:rsidRPr="00044B50">
        <w:rPr>
          <w:rFonts w:cs="Arial"/>
          <w:szCs w:val="24"/>
        </w:rPr>
        <w:t xml:space="preserve">had been </w:t>
      </w:r>
      <w:r w:rsidRPr="00044B50">
        <w:rPr>
          <w:rFonts w:cs="Arial"/>
          <w:szCs w:val="24"/>
        </w:rPr>
        <w:t>given sedatives or anti-psychotic</w:t>
      </w:r>
      <w:r w:rsidR="0017564C" w:rsidRPr="00044B50">
        <w:rPr>
          <w:rFonts w:cs="Arial"/>
          <w:szCs w:val="24"/>
        </w:rPr>
        <w:t xml:space="preserve"> medicines</w:t>
      </w:r>
      <w:r w:rsidRPr="00044B50">
        <w:rPr>
          <w:rFonts w:cs="Arial"/>
          <w:szCs w:val="24"/>
        </w:rPr>
        <w:t xml:space="preserve"> to calm </w:t>
      </w:r>
      <w:r w:rsidR="00B312E9" w:rsidRPr="00044B50">
        <w:rPr>
          <w:rFonts w:cs="Arial"/>
          <w:szCs w:val="24"/>
        </w:rPr>
        <w:t>them</w:t>
      </w:r>
      <w:r w:rsidR="0017206D" w:rsidRPr="00044B50">
        <w:rPr>
          <w:rFonts w:cs="Arial"/>
          <w:szCs w:val="24"/>
        </w:rPr>
        <w:t>.</w:t>
      </w:r>
      <w:r w:rsidR="00B312E9" w:rsidRPr="00044B50">
        <w:rPr>
          <w:rFonts w:cs="Arial"/>
          <w:szCs w:val="24"/>
        </w:rPr>
        <w:t xml:space="preserve"> </w:t>
      </w:r>
      <w:r w:rsidR="003746C8" w:rsidRPr="00044B50">
        <w:t>For example, at one trust we found a person was prescribed a medicine to calm or sedate the</w:t>
      </w:r>
      <w:r w:rsidR="00D21790" w:rsidRPr="00044B50">
        <w:t>m</w:t>
      </w:r>
      <w:r w:rsidR="003746C8" w:rsidRPr="00044B50">
        <w:t xml:space="preserve"> if other interventions did not work</w:t>
      </w:r>
      <w:r w:rsidRPr="00044B50">
        <w:rPr>
          <w:rFonts w:cs="Arial"/>
          <w:szCs w:val="24"/>
        </w:rPr>
        <w:t>.</w:t>
      </w:r>
    </w:p>
    <w:p w14:paraId="2D6903EF" w14:textId="14E748EB" w:rsidR="000C3A49" w:rsidRPr="00044B50" w:rsidRDefault="008650A3">
      <w:r w:rsidRPr="00044B50">
        <w:rPr>
          <w:rFonts w:cs="Arial"/>
          <w:szCs w:val="24"/>
        </w:rPr>
        <w:t xml:space="preserve">Most hospitals had systems </w:t>
      </w:r>
      <w:r w:rsidR="004F0DCC" w:rsidRPr="00044B50">
        <w:rPr>
          <w:rFonts w:cs="Arial"/>
          <w:szCs w:val="24"/>
        </w:rPr>
        <w:t>that triggered a review</w:t>
      </w:r>
      <w:r w:rsidRPr="00044B50">
        <w:rPr>
          <w:rFonts w:cs="Arial"/>
          <w:szCs w:val="24"/>
        </w:rPr>
        <w:t xml:space="preserve"> where </w:t>
      </w:r>
      <w:r w:rsidR="00C673F9" w:rsidRPr="00044B50">
        <w:rPr>
          <w:rFonts w:cs="Arial"/>
          <w:szCs w:val="24"/>
        </w:rPr>
        <w:t xml:space="preserve">medicines </w:t>
      </w:r>
      <w:r w:rsidR="004F0DCC" w:rsidRPr="00044B50">
        <w:rPr>
          <w:rFonts w:cs="Arial"/>
          <w:szCs w:val="24"/>
        </w:rPr>
        <w:t xml:space="preserve">were used </w:t>
      </w:r>
      <w:r w:rsidR="00C673F9" w:rsidRPr="00044B50">
        <w:rPr>
          <w:rFonts w:cs="Arial"/>
          <w:szCs w:val="24"/>
        </w:rPr>
        <w:t>to restrain a person</w:t>
      </w:r>
      <w:r w:rsidRPr="00044B50">
        <w:rPr>
          <w:rFonts w:cs="Arial"/>
          <w:szCs w:val="24"/>
        </w:rPr>
        <w:t xml:space="preserve">. </w:t>
      </w:r>
      <w:r w:rsidR="009B0F98" w:rsidRPr="00044B50">
        <w:rPr>
          <w:rFonts w:cs="Arial"/>
          <w:szCs w:val="24"/>
        </w:rPr>
        <w:t xml:space="preserve">For example, </w:t>
      </w:r>
      <w:r w:rsidRPr="00044B50">
        <w:rPr>
          <w:rFonts w:cs="Arial"/>
          <w:szCs w:val="24"/>
        </w:rPr>
        <w:t>one hospital</w:t>
      </w:r>
      <w:r w:rsidR="00763F30" w:rsidRPr="00044B50">
        <w:rPr>
          <w:rFonts w:cs="Arial"/>
          <w:szCs w:val="24"/>
        </w:rPr>
        <w:t>’s</w:t>
      </w:r>
      <w:r w:rsidRPr="00044B50">
        <w:rPr>
          <w:rFonts w:cs="Arial"/>
          <w:szCs w:val="24"/>
        </w:rPr>
        <w:t xml:space="preserve"> electronic prescribing system had a built-in check for reviewing sedatives.</w:t>
      </w:r>
    </w:p>
    <w:p w14:paraId="6E1C3D45" w14:textId="77777777" w:rsidR="008650A3" w:rsidRPr="00044B50" w:rsidRDefault="000C3A49" w:rsidP="005832D5">
      <w:pPr>
        <w:spacing w:after="160" w:line="259" w:lineRule="auto"/>
        <w:rPr>
          <w:b/>
          <w:sz w:val="28"/>
        </w:rPr>
      </w:pPr>
      <w:r w:rsidRPr="00044B50">
        <w:br w:type="page"/>
      </w:r>
    </w:p>
    <w:p w14:paraId="508929BB" w14:textId="0FB298D7" w:rsidR="00C52906" w:rsidRPr="00044B50" w:rsidRDefault="00EE4A8D" w:rsidP="009F6960">
      <w:pPr>
        <w:pStyle w:val="Heading1"/>
      </w:pPr>
      <w:bookmarkStart w:id="17" w:name="_Other_equality_characteristics"/>
      <w:bookmarkStart w:id="18" w:name="_Toc114220380"/>
      <w:bookmarkEnd w:id="17"/>
      <w:r w:rsidRPr="00044B50">
        <w:t>Other equality</w:t>
      </w:r>
      <w:r w:rsidR="00C52906" w:rsidRPr="00044B50">
        <w:t xml:space="preserve"> </w:t>
      </w:r>
      <w:r w:rsidR="003C596E" w:rsidRPr="00044B50">
        <w:t xml:space="preserve">characteristics </w:t>
      </w:r>
      <w:r w:rsidR="00C52906" w:rsidRPr="00044B50">
        <w:t xml:space="preserve">and </w:t>
      </w:r>
      <w:r w:rsidRPr="00044B50">
        <w:t xml:space="preserve">quality </w:t>
      </w:r>
      <w:r w:rsidR="00C52906" w:rsidRPr="00044B50">
        <w:t xml:space="preserve">of </w:t>
      </w:r>
      <w:r w:rsidR="003C596E" w:rsidRPr="00044B50">
        <w:t>c</w:t>
      </w:r>
      <w:r w:rsidR="00C52906" w:rsidRPr="00044B50">
        <w:t>are</w:t>
      </w:r>
      <w:bookmarkEnd w:id="18"/>
      <w:r w:rsidR="00C52906" w:rsidRPr="00044B50">
        <w:t xml:space="preserve"> </w:t>
      </w:r>
    </w:p>
    <w:p w14:paraId="1C2B9DFD" w14:textId="64DA3822" w:rsidR="00DF7B45" w:rsidRPr="00044B50" w:rsidRDefault="00D377BB" w:rsidP="00C52906">
      <w:pPr>
        <w:rPr>
          <w:rFonts w:cs="Arial"/>
          <w:b/>
        </w:rPr>
      </w:pPr>
      <w:r w:rsidRPr="00044B50">
        <w:rPr>
          <w:rStyle w:val="normaltextrun"/>
          <w:rFonts w:cs="Arial"/>
          <w:b/>
          <w:color w:val="000000"/>
          <w:u w:val="single"/>
          <w:bdr w:val="none" w:sz="0" w:space="0" w:color="auto" w:frame="1"/>
        </w:rPr>
        <w:t xml:space="preserve">Key </w:t>
      </w:r>
      <w:r w:rsidR="002833DE" w:rsidRPr="00044B50">
        <w:rPr>
          <w:rStyle w:val="normaltextrun"/>
          <w:rFonts w:cs="Arial"/>
          <w:b/>
          <w:color w:val="000000"/>
          <w:u w:val="single"/>
          <w:bdr w:val="none" w:sz="0" w:space="0" w:color="auto" w:frame="1"/>
        </w:rPr>
        <w:t>message</w:t>
      </w:r>
      <w:r w:rsidR="00C52906" w:rsidRPr="00044B50">
        <w:rPr>
          <w:rStyle w:val="normaltextrun"/>
          <w:rFonts w:cs="Arial"/>
          <w:b/>
          <w:color w:val="000000"/>
          <w:bdr w:val="none" w:sz="0" w:space="0" w:color="auto" w:frame="1"/>
        </w:rPr>
        <w:t>:</w:t>
      </w:r>
      <w:r w:rsidR="00966FBE" w:rsidRPr="00044B50">
        <w:rPr>
          <w:rStyle w:val="normaltextrun"/>
          <w:rFonts w:cs="Arial"/>
          <w:b/>
          <w:color w:val="000000"/>
          <w:bdr w:val="none" w:sz="0" w:space="0" w:color="auto" w:frame="1"/>
        </w:rPr>
        <w:t xml:space="preserve"> </w:t>
      </w:r>
      <w:bookmarkStart w:id="19" w:name="_Hlk110343699"/>
      <w:r w:rsidR="002D0A8F" w:rsidRPr="00044B50">
        <w:rPr>
          <w:rStyle w:val="normaltextrun"/>
          <w:rFonts w:cs="Arial"/>
          <w:b/>
          <w:color w:val="000000"/>
          <w:bdr w:val="none" w:sz="0" w:space="0" w:color="auto" w:frame="1"/>
        </w:rPr>
        <w:t xml:space="preserve">People have a right to expect care and treatment that meets </w:t>
      </w:r>
      <w:r w:rsidR="00CD6040" w:rsidRPr="00044B50">
        <w:rPr>
          <w:rStyle w:val="normaltextrun"/>
          <w:rFonts w:cs="Arial"/>
          <w:b/>
          <w:color w:val="000000"/>
          <w:bdr w:val="none" w:sz="0" w:space="0" w:color="auto" w:frame="1"/>
        </w:rPr>
        <w:t xml:space="preserve">all </w:t>
      </w:r>
      <w:r w:rsidR="002D0A8F" w:rsidRPr="00044B50">
        <w:rPr>
          <w:rStyle w:val="normaltextrun"/>
          <w:rFonts w:cs="Arial"/>
          <w:b/>
          <w:color w:val="000000"/>
          <w:bdr w:val="none" w:sz="0" w:space="0" w:color="auto" w:frame="1"/>
        </w:rPr>
        <w:t>the</w:t>
      </w:r>
      <w:r w:rsidR="00CD6040" w:rsidRPr="00044B50">
        <w:rPr>
          <w:rStyle w:val="normaltextrun"/>
          <w:rFonts w:cs="Arial"/>
          <w:b/>
          <w:color w:val="000000"/>
          <w:bdr w:val="none" w:sz="0" w:space="0" w:color="auto" w:frame="1"/>
        </w:rPr>
        <w:t>ir</w:t>
      </w:r>
      <w:r w:rsidR="002D0A8F" w:rsidRPr="00044B50">
        <w:rPr>
          <w:rStyle w:val="normaltextrun"/>
          <w:rFonts w:cs="Arial"/>
          <w:b/>
          <w:color w:val="000000"/>
          <w:bdr w:val="none" w:sz="0" w:space="0" w:color="auto" w:frame="1"/>
        </w:rPr>
        <w:t xml:space="preserve"> needs. </w:t>
      </w:r>
      <w:r w:rsidR="00103D91" w:rsidRPr="00044B50">
        <w:rPr>
          <w:rStyle w:val="normaltextrun"/>
          <w:rFonts w:cs="Arial"/>
          <w:b/>
          <w:color w:val="000000"/>
          <w:bdr w:val="none" w:sz="0" w:space="0" w:color="auto" w:frame="1"/>
        </w:rPr>
        <w:t>E</w:t>
      </w:r>
      <w:r w:rsidR="005C5227" w:rsidRPr="00044B50">
        <w:rPr>
          <w:rStyle w:val="normaltextrun"/>
          <w:rFonts w:cs="Arial"/>
          <w:b/>
          <w:color w:val="000000"/>
          <w:bdr w:val="none" w:sz="0" w:space="0" w:color="auto" w:frame="1"/>
        </w:rPr>
        <w:t>quality characteristics</w:t>
      </w:r>
      <w:r w:rsidR="002D0A8F" w:rsidRPr="00044B50">
        <w:rPr>
          <w:rStyle w:val="normaltextrun"/>
          <w:rFonts w:cs="Arial"/>
          <w:b/>
          <w:color w:val="000000"/>
          <w:bdr w:val="none" w:sz="0" w:space="0" w:color="auto" w:frame="1"/>
        </w:rPr>
        <w:t xml:space="preserve">, such as age, race and sexual orientation, risked being overshadowed </w:t>
      </w:r>
      <w:r w:rsidR="00103D91" w:rsidRPr="00044B50">
        <w:rPr>
          <w:rStyle w:val="normaltextrun"/>
          <w:rFonts w:cs="Arial"/>
          <w:b/>
          <w:color w:val="000000"/>
          <w:bdr w:val="none" w:sz="0" w:space="0" w:color="auto" w:frame="1"/>
        </w:rPr>
        <w:t xml:space="preserve">by a person’s learning disability or autism </w:t>
      </w:r>
      <w:r w:rsidR="002D0A8F" w:rsidRPr="00044B50">
        <w:rPr>
          <w:rStyle w:val="normaltextrun"/>
          <w:rFonts w:cs="Arial"/>
          <w:b/>
          <w:color w:val="000000"/>
          <w:bdr w:val="none" w:sz="0" w:space="0" w:color="auto" w:frame="1"/>
        </w:rPr>
        <w:t xml:space="preserve">because staff lacked knowledge and understanding about inequalities. </w:t>
      </w:r>
      <w:r w:rsidR="006E0122" w:rsidRPr="00044B50">
        <w:rPr>
          <w:rStyle w:val="normaltextrun"/>
          <w:rFonts w:cs="Arial"/>
          <w:b/>
          <w:color w:val="000000"/>
          <w:bdr w:val="none" w:sz="0" w:space="0" w:color="auto" w:frame="1"/>
        </w:rPr>
        <w:t xml:space="preserve">Providers need to ensure that staff have </w:t>
      </w:r>
      <w:r w:rsidR="00DC3BCE" w:rsidRPr="00044B50">
        <w:rPr>
          <w:rStyle w:val="normaltextrun"/>
          <w:rFonts w:cs="Arial"/>
          <w:b/>
          <w:color w:val="000000"/>
          <w:bdr w:val="none" w:sz="0" w:space="0" w:color="auto" w:frame="1"/>
        </w:rPr>
        <w:t xml:space="preserve">appropriate </w:t>
      </w:r>
      <w:r w:rsidR="006E0122" w:rsidRPr="00044B50">
        <w:rPr>
          <w:rStyle w:val="normaltextrun"/>
          <w:rFonts w:cs="Arial"/>
          <w:b/>
          <w:color w:val="000000"/>
          <w:bdr w:val="none" w:sz="0" w:space="0" w:color="auto" w:frame="1"/>
        </w:rPr>
        <w:t>training and knowledge so they can meet all of a person’s individual needs</w:t>
      </w:r>
      <w:r w:rsidR="002D0A8F" w:rsidRPr="00044B50">
        <w:rPr>
          <w:rStyle w:val="normaltextrun"/>
          <w:rFonts w:cs="Arial"/>
          <w:b/>
          <w:color w:val="000000"/>
          <w:bdr w:val="none" w:sz="0" w:space="0" w:color="auto" w:frame="1"/>
        </w:rPr>
        <w:t>.</w:t>
      </w:r>
      <w:bookmarkEnd w:id="19"/>
    </w:p>
    <w:p w14:paraId="3912B962" w14:textId="42C1269D" w:rsidR="00C52906" w:rsidRPr="00044B50" w:rsidRDefault="00C52906" w:rsidP="00C52906">
      <w:pPr>
        <w:rPr>
          <w:rFonts w:cs="Arial"/>
          <w:b/>
          <w:szCs w:val="24"/>
        </w:rPr>
      </w:pPr>
    </w:p>
    <w:p w14:paraId="1E5EC543" w14:textId="74FD51E3" w:rsidR="00C52906" w:rsidRPr="00044B50" w:rsidRDefault="00C52906" w:rsidP="00C52906">
      <w:pPr>
        <w:rPr>
          <w:rFonts w:cs="Arial"/>
          <w:b/>
          <w:bCs/>
          <w:szCs w:val="24"/>
        </w:rPr>
      </w:pPr>
      <w:r w:rsidRPr="00044B50">
        <w:rPr>
          <w:rFonts w:cs="Arial"/>
          <w:b/>
          <w:bCs/>
          <w:szCs w:val="24"/>
        </w:rPr>
        <w:t xml:space="preserve">Protected </w:t>
      </w:r>
      <w:r w:rsidR="0043377C" w:rsidRPr="00044B50">
        <w:rPr>
          <w:rFonts w:cs="Arial"/>
          <w:b/>
          <w:bCs/>
          <w:szCs w:val="24"/>
        </w:rPr>
        <w:t xml:space="preserve">equality </w:t>
      </w:r>
      <w:r w:rsidR="00DF7B45" w:rsidRPr="00044B50">
        <w:rPr>
          <w:rFonts w:cs="Arial"/>
          <w:b/>
          <w:bCs/>
          <w:szCs w:val="24"/>
        </w:rPr>
        <w:t>characteristics</w:t>
      </w:r>
    </w:p>
    <w:p w14:paraId="67037109" w14:textId="77777777" w:rsidR="00D908E4" w:rsidRPr="00044B50" w:rsidRDefault="00D908E4" w:rsidP="00D908E4">
      <w:pPr>
        <w:rPr>
          <w:rFonts w:cs="Arial"/>
        </w:rPr>
      </w:pPr>
      <w:r w:rsidRPr="00044B50">
        <w:t>To respect individuality, people need to be cared for and treated with an approach that meets their individual needs. Not doing so carries a risk that these needs are not met</w:t>
      </w:r>
      <w:r w:rsidRPr="00044B50">
        <w:rPr>
          <w:rFonts w:cs="Arial"/>
        </w:rPr>
        <w:t xml:space="preserve">. </w:t>
      </w:r>
    </w:p>
    <w:p w14:paraId="1B5D130E" w14:textId="795F3021" w:rsidR="00D21EF4" w:rsidRPr="00044B50" w:rsidRDefault="00CD13A1" w:rsidP="00C52906">
      <w:pPr>
        <w:rPr>
          <w:rFonts w:cs="Arial"/>
          <w:szCs w:val="24"/>
        </w:rPr>
      </w:pPr>
      <w:r w:rsidRPr="00044B50">
        <w:rPr>
          <w:rFonts w:cs="Arial"/>
          <w:szCs w:val="24"/>
        </w:rPr>
        <w:t xml:space="preserve">Protected </w:t>
      </w:r>
      <w:r w:rsidR="0043377C" w:rsidRPr="00044B50">
        <w:rPr>
          <w:rFonts w:cs="Arial"/>
          <w:szCs w:val="24"/>
        </w:rPr>
        <w:t>equality</w:t>
      </w:r>
      <w:r w:rsidRPr="00044B50">
        <w:rPr>
          <w:rFonts w:cs="Arial"/>
          <w:szCs w:val="24"/>
        </w:rPr>
        <w:t xml:space="preserve"> characteristics are </w:t>
      </w:r>
      <w:r w:rsidR="00BB430A" w:rsidRPr="00044B50">
        <w:rPr>
          <w:rFonts w:cs="Arial"/>
          <w:szCs w:val="24"/>
        </w:rPr>
        <w:t xml:space="preserve">personal characteristics that are </w:t>
      </w:r>
      <w:r w:rsidR="008439F6" w:rsidRPr="00044B50">
        <w:rPr>
          <w:rFonts w:cs="Arial"/>
          <w:szCs w:val="24"/>
        </w:rPr>
        <w:t xml:space="preserve">protected </w:t>
      </w:r>
      <w:r w:rsidR="00F61760" w:rsidRPr="00044B50">
        <w:rPr>
          <w:rFonts w:cs="Arial"/>
          <w:szCs w:val="24"/>
        </w:rPr>
        <w:t xml:space="preserve">from </w:t>
      </w:r>
      <w:r w:rsidR="00B2028D" w:rsidRPr="00044B50">
        <w:rPr>
          <w:rFonts w:cs="Arial"/>
          <w:szCs w:val="24"/>
        </w:rPr>
        <w:t>discrimi</w:t>
      </w:r>
      <w:r w:rsidR="002840BA" w:rsidRPr="00044B50">
        <w:rPr>
          <w:rFonts w:cs="Arial"/>
          <w:szCs w:val="24"/>
        </w:rPr>
        <w:t xml:space="preserve">nation </w:t>
      </w:r>
      <w:r w:rsidR="008439F6" w:rsidRPr="00044B50">
        <w:rPr>
          <w:rFonts w:cs="Arial"/>
          <w:szCs w:val="24"/>
        </w:rPr>
        <w:t xml:space="preserve">under the Equality Act 2010. </w:t>
      </w:r>
      <w:r w:rsidR="00C5637B" w:rsidRPr="00044B50">
        <w:rPr>
          <w:rFonts w:cs="Arial"/>
          <w:szCs w:val="24"/>
        </w:rPr>
        <w:t xml:space="preserve">There are </w:t>
      </w:r>
      <w:hyperlink r:id="rId45" w:history="1">
        <w:r w:rsidR="00C5637B" w:rsidRPr="00044B50">
          <w:rPr>
            <w:rStyle w:val="Hyperlink"/>
            <w:rFonts w:cs="Arial"/>
            <w:szCs w:val="24"/>
          </w:rPr>
          <w:t>nine protected characteristics</w:t>
        </w:r>
      </w:hyperlink>
      <w:r w:rsidR="001964CE" w:rsidRPr="00044B50">
        <w:rPr>
          <w:rStyle w:val="Hyperlink"/>
          <w:rFonts w:cs="Arial"/>
          <w:szCs w:val="24"/>
        </w:rPr>
        <w:t xml:space="preserve">, however one (marriage and civil partnerships) only relates to equality in employment. The other eight also relate to equality when providing services, including health services. </w:t>
      </w:r>
      <w:r w:rsidR="00901679" w:rsidRPr="00044B50">
        <w:rPr>
          <w:rFonts w:cs="Arial"/>
          <w:szCs w:val="24"/>
        </w:rPr>
        <w:t xml:space="preserve"> </w:t>
      </w:r>
    </w:p>
    <w:p w14:paraId="6075702C" w14:textId="77777777" w:rsidR="00A87A3F" w:rsidRPr="00044B50" w:rsidRDefault="00A87A3F" w:rsidP="00D87671">
      <w:pPr>
        <w:pStyle w:val="ListParagraph"/>
        <w:numPr>
          <w:ilvl w:val="0"/>
          <w:numId w:val="7"/>
        </w:numPr>
        <w:ind w:left="357" w:hanging="357"/>
        <w:contextualSpacing w:val="0"/>
        <w:rPr>
          <w:rFonts w:cs="Arial"/>
          <w:szCs w:val="24"/>
        </w:rPr>
      </w:pPr>
      <w:r w:rsidRPr="00044B50">
        <w:rPr>
          <w:rFonts w:cs="Arial"/>
          <w:szCs w:val="24"/>
        </w:rPr>
        <w:t>age</w:t>
      </w:r>
    </w:p>
    <w:p w14:paraId="145D2CEA" w14:textId="77777777" w:rsidR="00A87A3F" w:rsidRPr="00044B50" w:rsidRDefault="00A87A3F" w:rsidP="00D87671">
      <w:pPr>
        <w:pStyle w:val="ListParagraph"/>
        <w:numPr>
          <w:ilvl w:val="0"/>
          <w:numId w:val="7"/>
        </w:numPr>
        <w:ind w:left="357" w:hanging="357"/>
        <w:contextualSpacing w:val="0"/>
        <w:rPr>
          <w:rFonts w:cs="Arial"/>
          <w:szCs w:val="24"/>
        </w:rPr>
      </w:pPr>
      <w:r w:rsidRPr="00044B50">
        <w:rPr>
          <w:rFonts w:cs="Arial"/>
          <w:szCs w:val="24"/>
        </w:rPr>
        <w:t>disability</w:t>
      </w:r>
    </w:p>
    <w:p w14:paraId="5590DA2F" w14:textId="77777777" w:rsidR="00A87A3F" w:rsidRPr="00044B50" w:rsidRDefault="00A87A3F" w:rsidP="00D87671">
      <w:pPr>
        <w:pStyle w:val="ListParagraph"/>
        <w:numPr>
          <w:ilvl w:val="0"/>
          <w:numId w:val="7"/>
        </w:numPr>
        <w:ind w:left="357" w:hanging="357"/>
        <w:contextualSpacing w:val="0"/>
        <w:rPr>
          <w:rFonts w:cs="Arial"/>
          <w:szCs w:val="24"/>
        </w:rPr>
      </w:pPr>
      <w:r w:rsidRPr="00044B50">
        <w:rPr>
          <w:rFonts w:cs="Arial"/>
          <w:szCs w:val="24"/>
        </w:rPr>
        <w:t>gender reassignment</w:t>
      </w:r>
    </w:p>
    <w:p w14:paraId="2B731ABB" w14:textId="77777777" w:rsidR="00A87A3F" w:rsidRPr="00044B50" w:rsidRDefault="00A87A3F" w:rsidP="00D87671">
      <w:pPr>
        <w:pStyle w:val="ListParagraph"/>
        <w:numPr>
          <w:ilvl w:val="0"/>
          <w:numId w:val="7"/>
        </w:numPr>
        <w:ind w:left="357" w:hanging="357"/>
        <w:contextualSpacing w:val="0"/>
        <w:rPr>
          <w:rFonts w:cs="Arial"/>
          <w:szCs w:val="24"/>
        </w:rPr>
      </w:pPr>
      <w:r w:rsidRPr="00044B50">
        <w:rPr>
          <w:rFonts w:cs="Arial"/>
          <w:szCs w:val="24"/>
        </w:rPr>
        <w:t>pregnancy and maternity</w:t>
      </w:r>
    </w:p>
    <w:p w14:paraId="79D55391" w14:textId="77777777" w:rsidR="00A87A3F" w:rsidRPr="00044B50" w:rsidRDefault="00A87A3F" w:rsidP="00D87671">
      <w:pPr>
        <w:pStyle w:val="ListParagraph"/>
        <w:numPr>
          <w:ilvl w:val="0"/>
          <w:numId w:val="7"/>
        </w:numPr>
        <w:ind w:left="357" w:hanging="357"/>
        <w:contextualSpacing w:val="0"/>
        <w:rPr>
          <w:rFonts w:cs="Arial"/>
          <w:szCs w:val="24"/>
        </w:rPr>
      </w:pPr>
      <w:r w:rsidRPr="00044B50">
        <w:rPr>
          <w:rFonts w:cs="Arial"/>
          <w:szCs w:val="24"/>
        </w:rPr>
        <w:t>race</w:t>
      </w:r>
    </w:p>
    <w:p w14:paraId="07F3E780" w14:textId="77777777" w:rsidR="00A87A3F" w:rsidRPr="00044B50" w:rsidRDefault="00A87A3F" w:rsidP="00D87671">
      <w:pPr>
        <w:pStyle w:val="ListParagraph"/>
        <w:numPr>
          <w:ilvl w:val="0"/>
          <w:numId w:val="7"/>
        </w:numPr>
        <w:ind w:left="357" w:hanging="357"/>
        <w:contextualSpacing w:val="0"/>
        <w:rPr>
          <w:rFonts w:cs="Arial"/>
          <w:szCs w:val="24"/>
        </w:rPr>
      </w:pPr>
      <w:r w:rsidRPr="00044B50">
        <w:rPr>
          <w:rFonts w:cs="Arial"/>
          <w:szCs w:val="24"/>
        </w:rPr>
        <w:t>religion or belief</w:t>
      </w:r>
    </w:p>
    <w:p w14:paraId="3304DCDD" w14:textId="77777777" w:rsidR="00A87A3F" w:rsidRPr="00044B50" w:rsidRDefault="00A87A3F" w:rsidP="00D87671">
      <w:pPr>
        <w:pStyle w:val="ListParagraph"/>
        <w:numPr>
          <w:ilvl w:val="0"/>
          <w:numId w:val="7"/>
        </w:numPr>
        <w:ind w:left="357" w:hanging="357"/>
        <w:contextualSpacing w:val="0"/>
        <w:rPr>
          <w:rFonts w:cs="Arial"/>
          <w:szCs w:val="24"/>
        </w:rPr>
      </w:pPr>
      <w:r w:rsidRPr="00044B50">
        <w:rPr>
          <w:rFonts w:cs="Arial"/>
          <w:szCs w:val="24"/>
        </w:rPr>
        <w:t>sex</w:t>
      </w:r>
    </w:p>
    <w:p w14:paraId="064EF475" w14:textId="19CB7A95" w:rsidR="002A14E7" w:rsidRPr="00044B50" w:rsidRDefault="00A87A3F" w:rsidP="00D87671">
      <w:pPr>
        <w:pStyle w:val="ListParagraph"/>
        <w:numPr>
          <w:ilvl w:val="0"/>
          <w:numId w:val="7"/>
        </w:numPr>
        <w:ind w:left="357" w:hanging="357"/>
        <w:contextualSpacing w:val="0"/>
        <w:rPr>
          <w:rFonts w:cs="Arial"/>
          <w:szCs w:val="24"/>
        </w:rPr>
      </w:pPr>
      <w:r w:rsidRPr="00044B50">
        <w:rPr>
          <w:rFonts w:cs="Arial"/>
          <w:szCs w:val="24"/>
        </w:rPr>
        <w:t>sexual orientation</w:t>
      </w:r>
      <w:r w:rsidR="00903189" w:rsidRPr="00044B50">
        <w:rPr>
          <w:rFonts w:cs="Arial"/>
          <w:szCs w:val="24"/>
        </w:rPr>
        <w:t>.</w:t>
      </w:r>
    </w:p>
    <w:p w14:paraId="6881B5D1" w14:textId="0F60415D" w:rsidR="00C52906" w:rsidRPr="00044B50" w:rsidRDefault="00C52906" w:rsidP="00C52906">
      <w:pPr>
        <w:rPr>
          <w:rFonts w:cs="Arial"/>
          <w:szCs w:val="24"/>
        </w:rPr>
      </w:pPr>
      <w:r w:rsidRPr="00044B50">
        <w:rPr>
          <w:rFonts w:cs="Arial"/>
          <w:szCs w:val="24"/>
        </w:rPr>
        <w:t>As part of our review</w:t>
      </w:r>
      <w:r w:rsidR="00590D73" w:rsidRPr="00044B50">
        <w:rPr>
          <w:rFonts w:cs="Arial"/>
          <w:szCs w:val="24"/>
        </w:rPr>
        <w:t>,</w:t>
      </w:r>
      <w:r w:rsidRPr="00044B50">
        <w:rPr>
          <w:rFonts w:cs="Arial"/>
          <w:szCs w:val="24"/>
        </w:rPr>
        <w:t xml:space="preserve"> we wanted to understand </w:t>
      </w:r>
      <w:r w:rsidR="00BB1BB0" w:rsidRPr="00044B50">
        <w:rPr>
          <w:rFonts w:cs="Arial"/>
          <w:szCs w:val="24"/>
        </w:rPr>
        <w:t xml:space="preserve">the experiences of </w:t>
      </w:r>
      <w:r w:rsidRPr="00044B50">
        <w:rPr>
          <w:rFonts w:cs="Arial"/>
          <w:szCs w:val="24"/>
        </w:rPr>
        <w:t>people</w:t>
      </w:r>
      <w:r w:rsidR="005E6C37" w:rsidRPr="00044B50">
        <w:rPr>
          <w:rFonts w:cs="Arial"/>
          <w:szCs w:val="24"/>
        </w:rPr>
        <w:t xml:space="preserve"> with a</w:t>
      </w:r>
      <w:r w:rsidR="00F71683" w:rsidRPr="00044B50">
        <w:rPr>
          <w:rFonts w:cs="Arial"/>
          <w:szCs w:val="24"/>
        </w:rPr>
        <w:t xml:space="preserve"> learning disability </w:t>
      </w:r>
      <w:r w:rsidR="00DE71CA" w:rsidRPr="00044B50">
        <w:rPr>
          <w:rFonts w:cs="Arial"/>
          <w:szCs w:val="24"/>
        </w:rPr>
        <w:t>and autistic people</w:t>
      </w:r>
      <w:r w:rsidR="00BB1BB0" w:rsidRPr="00044B50">
        <w:rPr>
          <w:rFonts w:cs="Arial"/>
          <w:szCs w:val="24"/>
        </w:rPr>
        <w:t xml:space="preserve"> in relation to </w:t>
      </w:r>
      <w:r w:rsidR="00A473D5" w:rsidRPr="00044B50">
        <w:rPr>
          <w:rFonts w:cs="Arial"/>
          <w:szCs w:val="24"/>
        </w:rPr>
        <w:t xml:space="preserve">their </w:t>
      </w:r>
      <w:r w:rsidR="00225F42" w:rsidRPr="00044B50">
        <w:rPr>
          <w:rFonts w:cs="Arial"/>
          <w:szCs w:val="24"/>
        </w:rPr>
        <w:t xml:space="preserve">protected </w:t>
      </w:r>
      <w:r w:rsidR="00465A7E" w:rsidRPr="00044B50">
        <w:rPr>
          <w:rFonts w:cs="Arial"/>
          <w:szCs w:val="24"/>
        </w:rPr>
        <w:t xml:space="preserve">equality </w:t>
      </w:r>
      <w:r w:rsidR="00225F42" w:rsidRPr="00044B50">
        <w:rPr>
          <w:rFonts w:cs="Arial"/>
          <w:szCs w:val="24"/>
        </w:rPr>
        <w:t>characteristics</w:t>
      </w:r>
      <w:r w:rsidR="003018A7" w:rsidRPr="00044B50">
        <w:rPr>
          <w:rFonts w:cs="Arial"/>
          <w:szCs w:val="24"/>
        </w:rPr>
        <w:t xml:space="preserve">. We </w:t>
      </w:r>
      <w:r w:rsidR="001B6934" w:rsidRPr="00044B50">
        <w:rPr>
          <w:rFonts w:cs="Arial"/>
          <w:szCs w:val="24"/>
        </w:rPr>
        <w:t>looked at</w:t>
      </w:r>
      <w:r w:rsidR="00F71683" w:rsidRPr="00044B50">
        <w:rPr>
          <w:rFonts w:cs="Arial"/>
          <w:szCs w:val="24"/>
        </w:rPr>
        <w:t xml:space="preserve"> </w:t>
      </w:r>
      <w:r w:rsidR="00A56769" w:rsidRPr="00044B50">
        <w:rPr>
          <w:rFonts w:cs="Arial"/>
          <w:szCs w:val="24"/>
        </w:rPr>
        <w:t>whether and how</w:t>
      </w:r>
      <w:r w:rsidR="001B6934" w:rsidRPr="00044B50">
        <w:rPr>
          <w:rFonts w:cs="Arial"/>
          <w:szCs w:val="24"/>
        </w:rPr>
        <w:t xml:space="preserve"> hospitals were meeting their needs</w:t>
      </w:r>
      <w:r w:rsidR="00F71683" w:rsidRPr="00044B50">
        <w:rPr>
          <w:rFonts w:cs="Arial"/>
          <w:szCs w:val="24"/>
        </w:rPr>
        <w:t xml:space="preserve"> </w:t>
      </w:r>
      <w:r w:rsidR="00395ADA" w:rsidRPr="00044B50">
        <w:rPr>
          <w:rFonts w:cs="Arial"/>
          <w:szCs w:val="24"/>
        </w:rPr>
        <w:t xml:space="preserve">to </w:t>
      </w:r>
      <w:r w:rsidRPr="00044B50">
        <w:rPr>
          <w:rFonts w:cs="Arial"/>
          <w:szCs w:val="24"/>
        </w:rPr>
        <w:t xml:space="preserve">reduce the risk of them experiencing health inequalities. </w:t>
      </w:r>
    </w:p>
    <w:p w14:paraId="5328EF63" w14:textId="026FECF4" w:rsidR="00C52906" w:rsidRPr="00044B50" w:rsidRDefault="00DE3389" w:rsidP="00C52906">
      <w:pPr>
        <w:rPr>
          <w:rFonts w:cs="Arial"/>
          <w:szCs w:val="24"/>
        </w:rPr>
      </w:pPr>
      <w:r w:rsidRPr="00044B50">
        <w:rPr>
          <w:rFonts w:cs="Arial"/>
          <w:szCs w:val="24"/>
        </w:rPr>
        <w:t>W</w:t>
      </w:r>
      <w:r w:rsidR="0020045B" w:rsidRPr="00044B50">
        <w:rPr>
          <w:rFonts w:cs="Arial"/>
          <w:szCs w:val="24"/>
        </w:rPr>
        <w:t xml:space="preserve">e struggled to identify how staff were </w:t>
      </w:r>
      <w:r w:rsidR="00A37007" w:rsidRPr="00044B50">
        <w:rPr>
          <w:rFonts w:cs="Arial"/>
          <w:szCs w:val="24"/>
        </w:rPr>
        <w:t>making</w:t>
      </w:r>
      <w:r w:rsidR="00AB6C1F" w:rsidRPr="00044B50">
        <w:rPr>
          <w:rFonts w:cs="Arial"/>
          <w:szCs w:val="24"/>
        </w:rPr>
        <w:t xml:space="preserve"> </w:t>
      </w:r>
      <w:r w:rsidR="00C977BE" w:rsidRPr="00044B50">
        <w:rPr>
          <w:rFonts w:cs="Arial"/>
          <w:szCs w:val="24"/>
        </w:rPr>
        <w:t xml:space="preserve">sure they </w:t>
      </w:r>
      <w:r w:rsidR="00A37007" w:rsidRPr="00044B50">
        <w:rPr>
          <w:rFonts w:cs="Arial"/>
          <w:szCs w:val="24"/>
        </w:rPr>
        <w:t>could meet</w:t>
      </w:r>
      <w:r w:rsidR="0020045B" w:rsidRPr="00044B50">
        <w:rPr>
          <w:rFonts w:cs="Arial"/>
          <w:szCs w:val="24"/>
        </w:rPr>
        <w:t xml:space="preserve"> </w:t>
      </w:r>
      <w:r w:rsidR="0017555D" w:rsidRPr="00044B50">
        <w:rPr>
          <w:rFonts w:cs="Arial"/>
          <w:szCs w:val="24"/>
        </w:rPr>
        <w:t>every</w:t>
      </w:r>
      <w:r w:rsidR="00A37007" w:rsidRPr="00044B50">
        <w:rPr>
          <w:rFonts w:cs="Arial"/>
          <w:szCs w:val="24"/>
        </w:rPr>
        <w:t xml:space="preserve"> individual </w:t>
      </w:r>
      <w:r w:rsidR="0020045B" w:rsidRPr="00044B50">
        <w:rPr>
          <w:rFonts w:cs="Arial"/>
          <w:szCs w:val="24"/>
        </w:rPr>
        <w:t>need</w:t>
      </w:r>
      <w:r w:rsidR="005E4BE9" w:rsidRPr="00044B50">
        <w:rPr>
          <w:rFonts w:cs="Arial"/>
          <w:szCs w:val="24"/>
        </w:rPr>
        <w:t xml:space="preserve"> for a person</w:t>
      </w:r>
      <w:r w:rsidR="00C52906" w:rsidRPr="00044B50">
        <w:rPr>
          <w:rFonts w:cs="Arial"/>
          <w:szCs w:val="24"/>
        </w:rPr>
        <w:t>. While most staff we spoke with were aware of the need to provide equal care, they often struggled to describe what this meant in practice</w:t>
      </w:r>
      <w:r w:rsidR="00F65B32" w:rsidRPr="00044B50">
        <w:rPr>
          <w:rFonts w:cs="Arial"/>
          <w:szCs w:val="24"/>
        </w:rPr>
        <w:t xml:space="preserve"> or how they would approach this</w:t>
      </w:r>
      <w:r w:rsidR="00C52906" w:rsidRPr="00044B50">
        <w:rPr>
          <w:rFonts w:cs="Arial"/>
          <w:szCs w:val="24"/>
        </w:rPr>
        <w:t xml:space="preserve">. </w:t>
      </w:r>
    </w:p>
    <w:p w14:paraId="53689C77" w14:textId="682A6999" w:rsidR="008D57C4" w:rsidRPr="00044B50" w:rsidRDefault="00EA045B" w:rsidP="000F69EC">
      <w:r w:rsidRPr="00044B50">
        <w:t xml:space="preserve">Some hospitals we visited </w:t>
      </w:r>
      <w:r w:rsidR="00267FC8" w:rsidRPr="00044B50">
        <w:t xml:space="preserve">told us how they were supporting </w:t>
      </w:r>
      <w:r w:rsidR="008D57C4" w:rsidRPr="00044B50">
        <w:t xml:space="preserve">people with a learning disability and/or autistic people who identified as </w:t>
      </w:r>
      <w:r w:rsidR="006E7B44" w:rsidRPr="00044B50">
        <w:t xml:space="preserve">lesbian, gay, bisexual </w:t>
      </w:r>
      <w:r w:rsidR="001376BD" w:rsidRPr="00044B50">
        <w:t xml:space="preserve">or </w:t>
      </w:r>
      <w:r w:rsidR="006E7B44" w:rsidRPr="00044B50">
        <w:t>transgender (</w:t>
      </w:r>
      <w:r w:rsidR="008D57C4" w:rsidRPr="00044B50">
        <w:t>LGBT</w:t>
      </w:r>
      <w:r w:rsidR="006E7B44" w:rsidRPr="00044B50">
        <w:t>)</w:t>
      </w:r>
      <w:r w:rsidR="008D57C4" w:rsidRPr="00044B50">
        <w:t xml:space="preserve">. </w:t>
      </w:r>
      <w:r w:rsidR="00E3114F" w:rsidRPr="00044B50">
        <w:t>For example</w:t>
      </w:r>
      <w:r w:rsidR="0062586E" w:rsidRPr="00044B50">
        <w:t>,</w:t>
      </w:r>
      <w:r w:rsidR="00E3114F" w:rsidRPr="00044B50">
        <w:t xml:space="preserve"> </w:t>
      </w:r>
      <w:r w:rsidR="005155E3" w:rsidRPr="00044B50">
        <w:t>in a couple of instances</w:t>
      </w:r>
      <w:r w:rsidR="00C648CA" w:rsidRPr="00044B50">
        <w:t xml:space="preserve"> we heard that</w:t>
      </w:r>
      <w:r w:rsidR="00FC42C0" w:rsidRPr="00044B50">
        <w:t xml:space="preserve"> </w:t>
      </w:r>
      <w:r w:rsidR="0062586E" w:rsidRPr="00044B50">
        <w:t xml:space="preserve">staff </w:t>
      </w:r>
      <w:r w:rsidR="00082DCC" w:rsidRPr="00044B50">
        <w:t xml:space="preserve">had </w:t>
      </w:r>
      <w:r w:rsidR="0062586E" w:rsidRPr="00044B50">
        <w:t xml:space="preserve">asked </w:t>
      </w:r>
      <w:r w:rsidR="00746340" w:rsidRPr="00044B50">
        <w:t>an individual</w:t>
      </w:r>
      <w:r w:rsidR="00082DCC" w:rsidRPr="00044B50">
        <w:t xml:space="preserve"> </w:t>
      </w:r>
      <w:r w:rsidR="002B7727" w:rsidRPr="00044B50">
        <w:t xml:space="preserve">who identified as </w:t>
      </w:r>
      <w:r w:rsidR="00FC42C0" w:rsidRPr="00044B50">
        <w:t xml:space="preserve">LGBT about their preferred names and pronouns, and these preferences </w:t>
      </w:r>
      <w:r w:rsidR="006A74C5" w:rsidRPr="00044B50">
        <w:t>were</w:t>
      </w:r>
      <w:r w:rsidR="00FC42C0" w:rsidRPr="00044B50">
        <w:t xml:space="preserve"> recorded on </w:t>
      </w:r>
      <w:r w:rsidR="002B7727" w:rsidRPr="00044B50">
        <w:t>their</w:t>
      </w:r>
      <w:r w:rsidR="00FC42C0" w:rsidRPr="00044B50">
        <w:t xml:space="preserve"> notes or above the bed</w:t>
      </w:r>
      <w:r w:rsidR="008F691E" w:rsidRPr="00044B50">
        <w:t>.</w:t>
      </w:r>
      <w:r w:rsidR="00FC42C0" w:rsidRPr="00044B50">
        <w:t xml:space="preserve"> </w:t>
      </w:r>
      <w:r w:rsidR="008F691E" w:rsidRPr="00044B50">
        <w:t xml:space="preserve">However, </w:t>
      </w:r>
      <w:r w:rsidR="00694489" w:rsidRPr="00044B50">
        <w:t xml:space="preserve">at one </w:t>
      </w:r>
      <w:r w:rsidR="004C253C" w:rsidRPr="00044B50">
        <w:t>hospital</w:t>
      </w:r>
      <w:r w:rsidR="006A74C5" w:rsidRPr="00044B50">
        <w:t>,</w:t>
      </w:r>
      <w:r w:rsidR="00694489" w:rsidRPr="00044B50">
        <w:t xml:space="preserve"> </w:t>
      </w:r>
      <w:r w:rsidR="001F6979" w:rsidRPr="00044B50">
        <w:t>a person</w:t>
      </w:r>
      <w:r w:rsidR="00694489" w:rsidRPr="00044B50">
        <w:t xml:space="preserve"> told us that </w:t>
      </w:r>
      <w:r w:rsidR="008D57C4" w:rsidRPr="00044B50">
        <w:t>staff were not always using the</w:t>
      </w:r>
      <w:r w:rsidR="00CC577A" w:rsidRPr="00044B50">
        <w:t>ir</w:t>
      </w:r>
      <w:r w:rsidR="008D57C4" w:rsidRPr="00044B50">
        <w:t xml:space="preserve"> preferred name and pronoun even when this was clearly noted in multiple places during the</w:t>
      </w:r>
      <w:r w:rsidR="00CC577A" w:rsidRPr="00044B50">
        <w:t>ir</w:t>
      </w:r>
      <w:r w:rsidR="008D57C4" w:rsidRPr="00044B50">
        <w:t xml:space="preserve"> stay. Mistakes with preferred names and pronouns could lead to </w:t>
      </w:r>
      <w:r w:rsidR="001F6979" w:rsidRPr="00044B50">
        <w:t xml:space="preserve">some people </w:t>
      </w:r>
      <w:r w:rsidR="008D57C4" w:rsidRPr="00044B50">
        <w:t xml:space="preserve">feeling </w:t>
      </w:r>
      <w:r w:rsidR="001F6979" w:rsidRPr="00044B50">
        <w:t>disrespected</w:t>
      </w:r>
      <w:r w:rsidR="008D57C4" w:rsidRPr="00044B50">
        <w:t>.</w:t>
      </w:r>
    </w:p>
    <w:p w14:paraId="06BED261" w14:textId="72D71B82" w:rsidR="006F46E5" w:rsidRPr="00044B50" w:rsidRDefault="003A4F9B" w:rsidP="00AC66E7">
      <w:pPr>
        <w:rPr>
          <w:rFonts w:cs="Arial"/>
          <w:szCs w:val="24"/>
        </w:rPr>
      </w:pPr>
      <w:r w:rsidRPr="00044B50">
        <w:t xml:space="preserve">We also heard about difficulties with </w:t>
      </w:r>
      <w:r w:rsidR="00AE2DB5" w:rsidRPr="00044B50">
        <w:t>interpreting services</w:t>
      </w:r>
      <w:r w:rsidRPr="00044B50">
        <w:t xml:space="preserve">. </w:t>
      </w:r>
      <w:r w:rsidR="00D11BCB" w:rsidRPr="00044B50">
        <w:t>Staff told us</w:t>
      </w:r>
      <w:r w:rsidR="00032DD3" w:rsidRPr="00044B50">
        <w:t xml:space="preserve"> </w:t>
      </w:r>
      <w:r w:rsidR="00134338" w:rsidRPr="00044B50">
        <w:t xml:space="preserve">it </w:t>
      </w:r>
      <w:r w:rsidR="00032DD3" w:rsidRPr="00044B50">
        <w:t xml:space="preserve">could be difficult </w:t>
      </w:r>
      <w:r w:rsidR="00134338" w:rsidRPr="00044B50">
        <w:t>to</w:t>
      </w:r>
      <w:r w:rsidR="00032DD3" w:rsidRPr="00044B50">
        <w:t xml:space="preserve"> </w:t>
      </w:r>
      <w:r w:rsidR="00134338" w:rsidRPr="00044B50">
        <w:t>get</w:t>
      </w:r>
      <w:r w:rsidR="00032DD3" w:rsidRPr="00044B50">
        <w:t xml:space="preserve"> </w:t>
      </w:r>
      <w:r w:rsidR="00FF6DBF" w:rsidRPr="00044B50">
        <w:t xml:space="preserve">this </w:t>
      </w:r>
      <w:r w:rsidR="00032DD3" w:rsidRPr="00044B50">
        <w:t>support</w:t>
      </w:r>
      <w:r w:rsidR="00F605F0" w:rsidRPr="00044B50">
        <w:t xml:space="preserve"> </w:t>
      </w:r>
      <w:r w:rsidR="000D4DAF" w:rsidRPr="00044B50">
        <w:t xml:space="preserve">at </w:t>
      </w:r>
      <w:r w:rsidR="00D33B05" w:rsidRPr="00044B50">
        <w:t>the time of</w:t>
      </w:r>
      <w:r w:rsidR="006C7CCB" w:rsidRPr="00044B50">
        <w:t xml:space="preserve"> important conversations. </w:t>
      </w:r>
      <w:r w:rsidR="00845BB2" w:rsidRPr="00044B50">
        <w:t>This</w:t>
      </w:r>
      <w:r w:rsidR="00591657" w:rsidRPr="00044B50">
        <w:t xml:space="preserve"> meant that </w:t>
      </w:r>
      <w:r w:rsidR="00845BB2" w:rsidRPr="00044B50">
        <w:t>they</w:t>
      </w:r>
      <w:r w:rsidR="006C7CCB" w:rsidRPr="00044B50">
        <w:t xml:space="preserve"> often relied on family members to interpret</w:t>
      </w:r>
      <w:r w:rsidR="00591657" w:rsidRPr="00044B50">
        <w:t>.</w:t>
      </w:r>
      <w:r w:rsidR="00591657" w:rsidRPr="00044B50">
        <w:rPr>
          <w:i/>
          <w:iCs/>
        </w:rPr>
        <w:t xml:space="preserve"> </w:t>
      </w:r>
      <w:r w:rsidR="006F46E5" w:rsidRPr="00044B50">
        <w:t xml:space="preserve">For example, </w:t>
      </w:r>
      <w:r w:rsidR="006F46E5" w:rsidRPr="00044B50">
        <w:rPr>
          <w:rFonts w:cs="Arial"/>
          <w:szCs w:val="24"/>
        </w:rPr>
        <w:t xml:space="preserve">one parent whose son has complex needs described the challenge of accessing a </w:t>
      </w:r>
      <w:r w:rsidR="00AB5362" w:rsidRPr="00044B50">
        <w:rPr>
          <w:rFonts w:cs="Arial"/>
          <w:szCs w:val="24"/>
        </w:rPr>
        <w:t>British Sign Language (</w:t>
      </w:r>
      <w:r w:rsidR="006F46E5" w:rsidRPr="00044B50">
        <w:rPr>
          <w:rFonts w:cs="Arial"/>
          <w:szCs w:val="24"/>
        </w:rPr>
        <w:t>BSL</w:t>
      </w:r>
      <w:r w:rsidR="00AB5362" w:rsidRPr="00044B50">
        <w:rPr>
          <w:rFonts w:cs="Arial"/>
          <w:szCs w:val="24"/>
        </w:rPr>
        <w:t>)</w:t>
      </w:r>
      <w:r w:rsidR="006F46E5" w:rsidRPr="00044B50">
        <w:rPr>
          <w:rFonts w:cs="Arial"/>
          <w:szCs w:val="24"/>
        </w:rPr>
        <w:t xml:space="preserve"> interpreter across hospitals, even for planned appointments, and having to make a ‘fuss’ before each appointment to secure one. They told us how having to take on the interpreter role themselves was challenging as it was difficult to sign effectively while listening carefully and asking questions to staff about his care.</w:t>
      </w:r>
    </w:p>
    <w:p w14:paraId="3E7DE8A1" w14:textId="55199D21" w:rsidR="00C52906" w:rsidRPr="00044B50" w:rsidRDefault="00B5403E" w:rsidP="00C52906">
      <w:pPr>
        <w:rPr>
          <w:rFonts w:cs="Arial"/>
          <w:szCs w:val="24"/>
        </w:rPr>
      </w:pPr>
      <w:r w:rsidRPr="00044B50">
        <w:rPr>
          <w:rFonts w:cs="Arial"/>
          <w:szCs w:val="24"/>
        </w:rPr>
        <w:t>Staff i</w:t>
      </w:r>
      <w:r w:rsidR="00B6268E" w:rsidRPr="00044B50">
        <w:rPr>
          <w:rFonts w:cs="Arial"/>
          <w:szCs w:val="24"/>
        </w:rPr>
        <w:t>n s</w:t>
      </w:r>
      <w:r w:rsidR="00C52906" w:rsidRPr="00044B50">
        <w:rPr>
          <w:rFonts w:cs="Arial"/>
          <w:szCs w:val="24"/>
        </w:rPr>
        <w:t xml:space="preserve">ome hospitals told us about </w:t>
      </w:r>
      <w:r w:rsidR="0091422B" w:rsidRPr="00044B50">
        <w:rPr>
          <w:rFonts w:cs="Arial"/>
          <w:szCs w:val="24"/>
        </w:rPr>
        <w:t xml:space="preserve">their </w:t>
      </w:r>
      <w:r w:rsidR="00C52906" w:rsidRPr="00044B50">
        <w:rPr>
          <w:rFonts w:cs="Arial"/>
          <w:szCs w:val="24"/>
        </w:rPr>
        <w:t xml:space="preserve">plans to improve care for </w:t>
      </w:r>
      <w:r w:rsidR="00D347B5" w:rsidRPr="00044B50">
        <w:rPr>
          <w:rFonts w:cs="Arial"/>
          <w:szCs w:val="24"/>
        </w:rPr>
        <w:t xml:space="preserve">autistic people and </w:t>
      </w:r>
      <w:r w:rsidR="00C52906" w:rsidRPr="00044B50">
        <w:rPr>
          <w:rFonts w:cs="Arial"/>
          <w:szCs w:val="24"/>
        </w:rPr>
        <w:t xml:space="preserve">people with </w:t>
      </w:r>
      <w:r w:rsidR="00A201D9" w:rsidRPr="00044B50">
        <w:rPr>
          <w:rFonts w:cs="Arial"/>
          <w:szCs w:val="24"/>
        </w:rPr>
        <w:t xml:space="preserve">a learning disability </w:t>
      </w:r>
      <w:r w:rsidR="00873726" w:rsidRPr="00044B50">
        <w:rPr>
          <w:rFonts w:cs="Arial"/>
          <w:szCs w:val="24"/>
        </w:rPr>
        <w:t>to include</w:t>
      </w:r>
      <w:r w:rsidR="00A201D9" w:rsidRPr="00044B50">
        <w:rPr>
          <w:rFonts w:cs="Arial"/>
          <w:szCs w:val="24"/>
        </w:rPr>
        <w:t xml:space="preserve"> other </w:t>
      </w:r>
      <w:r w:rsidR="00C52906" w:rsidRPr="00044B50">
        <w:rPr>
          <w:rFonts w:cs="Arial"/>
          <w:szCs w:val="24"/>
        </w:rPr>
        <w:t>protected characteristics. This included develop</w:t>
      </w:r>
      <w:r w:rsidR="0006361D" w:rsidRPr="00044B50">
        <w:rPr>
          <w:rFonts w:cs="Arial"/>
          <w:szCs w:val="24"/>
        </w:rPr>
        <w:t>ing</w:t>
      </w:r>
      <w:r w:rsidR="00C52906" w:rsidRPr="00044B50">
        <w:rPr>
          <w:rFonts w:cs="Arial"/>
          <w:szCs w:val="24"/>
        </w:rPr>
        <w:t xml:space="preserve"> autism strategies and inequalities strategies, and improving </w:t>
      </w:r>
      <w:r w:rsidR="0006361D" w:rsidRPr="00044B50">
        <w:rPr>
          <w:rFonts w:cs="Arial"/>
          <w:szCs w:val="24"/>
        </w:rPr>
        <w:t xml:space="preserve">data </w:t>
      </w:r>
      <w:r w:rsidR="00C52906" w:rsidRPr="00044B50">
        <w:rPr>
          <w:rFonts w:cs="Arial"/>
          <w:szCs w:val="24"/>
        </w:rPr>
        <w:t>collection</w:t>
      </w:r>
      <w:r w:rsidR="0006361D" w:rsidRPr="00044B50">
        <w:rPr>
          <w:rFonts w:cs="Arial"/>
          <w:szCs w:val="24"/>
        </w:rPr>
        <w:t>s</w:t>
      </w:r>
      <w:r w:rsidR="00C52906" w:rsidRPr="00044B50">
        <w:rPr>
          <w:rFonts w:cs="Arial"/>
          <w:szCs w:val="24"/>
        </w:rPr>
        <w:t xml:space="preserve"> </w:t>
      </w:r>
      <w:r w:rsidR="002838D6" w:rsidRPr="00044B50">
        <w:rPr>
          <w:rFonts w:cs="Arial"/>
          <w:szCs w:val="24"/>
        </w:rPr>
        <w:t>to improve how they</w:t>
      </w:r>
      <w:r w:rsidR="00C52906" w:rsidRPr="00044B50">
        <w:rPr>
          <w:rFonts w:cs="Arial"/>
          <w:szCs w:val="24"/>
        </w:rPr>
        <w:t xml:space="preserve"> identify </w:t>
      </w:r>
      <w:r w:rsidR="0049614D" w:rsidRPr="00044B50">
        <w:rPr>
          <w:rFonts w:cs="Arial"/>
          <w:szCs w:val="24"/>
        </w:rPr>
        <w:t xml:space="preserve">any </w:t>
      </w:r>
      <w:r w:rsidR="00C52906" w:rsidRPr="00044B50">
        <w:rPr>
          <w:rFonts w:cs="Arial"/>
          <w:szCs w:val="24"/>
        </w:rPr>
        <w:t xml:space="preserve">unintended impacts on people with protected characteristics. </w:t>
      </w:r>
    </w:p>
    <w:p w14:paraId="148D23AE" w14:textId="742EE7BF" w:rsidR="00C52906" w:rsidRPr="00044B50" w:rsidRDefault="007E7A28" w:rsidP="00C52906">
      <w:pPr>
        <w:rPr>
          <w:rFonts w:cs="Arial"/>
          <w:szCs w:val="24"/>
        </w:rPr>
      </w:pPr>
      <w:r w:rsidRPr="00044B50">
        <w:rPr>
          <w:rFonts w:cs="Arial"/>
          <w:szCs w:val="24"/>
        </w:rPr>
        <w:t>O</w:t>
      </w:r>
      <w:r w:rsidR="00C52906" w:rsidRPr="00044B50">
        <w:rPr>
          <w:rFonts w:cs="Arial"/>
          <w:szCs w:val="24"/>
        </w:rPr>
        <w:t>ne trust</w:t>
      </w:r>
      <w:r w:rsidRPr="00044B50">
        <w:rPr>
          <w:rFonts w:cs="Arial"/>
          <w:szCs w:val="24"/>
        </w:rPr>
        <w:t xml:space="preserve"> had </w:t>
      </w:r>
      <w:r w:rsidR="00726B64" w:rsidRPr="00044B50">
        <w:rPr>
          <w:rFonts w:cs="Arial"/>
          <w:szCs w:val="24"/>
        </w:rPr>
        <w:t xml:space="preserve">taken into consideration and supported </w:t>
      </w:r>
      <w:r w:rsidR="00442B2A" w:rsidRPr="00044B50">
        <w:rPr>
          <w:rFonts w:cs="Arial"/>
          <w:szCs w:val="24"/>
        </w:rPr>
        <w:t xml:space="preserve">a </w:t>
      </w:r>
      <w:r w:rsidR="002B7727" w:rsidRPr="00044B50">
        <w:rPr>
          <w:rFonts w:cs="Arial"/>
          <w:szCs w:val="24"/>
        </w:rPr>
        <w:t xml:space="preserve">person’s </w:t>
      </w:r>
      <w:r w:rsidR="00C52906" w:rsidRPr="00044B50">
        <w:rPr>
          <w:rFonts w:cs="Arial"/>
          <w:szCs w:val="24"/>
        </w:rPr>
        <w:t xml:space="preserve">autism and their mental health condition to </w:t>
      </w:r>
      <w:r w:rsidR="001C224C" w:rsidRPr="00044B50">
        <w:rPr>
          <w:rFonts w:cs="Arial"/>
          <w:szCs w:val="24"/>
        </w:rPr>
        <w:t xml:space="preserve">make sure </w:t>
      </w:r>
      <w:r w:rsidR="00FA2DDD" w:rsidRPr="00044B50">
        <w:rPr>
          <w:rFonts w:cs="Arial"/>
          <w:szCs w:val="24"/>
        </w:rPr>
        <w:t>all their needs were met</w:t>
      </w:r>
      <w:r w:rsidR="00C52906" w:rsidRPr="00044B50">
        <w:rPr>
          <w:rFonts w:cs="Arial"/>
          <w:szCs w:val="24"/>
        </w:rPr>
        <w:t>. In this instance</w:t>
      </w:r>
      <w:r w:rsidR="00A634BC" w:rsidRPr="00044B50">
        <w:rPr>
          <w:rFonts w:cs="Arial"/>
          <w:szCs w:val="24"/>
        </w:rPr>
        <w:t>,</w:t>
      </w:r>
      <w:r w:rsidR="00C52906" w:rsidRPr="00044B50">
        <w:rPr>
          <w:rFonts w:cs="Arial"/>
          <w:szCs w:val="24"/>
        </w:rPr>
        <w:t xml:space="preserve"> doctors recognised that the </w:t>
      </w:r>
      <w:r w:rsidR="002B7727" w:rsidRPr="00044B50">
        <w:rPr>
          <w:rFonts w:cs="Arial"/>
          <w:szCs w:val="24"/>
        </w:rPr>
        <w:t>person</w:t>
      </w:r>
      <w:r w:rsidR="00C52906" w:rsidRPr="00044B50">
        <w:rPr>
          <w:rFonts w:cs="Arial"/>
          <w:szCs w:val="24"/>
        </w:rPr>
        <w:t xml:space="preserve"> </w:t>
      </w:r>
      <w:r w:rsidR="00726B64" w:rsidRPr="00044B50">
        <w:rPr>
          <w:rFonts w:cs="Arial"/>
          <w:szCs w:val="24"/>
        </w:rPr>
        <w:t xml:space="preserve">was not just struggling with food but </w:t>
      </w:r>
      <w:r w:rsidR="00C52906" w:rsidRPr="00044B50">
        <w:rPr>
          <w:rFonts w:cs="Arial"/>
          <w:szCs w:val="24"/>
        </w:rPr>
        <w:t xml:space="preserve">had an eating disorder. In response, they were able to support the </w:t>
      </w:r>
      <w:r w:rsidR="002B7727" w:rsidRPr="00044B50">
        <w:rPr>
          <w:rFonts w:cs="Arial"/>
          <w:szCs w:val="24"/>
        </w:rPr>
        <w:t xml:space="preserve">person </w:t>
      </w:r>
      <w:r w:rsidR="00C52906" w:rsidRPr="00044B50">
        <w:rPr>
          <w:rFonts w:cs="Arial"/>
          <w:szCs w:val="24"/>
        </w:rPr>
        <w:t xml:space="preserve">by explaining </w:t>
      </w:r>
      <w:r w:rsidR="00F339FE" w:rsidRPr="00044B50">
        <w:rPr>
          <w:rFonts w:cs="Arial"/>
          <w:szCs w:val="24"/>
        </w:rPr>
        <w:t>that her eating disorder was harming her</w:t>
      </w:r>
      <w:r w:rsidR="00C52906" w:rsidRPr="00044B50">
        <w:rPr>
          <w:rFonts w:cs="Arial"/>
          <w:szCs w:val="24"/>
        </w:rPr>
        <w:t xml:space="preserve">.   </w:t>
      </w:r>
    </w:p>
    <w:p w14:paraId="463C092A" w14:textId="0D53DB36" w:rsidR="00A34C46" w:rsidRPr="00044B50" w:rsidRDefault="00C52906" w:rsidP="003F6BCB">
      <w:pPr>
        <w:rPr>
          <w:rFonts w:cs="Arial"/>
        </w:rPr>
      </w:pPr>
      <w:r w:rsidRPr="00044B50">
        <w:rPr>
          <w:rFonts w:cs="Arial"/>
          <w:szCs w:val="24"/>
        </w:rPr>
        <w:t xml:space="preserve">However, at the time of our visits </w:t>
      </w:r>
      <w:r w:rsidR="00FC20B6" w:rsidRPr="00044B50">
        <w:rPr>
          <w:rFonts w:cs="Arial"/>
          <w:szCs w:val="24"/>
        </w:rPr>
        <w:t>none of the trusts we visited had a</w:t>
      </w:r>
      <w:r w:rsidRPr="00044B50">
        <w:rPr>
          <w:rFonts w:cs="Arial"/>
          <w:szCs w:val="24"/>
        </w:rPr>
        <w:t xml:space="preserve"> consistent or strategic approach to identifying people’s protected characteristics. We heard how information about a person’s protected characteristics, such as their religion or ethnicity, may be recorded on hospital passports and electronic records. </w:t>
      </w:r>
      <w:r w:rsidR="0043456C" w:rsidRPr="00044B50">
        <w:rPr>
          <w:rFonts w:cs="Arial"/>
        </w:rPr>
        <w:t xml:space="preserve">Some staff also told us they would try to get to know </w:t>
      </w:r>
      <w:r w:rsidR="002B7727" w:rsidRPr="00044B50">
        <w:rPr>
          <w:rFonts w:cs="Arial"/>
        </w:rPr>
        <w:t>people</w:t>
      </w:r>
      <w:r w:rsidR="0043456C" w:rsidRPr="00044B50">
        <w:rPr>
          <w:rFonts w:cs="Arial"/>
        </w:rPr>
        <w:t xml:space="preserve"> as quickly as possible so they could meet their needs. </w:t>
      </w:r>
      <w:r w:rsidR="00BB71F9" w:rsidRPr="00044B50">
        <w:rPr>
          <w:rFonts w:cs="Arial"/>
        </w:rPr>
        <w:t>For example, o</w:t>
      </w:r>
      <w:r w:rsidR="007618BD" w:rsidRPr="00044B50">
        <w:rPr>
          <w:rFonts w:cs="Arial"/>
        </w:rPr>
        <w:t xml:space="preserve">ne person told us about the </w:t>
      </w:r>
      <w:r w:rsidR="00C94ED4" w:rsidRPr="00044B50">
        <w:rPr>
          <w:rFonts w:cs="Arial"/>
        </w:rPr>
        <w:t xml:space="preserve">positive impact of staff getting to know their </w:t>
      </w:r>
      <w:r w:rsidR="00A34C46" w:rsidRPr="00044B50">
        <w:rPr>
          <w:rFonts w:cs="Arial"/>
        </w:rPr>
        <w:t xml:space="preserve">loved one: </w:t>
      </w:r>
    </w:p>
    <w:p w14:paraId="099D4DBF" w14:textId="5B919329" w:rsidR="00C52906" w:rsidRPr="00044B50" w:rsidRDefault="00A34C46" w:rsidP="00C57BC9">
      <w:pPr>
        <w:rPr>
          <w:rFonts w:cs="Arial"/>
          <w:i/>
        </w:rPr>
      </w:pPr>
      <w:r w:rsidRPr="00044B50">
        <w:rPr>
          <w:rFonts w:cs="Arial"/>
          <w:i/>
          <w:iCs/>
        </w:rPr>
        <w:t xml:space="preserve">“The </w:t>
      </w:r>
      <w:r w:rsidRPr="00044B50">
        <w:rPr>
          <w:rFonts w:cs="Arial"/>
          <w:i/>
          <w:iCs/>
          <w:szCs w:val="28"/>
        </w:rPr>
        <w:t>n</w:t>
      </w:r>
      <w:r w:rsidR="003F6BCB" w:rsidRPr="00044B50">
        <w:rPr>
          <w:rFonts w:cs="Arial"/>
          <w:i/>
          <w:iCs/>
          <w:szCs w:val="28"/>
        </w:rPr>
        <w:t xml:space="preserve">urse at first admission was with </w:t>
      </w:r>
      <w:r w:rsidR="00E27470" w:rsidRPr="00044B50">
        <w:rPr>
          <w:rFonts w:cs="Arial"/>
          <w:i/>
          <w:iCs/>
          <w:szCs w:val="28"/>
        </w:rPr>
        <w:t>Mo</w:t>
      </w:r>
      <w:r w:rsidR="003F6BCB" w:rsidRPr="00044B50">
        <w:rPr>
          <w:rFonts w:cs="Arial"/>
          <w:i/>
          <w:iCs/>
          <w:szCs w:val="28"/>
        </w:rPr>
        <w:t xml:space="preserve"> for a placement previously</w:t>
      </w:r>
      <w:r w:rsidR="00A0203A" w:rsidRPr="00044B50">
        <w:rPr>
          <w:rFonts w:cs="Arial"/>
          <w:i/>
          <w:iCs/>
          <w:szCs w:val="28"/>
        </w:rPr>
        <w:t xml:space="preserve"> [and]</w:t>
      </w:r>
      <w:r w:rsidR="003F6BCB" w:rsidRPr="00044B50">
        <w:rPr>
          <w:rFonts w:cs="Arial"/>
          <w:i/>
          <w:iCs/>
          <w:szCs w:val="28"/>
        </w:rPr>
        <w:t xml:space="preserve"> fundamentally had an understanding of how </w:t>
      </w:r>
      <w:r w:rsidR="00E27470" w:rsidRPr="00044B50">
        <w:rPr>
          <w:rFonts w:cs="Arial"/>
          <w:i/>
          <w:iCs/>
          <w:szCs w:val="28"/>
        </w:rPr>
        <w:t>Mo</w:t>
      </w:r>
      <w:r w:rsidR="003F6BCB" w:rsidRPr="00044B50">
        <w:rPr>
          <w:rFonts w:cs="Arial"/>
          <w:i/>
          <w:iCs/>
          <w:szCs w:val="28"/>
        </w:rPr>
        <w:t>’s needs relate to each other</w:t>
      </w:r>
      <w:r w:rsidR="005B1552" w:rsidRPr="00044B50">
        <w:rPr>
          <w:rFonts w:cs="Arial"/>
          <w:i/>
          <w:iCs/>
          <w:szCs w:val="28"/>
        </w:rPr>
        <w:t>;</w:t>
      </w:r>
      <w:r w:rsidR="003F6BCB" w:rsidRPr="00044B50">
        <w:rPr>
          <w:rFonts w:cs="Arial"/>
          <w:i/>
          <w:iCs/>
          <w:szCs w:val="28"/>
        </w:rPr>
        <w:t xml:space="preserve"> that means I had a champion in hospital </w:t>
      </w:r>
      <w:r w:rsidR="005B1552" w:rsidRPr="00044B50">
        <w:rPr>
          <w:rFonts w:cs="Arial"/>
          <w:i/>
          <w:iCs/>
          <w:szCs w:val="28"/>
        </w:rPr>
        <w:t xml:space="preserve">who </w:t>
      </w:r>
      <w:r w:rsidR="003F6BCB" w:rsidRPr="00044B50">
        <w:rPr>
          <w:rFonts w:cs="Arial"/>
          <w:i/>
          <w:iCs/>
          <w:szCs w:val="28"/>
        </w:rPr>
        <w:t xml:space="preserve">did the right thing for </w:t>
      </w:r>
      <w:r w:rsidR="00E27470" w:rsidRPr="00044B50">
        <w:rPr>
          <w:rFonts w:cs="Arial"/>
          <w:i/>
          <w:iCs/>
          <w:szCs w:val="28"/>
        </w:rPr>
        <w:t>Mo</w:t>
      </w:r>
      <w:r w:rsidR="003F6BCB" w:rsidRPr="00044B50">
        <w:rPr>
          <w:rFonts w:cs="Arial"/>
          <w:i/>
          <w:iCs/>
          <w:szCs w:val="28"/>
        </w:rPr>
        <w:t xml:space="preserve"> and would do the same for other people. Was only that day</w:t>
      </w:r>
      <w:r w:rsidR="005B1552" w:rsidRPr="00044B50">
        <w:rPr>
          <w:rFonts w:cs="Arial"/>
          <w:i/>
          <w:iCs/>
          <w:szCs w:val="28"/>
        </w:rPr>
        <w:t>,</w:t>
      </w:r>
      <w:r w:rsidR="003F6BCB" w:rsidRPr="00044B50">
        <w:rPr>
          <w:rFonts w:cs="Arial"/>
          <w:i/>
          <w:iCs/>
          <w:szCs w:val="28"/>
        </w:rPr>
        <w:t xml:space="preserve"> but it made a positive</w:t>
      </w:r>
      <w:r w:rsidR="00A0203A" w:rsidRPr="00044B50">
        <w:rPr>
          <w:rFonts w:cs="Arial"/>
          <w:i/>
          <w:iCs/>
          <w:szCs w:val="28"/>
        </w:rPr>
        <w:t xml:space="preserve"> [difference]…”</w:t>
      </w:r>
      <w:r w:rsidR="003F6BCB" w:rsidRPr="00044B50">
        <w:rPr>
          <w:rFonts w:cs="Arial"/>
          <w:i/>
          <w:iCs/>
          <w:szCs w:val="28"/>
        </w:rPr>
        <w:t xml:space="preserve"> </w:t>
      </w:r>
    </w:p>
    <w:p w14:paraId="5FAFD647" w14:textId="05088AD9" w:rsidR="00307711" w:rsidRPr="00044B50" w:rsidRDefault="00307711" w:rsidP="003F6BCB">
      <w:pPr>
        <w:rPr>
          <w:rFonts w:cs="Arial"/>
          <w:szCs w:val="24"/>
        </w:rPr>
      </w:pPr>
      <w:r w:rsidRPr="00044B50">
        <w:rPr>
          <w:rFonts w:cs="Arial"/>
          <w:szCs w:val="24"/>
        </w:rPr>
        <w:t>However,</w:t>
      </w:r>
      <w:r w:rsidR="00BB71F9" w:rsidRPr="00044B50">
        <w:rPr>
          <w:rFonts w:cs="Arial"/>
          <w:szCs w:val="24"/>
        </w:rPr>
        <w:t xml:space="preserve"> </w:t>
      </w:r>
      <w:r w:rsidR="00BB71F9" w:rsidRPr="00044B50">
        <w:rPr>
          <w:rFonts w:cs="Arial"/>
        </w:rPr>
        <w:t xml:space="preserve">there was the risk that </w:t>
      </w:r>
      <w:r w:rsidR="00E96F12" w:rsidRPr="00044B50">
        <w:rPr>
          <w:rFonts w:cs="Arial"/>
        </w:rPr>
        <w:t xml:space="preserve">staff may not share </w:t>
      </w:r>
      <w:r w:rsidR="00BB71F9" w:rsidRPr="00044B50">
        <w:rPr>
          <w:rFonts w:cs="Arial"/>
        </w:rPr>
        <w:t xml:space="preserve">this knowledge </w:t>
      </w:r>
      <w:r w:rsidR="00E96F12" w:rsidRPr="00044B50">
        <w:rPr>
          <w:rFonts w:cs="Arial"/>
        </w:rPr>
        <w:t>with others</w:t>
      </w:r>
      <w:r w:rsidR="00BB71F9" w:rsidRPr="00044B50">
        <w:rPr>
          <w:rFonts w:cs="Arial"/>
        </w:rPr>
        <w:t>.</w:t>
      </w:r>
      <w:r w:rsidR="00BB71F9" w:rsidRPr="00044B50">
        <w:rPr>
          <w:rFonts w:cs="Arial"/>
          <w:szCs w:val="24"/>
        </w:rPr>
        <w:t xml:space="preserve"> </w:t>
      </w:r>
      <w:r w:rsidR="00BB71F9" w:rsidRPr="00044B50">
        <w:t>This meant reasonable adjustments for people with a learning disability or autistic people may not take account of their additional characteristics because they weren’t known.</w:t>
      </w:r>
    </w:p>
    <w:p w14:paraId="0BB5C29D" w14:textId="77777777" w:rsidR="00307711" w:rsidRPr="00044B50" w:rsidRDefault="00307711" w:rsidP="003F6BCB">
      <w:pPr>
        <w:rPr>
          <w:rFonts w:cs="Arial"/>
          <w:szCs w:val="24"/>
        </w:rPr>
      </w:pPr>
    </w:p>
    <w:p w14:paraId="3E049FF5" w14:textId="77BC3E7A" w:rsidR="00C52906" w:rsidRPr="00044B50" w:rsidRDefault="00C52906" w:rsidP="00C52906">
      <w:pPr>
        <w:rPr>
          <w:rFonts w:cs="Arial"/>
          <w:b/>
          <w:bCs/>
          <w:szCs w:val="24"/>
        </w:rPr>
      </w:pPr>
      <w:r w:rsidRPr="00044B50">
        <w:rPr>
          <w:rFonts w:cs="Arial"/>
          <w:b/>
          <w:bCs/>
          <w:szCs w:val="24"/>
        </w:rPr>
        <w:t xml:space="preserve">Equality of </w:t>
      </w:r>
      <w:r w:rsidR="00BF525B" w:rsidRPr="00044B50">
        <w:rPr>
          <w:rFonts w:cs="Arial"/>
          <w:b/>
          <w:bCs/>
          <w:szCs w:val="24"/>
        </w:rPr>
        <w:t xml:space="preserve">care </w:t>
      </w:r>
      <w:r w:rsidRPr="00044B50">
        <w:rPr>
          <w:rFonts w:cs="Arial"/>
          <w:b/>
          <w:bCs/>
          <w:szCs w:val="24"/>
        </w:rPr>
        <w:t xml:space="preserve">and </w:t>
      </w:r>
      <w:r w:rsidR="00BF525B" w:rsidRPr="00044B50">
        <w:rPr>
          <w:rFonts w:cs="Arial"/>
          <w:b/>
          <w:bCs/>
          <w:szCs w:val="24"/>
        </w:rPr>
        <w:t>reasonable adjustments</w:t>
      </w:r>
    </w:p>
    <w:p w14:paraId="527941DC" w14:textId="243D2191" w:rsidR="00C52906" w:rsidRPr="00044B50" w:rsidRDefault="00C52906" w:rsidP="00C52906">
      <w:pPr>
        <w:rPr>
          <w:rFonts w:cs="Arial"/>
          <w:szCs w:val="24"/>
        </w:rPr>
      </w:pPr>
      <w:r w:rsidRPr="00044B50">
        <w:rPr>
          <w:rFonts w:cs="Arial"/>
          <w:szCs w:val="24"/>
        </w:rPr>
        <w:t xml:space="preserve">We saw some positive examples of </w:t>
      </w:r>
      <w:r w:rsidR="00E96F12" w:rsidRPr="00044B50">
        <w:rPr>
          <w:rFonts w:cs="Arial"/>
          <w:szCs w:val="24"/>
        </w:rPr>
        <w:t xml:space="preserve">how </w:t>
      </w:r>
      <w:r w:rsidR="00BD06B0" w:rsidRPr="00044B50">
        <w:rPr>
          <w:rFonts w:cs="Arial"/>
          <w:szCs w:val="24"/>
        </w:rPr>
        <w:t>staff recognis</w:t>
      </w:r>
      <w:r w:rsidR="00E96F12" w:rsidRPr="00044B50">
        <w:rPr>
          <w:rFonts w:cs="Arial"/>
          <w:szCs w:val="24"/>
        </w:rPr>
        <w:t>ed</w:t>
      </w:r>
      <w:r w:rsidR="00BD06B0" w:rsidRPr="00044B50">
        <w:rPr>
          <w:rFonts w:cs="Arial"/>
          <w:szCs w:val="24"/>
        </w:rPr>
        <w:t xml:space="preserve"> </w:t>
      </w:r>
      <w:r w:rsidR="00EE4A7F" w:rsidRPr="00044B50">
        <w:rPr>
          <w:rFonts w:cs="Arial"/>
          <w:szCs w:val="24"/>
        </w:rPr>
        <w:t xml:space="preserve">the </w:t>
      </w:r>
      <w:r w:rsidRPr="00044B50">
        <w:rPr>
          <w:rFonts w:cs="Arial"/>
          <w:szCs w:val="24"/>
        </w:rPr>
        <w:t xml:space="preserve">different </w:t>
      </w:r>
      <w:r w:rsidR="00EE4A7F" w:rsidRPr="00044B50">
        <w:rPr>
          <w:rFonts w:cs="Arial"/>
          <w:szCs w:val="24"/>
        </w:rPr>
        <w:t xml:space="preserve">ways that </w:t>
      </w:r>
      <w:r w:rsidRPr="00044B50">
        <w:rPr>
          <w:rFonts w:cs="Arial"/>
          <w:szCs w:val="24"/>
        </w:rPr>
        <w:t xml:space="preserve">people may </w:t>
      </w:r>
      <w:r w:rsidR="00EE4A7F" w:rsidRPr="00044B50">
        <w:rPr>
          <w:rFonts w:cs="Arial"/>
          <w:szCs w:val="24"/>
        </w:rPr>
        <w:t xml:space="preserve">signal that </w:t>
      </w:r>
      <w:r w:rsidR="00546433" w:rsidRPr="00044B50">
        <w:rPr>
          <w:rFonts w:cs="Arial"/>
          <w:szCs w:val="24"/>
        </w:rPr>
        <w:t xml:space="preserve">they </w:t>
      </w:r>
      <w:r w:rsidRPr="00044B50">
        <w:rPr>
          <w:rFonts w:cs="Arial"/>
          <w:szCs w:val="24"/>
        </w:rPr>
        <w:t>have additional needs</w:t>
      </w:r>
      <w:r w:rsidR="003A1FAA" w:rsidRPr="00044B50">
        <w:rPr>
          <w:rFonts w:cs="Arial"/>
          <w:szCs w:val="24"/>
        </w:rPr>
        <w:t>,</w:t>
      </w:r>
      <w:r w:rsidR="00546433" w:rsidRPr="00044B50">
        <w:rPr>
          <w:rFonts w:cs="Arial"/>
          <w:szCs w:val="24"/>
        </w:rPr>
        <w:t xml:space="preserve"> </w:t>
      </w:r>
      <w:r w:rsidR="00617CBA" w:rsidRPr="00044B50">
        <w:rPr>
          <w:rFonts w:cs="Arial"/>
          <w:szCs w:val="24"/>
        </w:rPr>
        <w:t>for example the use of</w:t>
      </w:r>
      <w:r w:rsidR="00546433" w:rsidRPr="00044B50">
        <w:rPr>
          <w:rFonts w:cs="Arial"/>
          <w:szCs w:val="24"/>
        </w:rPr>
        <w:t xml:space="preserve"> visual identifiers like sunflowers lanyards</w:t>
      </w:r>
      <w:r w:rsidRPr="00044B50">
        <w:rPr>
          <w:rFonts w:cs="Arial"/>
          <w:szCs w:val="24"/>
        </w:rPr>
        <w:t xml:space="preserve">. </w:t>
      </w:r>
      <w:r w:rsidR="001E2CCF" w:rsidRPr="00044B50">
        <w:rPr>
          <w:rFonts w:cs="Arial"/>
          <w:szCs w:val="24"/>
        </w:rPr>
        <w:t>O</w:t>
      </w:r>
      <w:r w:rsidRPr="00044B50">
        <w:rPr>
          <w:rFonts w:cs="Arial"/>
          <w:szCs w:val="24"/>
        </w:rPr>
        <w:t>ne hospital</w:t>
      </w:r>
      <w:r w:rsidR="001E2CCF" w:rsidRPr="00044B50">
        <w:rPr>
          <w:rFonts w:cs="Arial"/>
          <w:szCs w:val="24"/>
        </w:rPr>
        <w:t xml:space="preserve"> </w:t>
      </w:r>
      <w:r w:rsidR="00FB324F" w:rsidRPr="00044B50">
        <w:rPr>
          <w:rFonts w:cs="Arial"/>
          <w:szCs w:val="24"/>
        </w:rPr>
        <w:t>highlighted when reasonable adjustments w</w:t>
      </w:r>
      <w:r w:rsidR="0003206C" w:rsidRPr="00044B50">
        <w:rPr>
          <w:rFonts w:cs="Arial"/>
          <w:szCs w:val="24"/>
        </w:rPr>
        <w:t>e</w:t>
      </w:r>
      <w:r w:rsidR="00FB324F" w:rsidRPr="00044B50">
        <w:rPr>
          <w:rFonts w:cs="Arial"/>
          <w:szCs w:val="24"/>
        </w:rPr>
        <w:t>re required</w:t>
      </w:r>
      <w:r w:rsidRPr="00044B50">
        <w:rPr>
          <w:rFonts w:cs="Arial"/>
          <w:szCs w:val="24"/>
        </w:rPr>
        <w:t xml:space="preserve"> </w:t>
      </w:r>
      <w:r w:rsidR="00A71199" w:rsidRPr="00044B50">
        <w:rPr>
          <w:rFonts w:cs="Arial"/>
          <w:szCs w:val="24"/>
        </w:rPr>
        <w:t>by adding</w:t>
      </w:r>
      <w:r w:rsidRPr="00044B50">
        <w:rPr>
          <w:rFonts w:cs="Arial"/>
          <w:szCs w:val="24"/>
        </w:rPr>
        <w:t xml:space="preserve"> stickers to a person’s notes and on the boards above their bed to highlight that </w:t>
      </w:r>
      <w:r w:rsidR="00B41123" w:rsidRPr="00044B50">
        <w:rPr>
          <w:rFonts w:cs="Arial"/>
          <w:szCs w:val="24"/>
        </w:rPr>
        <w:t xml:space="preserve">they </w:t>
      </w:r>
      <w:r w:rsidRPr="00044B50">
        <w:rPr>
          <w:rFonts w:cs="Arial"/>
          <w:szCs w:val="24"/>
        </w:rPr>
        <w:t xml:space="preserve">had additional needs. </w:t>
      </w:r>
    </w:p>
    <w:p w14:paraId="2364769E" w14:textId="32C11D42" w:rsidR="00C52906" w:rsidRPr="00044B50" w:rsidRDefault="00C52906" w:rsidP="00C52906">
      <w:pPr>
        <w:rPr>
          <w:rFonts w:cs="Arial"/>
          <w:szCs w:val="24"/>
        </w:rPr>
      </w:pPr>
      <w:r w:rsidRPr="00044B50">
        <w:rPr>
          <w:rFonts w:cs="Arial"/>
          <w:szCs w:val="24"/>
        </w:rPr>
        <w:t xml:space="preserve">While these visual identifiers were helpful, not everybody with a learning disability or </w:t>
      </w:r>
      <w:r w:rsidR="008F6041" w:rsidRPr="00044B50">
        <w:rPr>
          <w:rFonts w:cs="Arial"/>
          <w:szCs w:val="24"/>
        </w:rPr>
        <w:t>who is autistic</w:t>
      </w:r>
      <w:r w:rsidRPr="00044B50">
        <w:rPr>
          <w:rFonts w:cs="Arial"/>
          <w:szCs w:val="24"/>
        </w:rPr>
        <w:t xml:space="preserve"> will have a formal diagnosis or be happy to share information about their additional needs. For example</w:t>
      </w:r>
      <w:r w:rsidR="00ED2CD6" w:rsidRPr="00044B50">
        <w:rPr>
          <w:rFonts w:cs="Arial"/>
          <w:szCs w:val="24"/>
        </w:rPr>
        <w:t>,</w:t>
      </w:r>
      <w:r w:rsidRPr="00044B50">
        <w:rPr>
          <w:rFonts w:cs="Arial"/>
          <w:szCs w:val="24"/>
        </w:rPr>
        <w:t xml:space="preserve"> one person told us how before being diagnosed as autistic in her </w:t>
      </w:r>
      <w:r w:rsidR="00D51687" w:rsidRPr="00044B50">
        <w:rPr>
          <w:rFonts w:cs="Arial"/>
          <w:szCs w:val="24"/>
        </w:rPr>
        <w:t>40s</w:t>
      </w:r>
      <w:r w:rsidR="00ED2CD6" w:rsidRPr="00044B50">
        <w:rPr>
          <w:rFonts w:cs="Arial"/>
          <w:szCs w:val="24"/>
        </w:rPr>
        <w:t>,</w:t>
      </w:r>
      <w:r w:rsidRPr="00044B50">
        <w:rPr>
          <w:rFonts w:cs="Arial"/>
          <w:szCs w:val="24"/>
        </w:rPr>
        <w:t xml:space="preserve"> she had been ignored and experienced significant health issues because she doesn’t give the ‘right facial clues’ that go with symptoms. Another person told us:</w:t>
      </w:r>
    </w:p>
    <w:p w14:paraId="60274504" w14:textId="462DA8CC" w:rsidR="00C52906" w:rsidRPr="00044B50" w:rsidRDefault="00C52906" w:rsidP="00C52906">
      <w:pPr>
        <w:rPr>
          <w:rFonts w:cs="Arial"/>
          <w:szCs w:val="24"/>
        </w:rPr>
      </w:pPr>
      <w:r w:rsidRPr="00044B50">
        <w:rPr>
          <w:rFonts w:cs="Arial"/>
          <w:szCs w:val="24"/>
        </w:rPr>
        <w:t>“</w:t>
      </w:r>
      <w:r w:rsidRPr="00044B50">
        <w:rPr>
          <w:rFonts w:cs="Arial"/>
          <w:i/>
          <w:iCs/>
          <w:szCs w:val="24"/>
        </w:rPr>
        <w:t>Being autistic is a disadvantage when using services, although a couple of times it has been useful</w:t>
      </w:r>
      <w:r w:rsidR="0002238D" w:rsidRPr="00044B50">
        <w:rPr>
          <w:rFonts w:cs="Arial"/>
          <w:i/>
          <w:iCs/>
          <w:szCs w:val="24"/>
        </w:rPr>
        <w:t>.</w:t>
      </w:r>
      <w:r w:rsidRPr="00044B50">
        <w:rPr>
          <w:rFonts w:cs="Arial"/>
          <w:i/>
          <w:iCs/>
          <w:szCs w:val="24"/>
        </w:rPr>
        <w:t xml:space="preserve"> </w:t>
      </w:r>
      <w:r w:rsidR="0002238D" w:rsidRPr="00044B50">
        <w:rPr>
          <w:rFonts w:cs="Arial"/>
          <w:i/>
          <w:iCs/>
          <w:szCs w:val="24"/>
        </w:rPr>
        <w:t>F</w:t>
      </w:r>
      <w:r w:rsidRPr="00044B50">
        <w:rPr>
          <w:rFonts w:cs="Arial"/>
          <w:i/>
          <w:iCs/>
          <w:szCs w:val="24"/>
        </w:rPr>
        <w:t>or example, once I was in a waiting room and asked the receptionist if she could turn the radio off because I was autistic and was finding it unbearable – that felt like a good time to say it. But more often than not I don’t tell people I’m autistic unless they know from my medical records or I feel it’s a safe situation to do so.</w:t>
      </w:r>
      <w:r w:rsidRPr="00044B50">
        <w:rPr>
          <w:rFonts w:cs="Arial"/>
          <w:szCs w:val="24"/>
        </w:rPr>
        <w:t>”</w:t>
      </w:r>
    </w:p>
    <w:p w14:paraId="5D8F9E71" w14:textId="0B02E413" w:rsidR="00C52906" w:rsidRPr="00044B50" w:rsidRDefault="00C52906" w:rsidP="00C52906">
      <w:pPr>
        <w:rPr>
          <w:rFonts w:cs="Arial"/>
          <w:szCs w:val="24"/>
        </w:rPr>
      </w:pPr>
      <w:r w:rsidRPr="00044B50">
        <w:rPr>
          <w:rFonts w:cs="Arial"/>
          <w:szCs w:val="24"/>
        </w:rPr>
        <w:t xml:space="preserve">Even when staff are aware that a person has a learning disability or is autistic, we found they may not understand what these terms mean. For example, some staff we spoke with used the term ‘people with a learning disability’ to mean both people with a learning disability and autistic people. </w:t>
      </w:r>
    </w:p>
    <w:p w14:paraId="69BE35C8" w14:textId="7C2B0106" w:rsidR="00C52906" w:rsidRPr="00044B50" w:rsidRDefault="00C52906" w:rsidP="00C52906">
      <w:pPr>
        <w:pBdr>
          <w:top w:val="single" w:sz="8" w:space="1" w:color="auto"/>
          <w:left w:val="single" w:sz="8" w:space="4" w:color="auto"/>
          <w:bottom w:val="single" w:sz="8" w:space="1" w:color="auto"/>
          <w:right w:val="single" w:sz="8" w:space="4" w:color="auto"/>
        </w:pBdr>
        <w:rPr>
          <w:rFonts w:cs="Arial"/>
          <w:b/>
          <w:bCs/>
          <w:szCs w:val="24"/>
        </w:rPr>
      </w:pPr>
      <w:r w:rsidRPr="00044B50">
        <w:rPr>
          <w:rFonts w:cs="Arial"/>
          <w:b/>
          <w:bCs/>
          <w:szCs w:val="24"/>
        </w:rPr>
        <w:t>Jessica’s story</w:t>
      </w:r>
    </w:p>
    <w:p w14:paraId="4122269A" w14:textId="7C7D9848" w:rsidR="00C52906" w:rsidRPr="00044B50" w:rsidRDefault="00C52906" w:rsidP="00C52906">
      <w:pPr>
        <w:pBdr>
          <w:top w:val="single" w:sz="8" w:space="1" w:color="auto"/>
          <w:left w:val="single" w:sz="8" w:space="4" w:color="auto"/>
          <w:bottom w:val="single" w:sz="8" w:space="1" w:color="auto"/>
          <w:right w:val="single" w:sz="8" w:space="4" w:color="auto"/>
        </w:pBdr>
        <w:rPr>
          <w:rFonts w:cs="Arial"/>
          <w:szCs w:val="24"/>
        </w:rPr>
      </w:pPr>
      <w:r w:rsidRPr="00044B50">
        <w:rPr>
          <w:rFonts w:cs="Arial"/>
          <w:szCs w:val="24"/>
        </w:rPr>
        <w:t>On the wards I’d already been on, they already knew I was autistic and I reiterated that anyway. Plus, I had my hospital passport with me. There was one night shift where the healthcare assistant said something to me which I felt really offended by, and so I acted defensively. She reacted by scoffing and saying that she was “only being sarcastic”. And I said “oh sorry. I’m autistic and I don’t always understand people’s sense of humour, especially sarcasm.” And then she went off saying “everyone’s autistic nowadays. Just because you have a hospital passport doesn’t mean you should get special treatment”. She was actually shouting this to me, literally.</w:t>
      </w:r>
    </w:p>
    <w:p w14:paraId="76311EBD" w14:textId="77777777" w:rsidR="001A17EF" w:rsidRPr="00044B50" w:rsidRDefault="001A17EF" w:rsidP="00C52906">
      <w:pPr>
        <w:rPr>
          <w:rFonts w:cs="Arial"/>
          <w:b/>
          <w:bCs/>
          <w:szCs w:val="24"/>
        </w:rPr>
      </w:pPr>
    </w:p>
    <w:p w14:paraId="198F9346" w14:textId="4005A5D2" w:rsidR="00C52906" w:rsidRPr="00044B50" w:rsidRDefault="00C52906" w:rsidP="00C52906">
      <w:pPr>
        <w:rPr>
          <w:rFonts w:cs="Arial"/>
          <w:b/>
          <w:bCs/>
          <w:szCs w:val="24"/>
        </w:rPr>
      </w:pPr>
      <w:r w:rsidRPr="00044B50">
        <w:rPr>
          <w:rFonts w:cs="Arial"/>
          <w:b/>
          <w:bCs/>
          <w:szCs w:val="24"/>
        </w:rPr>
        <w:t xml:space="preserve">Additional </w:t>
      </w:r>
      <w:r w:rsidR="001A17EF" w:rsidRPr="00044B50">
        <w:rPr>
          <w:rFonts w:cs="Arial"/>
          <w:b/>
          <w:bCs/>
          <w:szCs w:val="24"/>
        </w:rPr>
        <w:t xml:space="preserve">physical </w:t>
      </w:r>
      <w:r w:rsidRPr="00044B50">
        <w:rPr>
          <w:rFonts w:cs="Arial"/>
          <w:b/>
          <w:bCs/>
          <w:szCs w:val="24"/>
        </w:rPr>
        <w:t xml:space="preserve">and/or </w:t>
      </w:r>
      <w:r w:rsidR="001A17EF" w:rsidRPr="00044B50">
        <w:rPr>
          <w:rFonts w:cs="Arial"/>
          <w:b/>
          <w:bCs/>
          <w:szCs w:val="24"/>
        </w:rPr>
        <w:t>medical needs</w:t>
      </w:r>
    </w:p>
    <w:p w14:paraId="562FBFD4" w14:textId="1BFBD892" w:rsidR="00C52906" w:rsidRPr="00044B50" w:rsidRDefault="00C52906" w:rsidP="00C52906">
      <w:pPr>
        <w:rPr>
          <w:rFonts w:cs="Arial"/>
          <w:szCs w:val="24"/>
        </w:rPr>
      </w:pPr>
      <w:r w:rsidRPr="00044B50">
        <w:rPr>
          <w:rFonts w:cs="Arial"/>
          <w:szCs w:val="24"/>
        </w:rPr>
        <w:t>The impact of this lack of understanding was again heightened when people had physical and medical needs in addition to their learning disability or autism. Across a number of trusts we heard that people with a learning disability who had swallowing difficulties experienced delays in receiving the soft food that they needed. At one hospital, the sister of a person with a learning disability told us that her brother had lost weight because his minced and moist meal was not available for the first two days of each of his four admissions.</w:t>
      </w:r>
    </w:p>
    <w:p w14:paraId="00DF18B6" w14:textId="66959CA4" w:rsidR="00C52906" w:rsidRPr="00044B50" w:rsidRDefault="002C3983" w:rsidP="00C52906">
      <w:pPr>
        <w:rPr>
          <w:rFonts w:cs="Arial"/>
          <w:szCs w:val="24"/>
        </w:rPr>
      </w:pPr>
      <w:r w:rsidRPr="00044B50">
        <w:rPr>
          <w:rFonts w:cs="Arial"/>
          <w:szCs w:val="24"/>
        </w:rPr>
        <w:t>W</w:t>
      </w:r>
      <w:r w:rsidR="00C52906" w:rsidRPr="00044B50">
        <w:rPr>
          <w:rFonts w:cs="Arial"/>
          <w:szCs w:val="24"/>
        </w:rPr>
        <w:t xml:space="preserve">e also found that </w:t>
      </w:r>
      <w:r w:rsidR="000C18B0" w:rsidRPr="00044B50">
        <w:rPr>
          <w:rFonts w:cs="Arial"/>
          <w:szCs w:val="24"/>
        </w:rPr>
        <w:t xml:space="preserve">people’s </w:t>
      </w:r>
      <w:r w:rsidR="00C52906" w:rsidRPr="00044B50">
        <w:rPr>
          <w:rFonts w:cs="Arial"/>
          <w:szCs w:val="24"/>
        </w:rPr>
        <w:t>epilepsy was not well</w:t>
      </w:r>
      <w:r w:rsidR="002F17ED" w:rsidRPr="00044B50">
        <w:rPr>
          <w:rFonts w:cs="Arial"/>
          <w:szCs w:val="24"/>
        </w:rPr>
        <w:t>-</w:t>
      </w:r>
      <w:r w:rsidR="00C52906" w:rsidRPr="00044B50">
        <w:rPr>
          <w:rFonts w:cs="Arial"/>
          <w:szCs w:val="24"/>
        </w:rPr>
        <w:t>supported</w:t>
      </w:r>
      <w:r w:rsidRPr="00044B50">
        <w:rPr>
          <w:rFonts w:cs="Arial"/>
          <w:szCs w:val="24"/>
        </w:rPr>
        <w:t xml:space="preserve"> </w:t>
      </w:r>
      <w:r w:rsidR="000B203A" w:rsidRPr="00044B50">
        <w:rPr>
          <w:rFonts w:cs="Arial"/>
          <w:szCs w:val="24"/>
        </w:rPr>
        <w:t xml:space="preserve">in hospital, </w:t>
      </w:r>
      <w:r w:rsidRPr="00044B50">
        <w:rPr>
          <w:rFonts w:cs="Arial"/>
          <w:szCs w:val="24"/>
        </w:rPr>
        <w:t>despite estimates that one in five people with a learning disability will have epilepsy</w:t>
      </w:r>
      <w:r w:rsidR="00C52906" w:rsidRPr="00044B50">
        <w:rPr>
          <w:rFonts w:cs="Arial"/>
          <w:szCs w:val="24"/>
        </w:rPr>
        <w:t xml:space="preserve">. For example, at one trust, staff did not understand the risk of epilepsy for a </w:t>
      </w:r>
      <w:r w:rsidR="002B7727" w:rsidRPr="00044B50">
        <w:rPr>
          <w:rFonts w:cs="Arial"/>
          <w:szCs w:val="24"/>
        </w:rPr>
        <w:t xml:space="preserve">person </w:t>
      </w:r>
      <w:r w:rsidR="00C52906" w:rsidRPr="00044B50">
        <w:rPr>
          <w:rFonts w:cs="Arial"/>
          <w:szCs w:val="24"/>
        </w:rPr>
        <w:t>in their care</w:t>
      </w:r>
      <w:r w:rsidR="005C6AC1" w:rsidRPr="00044B50">
        <w:rPr>
          <w:rFonts w:cs="Arial"/>
          <w:szCs w:val="24"/>
        </w:rPr>
        <w:t>. They</w:t>
      </w:r>
      <w:r w:rsidR="00C52906" w:rsidRPr="00044B50">
        <w:rPr>
          <w:rFonts w:cs="Arial"/>
          <w:szCs w:val="24"/>
        </w:rPr>
        <w:t xml:space="preserve"> kept the curtain </w:t>
      </w:r>
      <w:r w:rsidR="002907F9" w:rsidRPr="00044B50">
        <w:rPr>
          <w:rFonts w:cs="Arial"/>
          <w:szCs w:val="24"/>
        </w:rPr>
        <w:t xml:space="preserve">closed </w:t>
      </w:r>
      <w:r w:rsidR="00C52906" w:rsidRPr="00044B50">
        <w:rPr>
          <w:rFonts w:cs="Arial"/>
          <w:szCs w:val="24"/>
        </w:rPr>
        <w:t xml:space="preserve">around </w:t>
      </w:r>
      <w:r w:rsidR="005C6AC1" w:rsidRPr="00044B50">
        <w:rPr>
          <w:rFonts w:cs="Arial"/>
          <w:szCs w:val="24"/>
        </w:rPr>
        <w:t xml:space="preserve">the </w:t>
      </w:r>
      <w:r w:rsidR="002907F9" w:rsidRPr="00044B50">
        <w:rPr>
          <w:rFonts w:cs="Arial"/>
          <w:szCs w:val="24"/>
        </w:rPr>
        <w:t xml:space="preserve">person’s </w:t>
      </w:r>
      <w:r w:rsidR="00C52906" w:rsidRPr="00044B50">
        <w:rPr>
          <w:rFonts w:cs="Arial"/>
          <w:szCs w:val="24"/>
        </w:rPr>
        <w:t xml:space="preserve">bed, even though the learning disability team had </w:t>
      </w:r>
      <w:r w:rsidR="002907F9" w:rsidRPr="00044B50">
        <w:rPr>
          <w:rFonts w:cs="Arial"/>
          <w:szCs w:val="24"/>
        </w:rPr>
        <w:t>asked for it</w:t>
      </w:r>
      <w:r w:rsidR="00C52906" w:rsidRPr="00044B50">
        <w:rPr>
          <w:rFonts w:cs="Arial"/>
          <w:szCs w:val="24"/>
        </w:rPr>
        <w:t xml:space="preserve"> to be kept open, so staff could monitor the</w:t>
      </w:r>
      <w:r w:rsidR="00A16A2D" w:rsidRPr="00044B50">
        <w:rPr>
          <w:rFonts w:cs="Arial"/>
          <w:szCs w:val="24"/>
        </w:rPr>
        <w:t>m</w:t>
      </w:r>
      <w:r w:rsidR="00C52906" w:rsidRPr="00044B50">
        <w:rPr>
          <w:rFonts w:cs="Arial"/>
          <w:szCs w:val="24"/>
        </w:rPr>
        <w:t xml:space="preserve">. The person’s mother had raised </w:t>
      </w:r>
      <w:r w:rsidR="00A16A2D" w:rsidRPr="00044B50">
        <w:rPr>
          <w:rFonts w:cs="Arial"/>
          <w:szCs w:val="24"/>
        </w:rPr>
        <w:t xml:space="preserve">their </w:t>
      </w:r>
      <w:r w:rsidR="00C52906" w:rsidRPr="00044B50">
        <w:rPr>
          <w:rFonts w:cs="Arial"/>
          <w:szCs w:val="24"/>
        </w:rPr>
        <w:t>epilepsy risk</w:t>
      </w:r>
      <w:r w:rsidR="00A16A2D" w:rsidRPr="00044B50">
        <w:rPr>
          <w:rFonts w:cs="Arial"/>
          <w:szCs w:val="24"/>
        </w:rPr>
        <w:t xml:space="preserve"> with staff</w:t>
      </w:r>
      <w:r w:rsidR="00C52906" w:rsidRPr="00044B50">
        <w:rPr>
          <w:rFonts w:cs="Arial"/>
          <w:szCs w:val="24"/>
        </w:rPr>
        <w:t xml:space="preserve">, but </w:t>
      </w:r>
      <w:r w:rsidR="008E53FD" w:rsidRPr="00044B50">
        <w:rPr>
          <w:rFonts w:cs="Arial"/>
          <w:szCs w:val="24"/>
        </w:rPr>
        <w:t xml:space="preserve">they did not </w:t>
      </w:r>
      <w:r w:rsidR="00C52906" w:rsidRPr="00044B50">
        <w:rPr>
          <w:rFonts w:cs="Arial"/>
          <w:szCs w:val="24"/>
        </w:rPr>
        <w:t xml:space="preserve">listen to </w:t>
      </w:r>
      <w:r w:rsidR="008E53FD" w:rsidRPr="00044B50">
        <w:rPr>
          <w:rFonts w:cs="Arial"/>
          <w:szCs w:val="24"/>
        </w:rPr>
        <w:t xml:space="preserve">her, </w:t>
      </w:r>
      <w:r w:rsidR="00C52906" w:rsidRPr="00044B50">
        <w:rPr>
          <w:rFonts w:cs="Arial"/>
          <w:szCs w:val="24"/>
        </w:rPr>
        <w:t xml:space="preserve">and curtains were kept closed. </w:t>
      </w:r>
    </w:p>
    <w:p w14:paraId="71276028" w14:textId="47034C79" w:rsidR="00F541D6" w:rsidRPr="00044B50" w:rsidRDefault="00C52906" w:rsidP="00C52906">
      <w:pPr>
        <w:rPr>
          <w:rFonts w:cs="Arial"/>
        </w:rPr>
      </w:pPr>
      <w:r w:rsidRPr="00044B50">
        <w:rPr>
          <w:rFonts w:cs="Arial"/>
        </w:rPr>
        <w:t xml:space="preserve">In some cases, </w:t>
      </w:r>
      <w:r w:rsidR="002B7727" w:rsidRPr="00044B50">
        <w:rPr>
          <w:rFonts w:cs="Arial"/>
        </w:rPr>
        <w:t xml:space="preserve">people’s </w:t>
      </w:r>
      <w:r w:rsidRPr="00044B50">
        <w:rPr>
          <w:rFonts w:cs="Arial"/>
        </w:rPr>
        <w:t>medical issues could be overshadowed by their learning disability or autism. At one hospital</w:t>
      </w:r>
      <w:r w:rsidR="00883846" w:rsidRPr="00044B50">
        <w:rPr>
          <w:rFonts w:cs="Arial"/>
        </w:rPr>
        <w:t>,</w:t>
      </w:r>
      <w:r w:rsidRPr="00044B50">
        <w:rPr>
          <w:rFonts w:cs="Arial"/>
        </w:rPr>
        <w:t xml:space="preserve"> we found that </w:t>
      </w:r>
      <w:r w:rsidR="002D45EF" w:rsidRPr="00044B50">
        <w:rPr>
          <w:rFonts w:cs="Arial"/>
        </w:rPr>
        <w:t xml:space="preserve">a </w:t>
      </w:r>
      <w:r w:rsidRPr="00044B50">
        <w:rPr>
          <w:rFonts w:cs="Arial"/>
        </w:rPr>
        <w:t xml:space="preserve">person’s learning disability or autism seemed to ‘trump’ other characteristics and was used to define their identity. As a result, </w:t>
      </w:r>
      <w:r w:rsidR="00CE538C" w:rsidRPr="00044B50">
        <w:rPr>
          <w:rFonts w:cs="Arial"/>
        </w:rPr>
        <w:t xml:space="preserve">there’s a risk that </w:t>
      </w:r>
      <w:r w:rsidR="006B2E3D" w:rsidRPr="00044B50">
        <w:rPr>
          <w:rFonts w:cs="Arial"/>
        </w:rPr>
        <w:t xml:space="preserve">staff could </w:t>
      </w:r>
      <w:r w:rsidR="00CE538C" w:rsidRPr="00044B50">
        <w:rPr>
          <w:rFonts w:cs="Arial"/>
        </w:rPr>
        <w:t xml:space="preserve">ignore or misinterpret </w:t>
      </w:r>
      <w:r w:rsidRPr="00044B50">
        <w:rPr>
          <w:rFonts w:cs="Arial"/>
        </w:rPr>
        <w:t>people’s medical needs.</w:t>
      </w:r>
    </w:p>
    <w:p w14:paraId="4B1944F5" w14:textId="7AE378A9" w:rsidR="00C52906" w:rsidRPr="00044B50" w:rsidRDefault="00F541D6" w:rsidP="00C52906">
      <w:pPr>
        <w:rPr>
          <w:rFonts w:cs="Arial"/>
        </w:rPr>
      </w:pPr>
      <w:r w:rsidRPr="00044B50">
        <w:rPr>
          <w:rFonts w:cs="Arial"/>
        </w:rPr>
        <w:t>For example, one person told us that</w:t>
      </w:r>
      <w:r w:rsidR="00A24514" w:rsidRPr="00044B50">
        <w:rPr>
          <w:rFonts w:cs="Arial"/>
        </w:rPr>
        <w:t xml:space="preserve"> </w:t>
      </w:r>
      <w:r w:rsidR="00B079AF" w:rsidRPr="00044B50">
        <w:rPr>
          <w:rFonts w:cs="Arial"/>
        </w:rPr>
        <w:t xml:space="preserve">they had a kidney problem and </w:t>
      </w:r>
      <w:r w:rsidR="00A24514" w:rsidRPr="00044B50">
        <w:rPr>
          <w:rFonts w:cs="Arial"/>
        </w:rPr>
        <w:t xml:space="preserve">staff were </w:t>
      </w:r>
      <w:r w:rsidR="00A24514" w:rsidRPr="00044B50">
        <w:rPr>
          <w:rFonts w:cs="Arial"/>
          <w:szCs w:val="28"/>
        </w:rPr>
        <w:t xml:space="preserve">always </w:t>
      </w:r>
      <w:r w:rsidR="00040C8B" w:rsidRPr="00044B50">
        <w:rPr>
          <w:rFonts w:cs="Arial"/>
          <w:szCs w:val="28"/>
        </w:rPr>
        <w:t>‘</w:t>
      </w:r>
      <w:r w:rsidR="00A24514" w:rsidRPr="00044B50">
        <w:rPr>
          <w:rFonts w:cs="Arial"/>
          <w:szCs w:val="28"/>
        </w:rPr>
        <w:t>getting at</w:t>
      </w:r>
      <w:r w:rsidR="00040C8B" w:rsidRPr="00044B50">
        <w:rPr>
          <w:rFonts w:cs="Arial"/>
          <w:szCs w:val="28"/>
        </w:rPr>
        <w:t>’</w:t>
      </w:r>
      <w:r w:rsidR="00A24514" w:rsidRPr="00044B50">
        <w:rPr>
          <w:rFonts w:cs="Arial"/>
          <w:szCs w:val="28"/>
        </w:rPr>
        <w:t xml:space="preserve"> </w:t>
      </w:r>
      <w:r w:rsidR="00040C8B" w:rsidRPr="00044B50">
        <w:rPr>
          <w:rFonts w:cs="Arial"/>
          <w:szCs w:val="28"/>
        </w:rPr>
        <w:t xml:space="preserve">them because they weren’t drinking </w:t>
      </w:r>
      <w:r w:rsidR="006139AD" w:rsidRPr="00044B50">
        <w:rPr>
          <w:rFonts w:cs="Arial"/>
          <w:szCs w:val="28"/>
        </w:rPr>
        <w:t>enough. The person had told the staff that they wanted coffee as they don’t like water or fizzy drinks</w:t>
      </w:r>
      <w:r w:rsidR="00E214E0" w:rsidRPr="00044B50">
        <w:rPr>
          <w:rFonts w:cs="Arial"/>
          <w:szCs w:val="28"/>
        </w:rPr>
        <w:t xml:space="preserve">, but </w:t>
      </w:r>
      <w:r w:rsidR="006017BD" w:rsidRPr="00044B50">
        <w:rPr>
          <w:rFonts w:cs="Arial"/>
          <w:szCs w:val="28"/>
        </w:rPr>
        <w:t xml:space="preserve">staff told </w:t>
      </w:r>
      <w:r w:rsidR="00CE538C" w:rsidRPr="00044B50">
        <w:rPr>
          <w:rFonts w:cs="Arial"/>
          <w:szCs w:val="28"/>
        </w:rPr>
        <w:t>them</w:t>
      </w:r>
      <w:r w:rsidR="006017BD" w:rsidRPr="00044B50">
        <w:rPr>
          <w:rFonts w:cs="Arial"/>
          <w:szCs w:val="28"/>
        </w:rPr>
        <w:t xml:space="preserve"> they</w:t>
      </w:r>
      <w:r w:rsidR="00B079AF" w:rsidRPr="00044B50">
        <w:rPr>
          <w:rFonts w:cs="Arial"/>
          <w:szCs w:val="28"/>
        </w:rPr>
        <w:t xml:space="preserve"> were too busy</w:t>
      </w:r>
      <w:r w:rsidR="006017BD" w:rsidRPr="00044B50">
        <w:rPr>
          <w:rFonts w:cs="Arial"/>
          <w:szCs w:val="28"/>
        </w:rPr>
        <w:t xml:space="preserve"> to get it for them</w:t>
      </w:r>
      <w:r w:rsidR="00B079AF" w:rsidRPr="00044B50">
        <w:rPr>
          <w:rFonts w:cs="Arial"/>
          <w:szCs w:val="28"/>
        </w:rPr>
        <w:t xml:space="preserve">. </w:t>
      </w:r>
      <w:r w:rsidR="009B763A" w:rsidRPr="00044B50">
        <w:rPr>
          <w:rFonts w:cs="Arial"/>
          <w:szCs w:val="28"/>
        </w:rPr>
        <w:t xml:space="preserve">The person told us they were frustrated because they </w:t>
      </w:r>
      <w:r w:rsidR="009D2B10" w:rsidRPr="00044B50">
        <w:rPr>
          <w:rFonts w:cs="Arial"/>
          <w:szCs w:val="28"/>
        </w:rPr>
        <w:t>knew their</w:t>
      </w:r>
      <w:r w:rsidR="00A24514" w:rsidRPr="00044B50">
        <w:rPr>
          <w:rFonts w:cs="Arial"/>
          <w:szCs w:val="28"/>
        </w:rPr>
        <w:t xml:space="preserve"> kidney wasn’t working properly because </w:t>
      </w:r>
      <w:r w:rsidR="009D2B10" w:rsidRPr="00044B50">
        <w:rPr>
          <w:rFonts w:cs="Arial"/>
          <w:szCs w:val="28"/>
        </w:rPr>
        <w:t>they weren’t</w:t>
      </w:r>
      <w:r w:rsidR="00A24514" w:rsidRPr="00044B50">
        <w:rPr>
          <w:rFonts w:cs="Arial"/>
          <w:szCs w:val="28"/>
        </w:rPr>
        <w:t xml:space="preserve"> drinking enough</w:t>
      </w:r>
      <w:r w:rsidR="009D2B10" w:rsidRPr="00044B50">
        <w:rPr>
          <w:rFonts w:cs="Arial"/>
          <w:szCs w:val="28"/>
        </w:rPr>
        <w:t>,</w:t>
      </w:r>
      <w:r w:rsidR="00A24514" w:rsidRPr="00044B50">
        <w:rPr>
          <w:rFonts w:cs="Arial"/>
          <w:szCs w:val="28"/>
        </w:rPr>
        <w:t xml:space="preserve"> but no one would get </w:t>
      </w:r>
      <w:r w:rsidR="009D2B10" w:rsidRPr="00044B50">
        <w:rPr>
          <w:rFonts w:cs="Arial"/>
          <w:szCs w:val="28"/>
        </w:rPr>
        <w:t>them</w:t>
      </w:r>
      <w:r w:rsidR="00A24514" w:rsidRPr="00044B50">
        <w:rPr>
          <w:rFonts w:cs="Arial"/>
          <w:szCs w:val="28"/>
        </w:rPr>
        <w:t xml:space="preserve"> a drink </w:t>
      </w:r>
      <w:r w:rsidR="009D2B10" w:rsidRPr="00044B50">
        <w:rPr>
          <w:rFonts w:cs="Arial"/>
          <w:szCs w:val="28"/>
        </w:rPr>
        <w:t>they</w:t>
      </w:r>
      <w:r w:rsidR="00A24514" w:rsidRPr="00044B50">
        <w:rPr>
          <w:rFonts w:cs="Arial"/>
          <w:szCs w:val="28"/>
        </w:rPr>
        <w:t xml:space="preserve"> liked</w:t>
      </w:r>
      <w:r w:rsidR="009D2B10" w:rsidRPr="00044B50">
        <w:rPr>
          <w:rFonts w:cs="Arial"/>
          <w:szCs w:val="28"/>
        </w:rPr>
        <w:t>.</w:t>
      </w:r>
      <w:r w:rsidR="00A24514" w:rsidRPr="00044B50">
        <w:rPr>
          <w:rFonts w:cs="Arial"/>
          <w:szCs w:val="28"/>
        </w:rPr>
        <w:t xml:space="preserve"> </w:t>
      </w:r>
    </w:p>
    <w:p w14:paraId="7C577587" w14:textId="3540DCD9" w:rsidR="00C52906" w:rsidRPr="00044B50" w:rsidRDefault="00C52906" w:rsidP="00C52906">
      <w:pPr>
        <w:rPr>
          <w:rFonts w:cs="Arial"/>
          <w:szCs w:val="24"/>
        </w:rPr>
      </w:pPr>
      <w:r w:rsidRPr="00044B50">
        <w:rPr>
          <w:rFonts w:cs="Arial"/>
          <w:szCs w:val="24"/>
        </w:rPr>
        <w:t xml:space="preserve">We heard that </w:t>
      </w:r>
      <w:r w:rsidR="00137690" w:rsidRPr="00044B50">
        <w:rPr>
          <w:rFonts w:cs="Arial"/>
          <w:szCs w:val="24"/>
        </w:rPr>
        <w:t xml:space="preserve">the </w:t>
      </w:r>
      <w:r w:rsidRPr="00044B50">
        <w:rPr>
          <w:rFonts w:cs="Arial"/>
          <w:szCs w:val="24"/>
        </w:rPr>
        <w:t xml:space="preserve">services that regularly saw </w:t>
      </w:r>
      <w:r w:rsidR="00C07AA6" w:rsidRPr="00044B50">
        <w:rPr>
          <w:rFonts w:cs="Arial"/>
          <w:szCs w:val="24"/>
        </w:rPr>
        <w:t xml:space="preserve">a large number </w:t>
      </w:r>
      <w:r w:rsidRPr="00044B50">
        <w:rPr>
          <w:rFonts w:cs="Arial"/>
          <w:szCs w:val="24"/>
        </w:rPr>
        <w:t xml:space="preserve">of </w:t>
      </w:r>
      <w:r w:rsidR="002F7687" w:rsidRPr="00044B50">
        <w:rPr>
          <w:rFonts w:cs="Arial"/>
          <w:szCs w:val="24"/>
        </w:rPr>
        <w:t>autistic people and</w:t>
      </w:r>
      <w:r w:rsidRPr="00044B50">
        <w:rPr>
          <w:rFonts w:cs="Arial"/>
          <w:szCs w:val="24"/>
        </w:rPr>
        <w:t xml:space="preserve"> </w:t>
      </w:r>
      <w:r w:rsidR="002B7727" w:rsidRPr="00044B50">
        <w:rPr>
          <w:rFonts w:cs="Arial"/>
          <w:szCs w:val="24"/>
        </w:rPr>
        <w:t>people</w:t>
      </w:r>
      <w:r w:rsidRPr="00044B50">
        <w:rPr>
          <w:rFonts w:cs="Arial"/>
          <w:szCs w:val="24"/>
        </w:rPr>
        <w:t xml:space="preserve"> with a learning disability were better at considering </w:t>
      </w:r>
      <w:r w:rsidR="009F6537" w:rsidRPr="00044B50">
        <w:rPr>
          <w:rFonts w:cs="Arial"/>
          <w:szCs w:val="24"/>
        </w:rPr>
        <w:t>all</w:t>
      </w:r>
      <w:r w:rsidR="00B70C26" w:rsidRPr="00044B50">
        <w:rPr>
          <w:rFonts w:cs="Arial"/>
          <w:szCs w:val="24"/>
        </w:rPr>
        <w:t xml:space="preserve"> </w:t>
      </w:r>
      <w:r w:rsidRPr="00044B50">
        <w:rPr>
          <w:rFonts w:cs="Arial"/>
          <w:szCs w:val="24"/>
        </w:rPr>
        <w:t xml:space="preserve">the </w:t>
      </w:r>
      <w:r w:rsidR="00605925" w:rsidRPr="00044B50">
        <w:rPr>
          <w:rFonts w:cs="Arial"/>
          <w:szCs w:val="24"/>
        </w:rPr>
        <w:t>needs of an individual</w:t>
      </w:r>
      <w:r w:rsidR="005A78EC" w:rsidRPr="00044B50">
        <w:rPr>
          <w:rFonts w:cs="Arial"/>
          <w:szCs w:val="24"/>
        </w:rPr>
        <w:t xml:space="preserve"> </w:t>
      </w:r>
      <w:r w:rsidR="00BB04AD" w:rsidRPr="00044B50">
        <w:rPr>
          <w:rFonts w:cs="Arial"/>
          <w:szCs w:val="24"/>
        </w:rPr>
        <w:t>person</w:t>
      </w:r>
      <w:r w:rsidRPr="00044B50">
        <w:rPr>
          <w:rFonts w:cs="Arial"/>
          <w:szCs w:val="24"/>
        </w:rPr>
        <w:t xml:space="preserve">, and not just </w:t>
      </w:r>
      <w:r w:rsidR="00BB04AD" w:rsidRPr="00044B50">
        <w:rPr>
          <w:rFonts w:cs="Arial"/>
          <w:szCs w:val="24"/>
        </w:rPr>
        <w:t xml:space="preserve">focusing on </w:t>
      </w:r>
      <w:r w:rsidRPr="00044B50">
        <w:rPr>
          <w:rFonts w:cs="Arial"/>
          <w:szCs w:val="24"/>
        </w:rPr>
        <w:t xml:space="preserve">their learning disability or autism. </w:t>
      </w:r>
      <w:r w:rsidR="002B0FC8" w:rsidRPr="00044B50">
        <w:rPr>
          <w:rFonts w:cs="Arial"/>
          <w:szCs w:val="24"/>
        </w:rPr>
        <w:t xml:space="preserve">This could </w:t>
      </w:r>
      <w:r w:rsidR="00A2320E" w:rsidRPr="00044B50">
        <w:rPr>
          <w:rFonts w:cs="Arial"/>
          <w:szCs w:val="24"/>
        </w:rPr>
        <w:t xml:space="preserve">mean that </w:t>
      </w:r>
      <w:r w:rsidR="00137690" w:rsidRPr="00044B50">
        <w:rPr>
          <w:rFonts w:cs="Arial"/>
          <w:szCs w:val="24"/>
        </w:rPr>
        <w:t xml:space="preserve">these </w:t>
      </w:r>
      <w:r w:rsidR="00A2320E" w:rsidRPr="00044B50">
        <w:rPr>
          <w:rFonts w:cs="Arial"/>
          <w:szCs w:val="24"/>
        </w:rPr>
        <w:t>s</w:t>
      </w:r>
      <w:r w:rsidR="002B0FC8" w:rsidRPr="00044B50">
        <w:rPr>
          <w:rFonts w:cs="Arial"/>
          <w:szCs w:val="24"/>
        </w:rPr>
        <w:t xml:space="preserve">taff </w:t>
      </w:r>
      <w:r w:rsidRPr="00044B50">
        <w:rPr>
          <w:rFonts w:cs="Arial"/>
          <w:szCs w:val="24"/>
        </w:rPr>
        <w:t xml:space="preserve">developed skills </w:t>
      </w:r>
      <w:r w:rsidR="00F24C4B" w:rsidRPr="00044B50">
        <w:rPr>
          <w:rFonts w:cs="Arial"/>
          <w:szCs w:val="24"/>
        </w:rPr>
        <w:t xml:space="preserve">that </w:t>
      </w:r>
      <w:r w:rsidR="00DB281E" w:rsidRPr="00044B50">
        <w:rPr>
          <w:rFonts w:cs="Arial"/>
          <w:szCs w:val="24"/>
        </w:rPr>
        <w:t xml:space="preserve">enabled them </w:t>
      </w:r>
      <w:r w:rsidR="007805CF" w:rsidRPr="00044B50">
        <w:rPr>
          <w:rFonts w:cs="Arial"/>
          <w:szCs w:val="24"/>
        </w:rPr>
        <w:t>to meet all the</w:t>
      </w:r>
      <w:r w:rsidR="00D37E4E" w:rsidRPr="00044B50">
        <w:rPr>
          <w:rFonts w:cs="Arial"/>
          <w:szCs w:val="24"/>
        </w:rPr>
        <w:t xml:space="preserve"> person’s</w:t>
      </w:r>
      <w:r w:rsidR="007805CF" w:rsidRPr="00044B50">
        <w:rPr>
          <w:rFonts w:cs="Arial"/>
          <w:szCs w:val="24"/>
        </w:rPr>
        <w:t xml:space="preserve"> needs</w:t>
      </w:r>
      <w:r w:rsidR="00536C6C" w:rsidRPr="00044B50">
        <w:rPr>
          <w:rFonts w:cs="Arial"/>
          <w:szCs w:val="24"/>
        </w:rPr>
        <w:t>,</w:t>
      </w:r>
      <w:r w:rsidR="007805CF" w:rsidRPr="00044B50">
        <w:rPr>
          <w:rFonts w:cs="Arial"/>
          <w:szCs w:val="24"/>
        </w:rPr>
        <w:t xml:space="preserve"> </w:t>
      </w:r>
      <w:r w:rsidR="00C02B1B" w:rsidRPr="00044B50">
        <w:rPr>
          <w:rFonts w:cs="Arial"/>
          <w:szCs w:val="24"/>
        </w:rPr>
        <w:t>leading to</w:t>
      </w:r>
      <w:r w:rsidRPr="00044B50">
        <w:rPr>
          <w:rFonts w:cs="Arial"/>
          <w:szCs w:val="24"/>
        </w:rPr>
        <w:t xml:space="preserve"> better experiences.</w:t>
      </w:r>
    </w:p>
    <w:p w14:paraId="396E7E6C" w14:textId="77777777" w:rsidR="00F00443" w:rsidRPr="00044B50" w:rsidRDefault="00F00443" w:rsidP="00F00443">
      <w:pPr>
        <w:rPr>
          <w:rFonts w:cs="Arial"/>
          <w:szCs w:val="24"/>
        </w:rPr>
      </w:pPr>
    </w:p>
    <w:p w14:paraId="5EF4C362" w14:textId="77777777" w:rsidR="00F00443" w:rsidRPr="00044B50" w:rsidRDefault="00F00443" w:rsidP="00F00443">
      <w:pPr>
        <w:rPr>
          <w:rFonts w:cs="Arial"/>
          <w:szCs w:val="24"/>
        </w:rPr>
      </w:pPr>
    </w:p>
    <w:p w14:paraId="6EF871BF" w14:textId="77777777" w:rsidR="00F00443" w:rsidRPr="00044B50" w:rsidRDefault="00F00443" w:rsidP="00F00443">
      <w:pPr>
        <w:rPr>
          <w:rFonts w:cs="Arial"/>
          <w:szCs w:val="24"/>
        </w:rPr>
      </w:pPr>
    </w:p>
    <w:p w14:paraId="4C30A2D9" w14:textId="77777777" w:rsidR="00F00443" w:rsidRPr="00044B50" w:rsidRDefault="00F00443" w:rsidP="00F00443">
      <w:pPr>
        <w:rPr>
          <w:rFonts w:cs="Arial"/>
          <w:szCs w:val="24"/>
        </w:rPr>
      </w:pPr>
    </w:p>
    <w:p w14:paraId="00E43F6B" w14:textId="77777777" w:rsidR="00F00443" w:rsidRPr="00044B50" w:rsidRDefault="00F00443" w:rsidP="00F00443">
      <w:pPr>
        <w:rPr>
          <w:rFonts w:cs="Arial"/>
          <w:szCs w:val="24"/>
        </w:rPr>
      </w:pPr>
    </w:p>
    <w:p w14:paraId="4F61A484" w14:textId="77777777" w:rsidR="00F00443" w:rsidRPr="00044B50" w:rsidRDefault="00F00443" w:rsidP="00F00443"/>
    <w:p w14:paraId="39DA81DC" w14:textId="7C040799" w:rsidR="00F00443" w:rsidRPr="00044B50" w:rsidRDefault="00F00443">
      <w:pPr>
        <w:rPr>
          <w:rFonts w:cs="Arial"/>
          <w:szCs w:val="24"/>
        </w:rPr>
      </w:pPr>
      <w:r w:rsidRPr="00044B50">
        <w:rPr>
          <w:rFonts w:cs="Arial"/>
          <w:szCs w:val="24"/>
        </w:rPr>
        <w:br w:type="page"/>
      </w:r>
    </w:p>
    <w:p w14:paraId="5D5BDAE7" w14:textId="6B3679BA" w:rsidR="00E54A60" w:rsidRPr="00044B50" w:rsidRDefault="00E54A60" w:rsidP="001D3D42">
      <w:pPr>
        <w:pStyle w:val="Heading1"/>
      </w:pPr>
      <w:bookmarkStart w:id="20" w:name="_Workforce_skills_and"/>
      <w:bookmarkStart w:id="21" w:name="_Toc114220381"/>
      <w:bookmarkEnd w:id="20"/>
      <w:r w:rsidRPr="00044B50">
        <w:t>Workforce skills and development</w:t>
      </w:r>
      <w:bookmarkEnd w:id="21"/>
    </w:p>
    <w:p w14:paraId="27E9B7D8" w14:textId="368943E5" w:rsidR="00E54A60" w:rsidRPr="00044B50" w:rsidRDefault="00830319" w:rsidP="00E54A60">
      <w:pPr>
        <w:rPr>
          <w:rFonts w:cs="Arial"/>
          <w:b/>
          <w:bCs/>
          <w:szCs w:val="24"/>
        </w:rPr>
      </w:pPr>
      <w:r w:rsidRPr="00044B50">
        <w:rPr>
          <w:rFonts w:cs="Arial"/>
          <w:b/>
          <w:bCs/>
          <w:szCs w:val="24"/>
          <w:u w:val="single"/>
        </w:rPr>
        <w:t xml:space="preserve">Key </w:t>
      </w:r>
      <w:r w:rsidR="002833DE" w:rsidRPr="00044B50">
        <w:rPr>
          <w:rFonts w:cs="Arial"/>
          <w:b/>
          <w:bCs/>
          <w:szCs w:val="24"/>
          <w:u w:val="single"/>
        </w:rPr>
        <w:t>message</w:t>
      </w:r>
      <w:r w:rsidR="00E54A60" w:rsidRPr="00044B50">
        <w:rPr>
          <w:rFonts w:cs="Arial"/>
          <w:b/>
          <w:bCs/>
          <w:szCs w:val="24"/>
          <w:u w:val="single"/>
        </w:rPr>
        <w:t>:</w:t>
      </w:r>
      <w:r w:rsidR="00E54A60" w:rsidRPr="00044B50">
        <w:rPr>
          <w:rFonts w:cs="Arial"/>
          <w:b/>
          <w:bCs/>
          <w:szCs w:val="24"/>
        </w:rPr>
        <w:t xml:space="preserve"> </w:t>
      </w:r>
      <w:r w:rsidR="002D0A8F" w:rsidRPr="00044B50">
        <w:rPr>
          <w:rFonts w:cs="Arial"/>
          <w:b/>
          <w:bCs/>
          <w:szCs w:val="24"/>
        </w:rPr>
        <w:t xml:space="preserve">Specialist practitioners and teams </w:t>
      </w:r>
      <w:r w:rsidR="00F31C04" w:rsidRPr="00044B50">
        <w:rPr>
          <w:rFonts w:cs="Arial"/>
          <w:b/>
          <w:bCs/>
          <w:szCs w:val="24"/>
        </w:rPr>
        <w:t>improve</w:t>
      </w:r>
      <w:r w:rsidR="002D0A8F" w:rsidRPr="00044B50">
        <w:rPr>
          <w:rFonts w:cs="Arial"/>
          <w:b/>
          <w:bCs/>
          <w:szCs w:val="24"/>
        </w:rPr>
        <w:t xml:space="preserve"> people’s experiences of care but </w:t>
      </w:r>
      <w:r w:rsidR="00F31C04" w:rsidRPr="00044B50">
        <w:rPr>
          <w:rFonts w:cs="Arial"/>
          <w:b/>
          <w:bCs/>
          <w:szCs w:val="24"/>
        </w:rPr>
        <w:t xml:space="preserve">they </w:t>
      </w:r>
      <w:r w:rsidR="002D0A8F" w:rsidRPr="00044B50">
        <w:rPr>
          <w:rFonts w:cs="Arial"/>
          <w:b/>
          <w:bCs/>
          <w:szCs w:val="24"/>
        </w:rPr>
        <w:t xml:space="preserve">cannot </w:t>
      </w:r>
      <w:r w:rsidR="00F31C04" w:rsidRPr="00044B50">
        <w:rPr>
          <w:rFonts w:cs="Arial"/>
          <w:b/>
          <w:bCs/>
          <w:szCs w:val="24"/>
        </w:rPr>
        <w:t>have</w:t>
      </w:r>
      <w:r w:rsidR="002D0A8F" w:rsidRPr="00044B50">
        <w:rPr>
          <w:rFonts w:cs="Arial"/>
          <w:b/>
          <w:bCs/>
          <w:szCs w:val="24"/>
        </w:rPr>
        <w:t xml:space="preserve"> sole responsibility for this. People have a right to expect the same quality of care from all members of staff, not just specialist practitioners or teams. Providers must make sure that all staff have up-to-date training and the right skills to care for people with a learning disability and autistic people. </w:t>
      </w:r>
    </w:p>
    <w:p w14:paraId="046A9753" w14:textId="640F407E" w:rsidR="005D216F" w:rsidRPr="00044B50" w:rsidRDefault="005D216F" w:rsidP="00E54A60">
      <w:pPr>
        <w:rPr>
          <w:rFonts w:cs="Arial"/>
          <w:b/>
          <w:bCs/>
          <w:szCs w:val="24"/>
        </w:rPr>
      </w:pPr>
    </w:p>
    <w:p w14:paraId="382A1923" w14:textId="0DF0E5B3" w:rsidR="00FA6075" w:rsidRPr="00044B50" w:rsidRDefault="008E1D54" w:rsidP="00E54A60">
      <w:pPr>
        <w:rPr>
          <w:rFonts w:cs="Arial"/>
          <w:b/>
          <w:bCs/>
          <w:szCs w:val="24"/>
        </w:rPr>
      </w:pPr>
      <w:r w:rsidRPr="00044B50">
        <w:rPr>
          <w:rFonts w:cs="Arial"/>
          <w:b/>
          <w:bCs/>
          <w:szCs w:val="24"/>
        </w:rPr>
        <w:t>S</w:t>
      </w:r>
      <w:r w:rsidR="00FA6075" w:rsidRPr="00044B50">
        <w:rPr>
          <w:rFonts w:cs="Arial"/>
          <w:b/>
          <w:bCs/>
          <w:szCs w:val="24"/>
        </w:rPr>
        <w:t>kills, knowledge and understanding</w:t>
      </w:r>
      <w:r w:rsidRPr="00044B50">
        <w:rPr>
          <w:rFonts w:cs="Arial"/>
          <w:b/>
          <w:bCs/>
          <w:szCs w:val="24"/>
        </w:rPr>
        <w:t xml:space="preserve"> of staff</w:t>
      </w:r>
    </w:p>
    <w:p w14:paraId="0A1BEB76" w14:textId="6A2B7254" w:rsidR="00253931" w:rsidRPr="00044B50" w:rsidRDefault="001875B5" w:rsidP="00253931">
      <w:pPr>
        <w:rPr>
          <w:rFonts w:cs="Arial"/>
        </w:rPr>
      </w:pPr>
      <w:r w:rsidRPr="00044B50">
        <w:rPr>
          <w:rFonts w:cs="Arial"/>
        </w:rPr>
        <w:t>Having the</w:t>
      </w:r>
      <w:r w:rsidR="00E54A60" w:rsidRPr="00044B50">
        <w:rPr>
          <w:rFonts w:cs="Arial"/>
        </w:rPr>
        <w:t xml:space="preserve"> skills, knowledge and understanding of people with a learning disability and autistic people had a direct influence </w:t>
      </w:r>
      <w:r w:rsidR="00CF3EB5" w:rsidRPr="00044B50">
        <w:rPr>
          <w:rFonts w:cs="Arial"/>
        </w:rPr>
        <w:t>on</w:t>
      </w:r>
      <w:r w:rsidR="006E505D" w:rsidRPr="00044B50">
        <w:rPr>
          <w:rFonts w:cs="Arial"/>
        </w:rPr>
        <w:t xml:space="preserve"> </w:t>
      </w:r>
      <w:r w:rsidR="00E54A60" w:rsidRPr="00044B50">
        <w:rPr>
          <w:rFonts w:cs="Arial"/>
        </w:rPr>
        <w:t xml:space="preserve">their experience of care. People consistently told us that they had better experiences of care when </w:t>
      </w:r>
      <w:r w:rsidR="00B94D4E" w:rsidRPr="00044B50">
        <w:rPr>
          <w:rFonts w:cs="Arial"/>
        </w:rPr>
        <w:t xml:space="preserve">they </w:t>
      </w:r>
      <w:r w:rsidR="006F42BB" w:rsidRPr="00044B50">
        <w:rPr>
          <w:rFonts w:cs="Arial"/>
        </w:rPr>
        <w:t>were cared for by staff with the right skills and experience</w:t>
      </w:r>
      <w:r w:rsidR="00E54A60" w:rsidRPr="00044B50">
        <w:rPr>
          <w:rFonts w:cs="Arial"/>
        </w:rPr>
        <w:t xml:space="preserve">. </w:t>
      </w:r>
      <w:r w:rsidR="000D1E40" w:rsidRPr="00044B50">
        <w:rPr>
          <w:rFonts w:cs="Arial"/>
        </w:rPr>
        <w:t xml:space="preserve">For example, one parent told us that their </w:t>
      </w:r>
      <w:r w:rsidR="00331106" w:rsidRPr="00044B50">
        <w:rPr>
          <w:rFonts w:cs="Arial"/>
        </w:rPr>
        <w:t xml:space="preserve">experience </w:t>
      </w:r>
      <w:r w:rsidRPr="00044B50">
        <w:rPr>
          <w:rFonts w:cs="Arial"/>
        </w:rPr>
        <w:t xml:space="preserve">of care </w:t>
      </w:r>
      <w:r w:rsidR="00331106" w:rsidRPr="00044B50">
        <w:rPr>
          <w:rFonts w:cs="Arial"/>
        </w:rPr>
        <w:t xml:space="preserve">started to improve once </w:t>
      </w:r>
      <w:r w:rsidR="002F60E4" w:rsidRPr="00044B50">
        <w:rPr>
          <w:rFonts w:cs="Arial"/>
        </w:rPr>
        <w:t xml:space="preserve">the specialist team was involved. They described how the specialist </w:t>
      </w:r>
      <w:r w:rsidRPr="00044B50">
        <w:rPr>
          <w:rFonts w:cs="Arial"/>
        </w:rPr>
        <w:t xml:space="preserve">made sure </w:t>
      </w:r>
      <w:r w:rsidR="00976F01" w:rsidRPr="00044B50">
        <w:rPr>
          <w:rFonts w:cs="Arial"/>
        </w:rPr>
        <w:t xml:space="preserve">a hospital passport was completed and </w:t>
      </w:r>
      <w:r w:rsidR="003A6D7A" w:rsidRPr="00044B50">
        <w:rPr>
          <w:rFonts w:cs="Arial"/>
        </w:rPr>
        <w:t xml:space="preserve">they </w:t>
      </w:r>
      <w:r w:rsidR="006C47F5" w:rsidRPr="00044B50">
        <w:rPr>
          <w:rFonts w:cs="Arial"/>
        </w:rPr>
        <w:t>allocated</w:t>
      </w:r>
      <w:r w:rsidR="008577E6" w:rsidRPr="00044B50">
        <w:rPr>
          <w:rFonts w:cs="Arial"/>
        </w:rPr>
        <w:t xml:space="preserve"> a single room.</w:t>
      </w:r>
    </w:p>
    <w:p w14:paraId="1C12D3A4" w14:textId="2421755F" w:rsidR="00E54A60" w:rsidRPr="00044B50" w:rsidRDefault="00E54A60" w:rsidP="7F487621">
      <w:pPr>
        <w:rPr>
          <w:rFonts w:cs="Arial"/>
        </w:rPr>
      </w:pPr>
      <w:r w:rsidRPr="00044B50">
        <w:rPr>
          <w:rFonts w:cs="Arial"/>
        </w:rPr>
        <w:t>These members of staff</w:t>
      </w:r>
      <w:r w:rsidR="00596053" w:rsidRPr="00044B50">
        <w:rPr>
          <w:rFonts w:cs="Arial"/>
        </w:rPr>
        <w:t>, often specialist practitioners,</w:t>
      </w:r>
      <w:r w:rsidRPr="00044B50">
        <w:rPr>
          <w:rFonts w:cs="Arial"/>
        </w:rPr>
        <w:t xml:space="preserve"> were described as very knowledgeable and supportive, and were able to </w:t>
      </w:r>
      <w:r w:rsidR="00172796" w:rsidRPr="00044B50">
        <w:rPr>
          <w:rFonts w:cs="Arial"/>
        </w:rPr>
        <w:t xml:space="preserve">ensure </w:t>
      </w:r>
      <w:r w:rsidRPr="00044B50">
        <w:rPr>
          <w:rFonts w:cs="Arial"/>
        </w:rPr>
        <w:t xml:space="preserve">appropriate care for people with a learning disability or autistic people. </w:t>
      </w:r>
    </w:p>
    <w:p w14:paraId="09ED791B" w14:textId="30B8FFA4" w:rsidR="00FD7415" w:rsidRPr="00044B50" w:rsidRDefault="00BF5890" w:rsidP="004D1A50">
      <w:pPr>
        <w:rPr>
          <w:rFonts w:cs="Arial"/>
          <w:szCs w:val="24"/>
        </w:rPr>
      </w:pPr>
      <w:r w:rsidRPr="00044B50">
        <w:rPr>
          <w:rFonts w:cs="Arial"/>
          <w:szCs w:val="24"/>
        </w:rPr>
        <w:t>Outside of the specialist teams,</w:t>
      </w:r>
      <w:r w:rsidR="0070316C" w:rsidRPr="00044B50">
        <w:rPr>
          <w:rFonts w:cs="Arial"/>
          <w:szCs w:val="24"/>
        </w:rPr>
        <w:t xml:space="preserve"> </w:t>
      </w:r>
      <w:r w:rsidRPr="00044B50">
        <w:rPr>
          <w:rFonts w:cs="Arial"/>
          <w:szCs w:val="24"/>
        </w:rPr>
        <w:t xml:space="preserve">people’s experience of care depended on the knowledge, skills and experience of individual members of staff. </w:t>
      </w:r>
      <w:r w:rsidR="00FD7415" w:rsidRPr="00044B50">
        <w:rPr>
          <w:rFonts w:cs="Arial"/>
          <w:szCs w:val="24"/>
        </w:rPr>
        <w:t xml:space="preserve">For example, </w:t>
      </w:r>
      <w:r w:rsidR="00101CA3" w:rsidRPr="00044B50">
        <w:rPr>
          <w:rFonts w:cs="Arial"/>
          <w:szCs w:val="24"/>
        </w:rPr>
        <w:t>those</w:t>
      </w:r>
      <w:r w:rsidR="004D1A50" w:rsidRPr="00044B50">
        <w:rPr>
          <w:rFonts w:cs="Arial"/>
          <w:szCs w:val="24"/>
        </w:rPr>
        <w:t xml:space="preserve"> who worked regularly with people with a learning disability or autistic people, or who had personal experience with family members, were often exceptionally skilled in working </w:t>
      </w:r>
      <w:r w:rsidR="008F0F91" w:rsidRPr="00044B50">
        <w:rPr>
          <w:rFonts w:cs="Arial"/>
          <w:szCs w:val="24"/>
        </w:rPr>
        <w:t>in this area</w:t>
      </w:r>
      <w:r w:rsidR="004D1A50" w:rsidRPr="00044B50">
        <w:rPr>
          <w:rFonts w:cs="Arial"/>
          <w:szCs w:val="24"/>
        </w:rPr>
        <w:t xml:space="preserve">. </w:t>
      </w:r>
    </w:p>
    <w:p w14:paraId="692CBA9A" w14:textId="4E50E340" w:rsidR="004D1A50" w:rsidRPr="00044B50" w:rsidRDefault="004D1A50" w:rsidP="004D1A50">
      <w:pPr>
        <w:rPr>
          <w:rFonts w:cs="Arial"/>
          <w:szCs w:val="24"/>
        </w:rPr>
      </w:pPr>
      <w:r w:rsidRPr="00044B50">
        <w:rPr>
          <w:rFonts w:cs="Arial"/>
          <w:szCs w:val="24"/>
        </w:rPr>
        <w:t>One parent described the impact of where staff had recognised her daughter</w:t>
      </w:r>
      <w:r w:rsidR="00C371C9" w:rsidRPr="00044B50">
        <w:rPr>
          <w:rFonts w:cs="Arial"/>
          <w:szCs w:val="24"/>
        </w:rPr>
        <w:t>’</w:t>
      </w:r>
      <w:r w:rsidRPr="00044B50">
        <w:rPr>
          <w:rFonts w:cs="Arial"/>
          <w:szCs w:val="24"/>
        </w:rPr>
        <w:t xml:space="preserve">s needs and amended her care: </w:t>
      </w:r>
    </w:p>
    <w:p w14:paraId="73FF8DCB" w14:textId="4F41BA62" w:rsidR="004D1A50" w:rsidRPr="00044B50" w:rsidRDefault="004D1A50" w:rsidP="004D1A50">
      <w:pPr>
        <w:rPr>
          <w:rFonts w:cs="Arial"/>
          <w:i/>
          <w:iCs/>
          <w:szCs w:val="24"/>
        </w:rPr>
      </w:pPr>
      <w:r w:rsidRPr="00044B50">
        <w:rPr>
          <w:rFonts w:cs="Arial"/>
          <w:i/>
          <w:iCs/>
          <w:szCs w:val="24"/>
        </w:rPr>
        <w:t>“</w:t>
      </w:r>
      <w:r w:rsidR="008F73A2" w:rsidRPr="00044B50">
        <w:rPr>
          <w:rFonts w:cs="Arial"/>
          <w:i/>
          <w:iCs/>
          <w:szCs w:val="24"/>
        </w:rPr>
        <w:t xml:space="preserve">Susie </w:t>
      </w:r>
      <w:r w:rsidRPr="00044B50">
        <w:rPr>
          <w:rFonts w:cs="Arial"/>
          <w:i/>
          <w:iCs/>
          <w:szCs w:val="24"/>
        </w:rPr>
        <w:t xml:space="preserve">had [dental] treatment in hospital rather than </w:t>
      </w:r>
      <w:r w:rsidR="00CA4386" w:rsidRPr="00044B50">
        <w:rPr>
          <w:rFonts w:cs="Arial"/>
          <w:i/>
          <w:iCs/>
          <w:szCs w:val="24"/>
        </w:rPr>
        <w:t xml:space="preserve">at </w:t>
      </w:r>
      <w:r w:rsidRPr="00044B50">
        <w:rPr>
          <w:rFonts w:cs="Arial"/>
          <w:i/>
          <w:iCs/>
          <w:szCs w:val="24"/>
        </w:rPr>
        <w:t xml:space="preserve">the dentist. The staff have been fabulous. They tell </w:t>
      </w:r>
      <w:r w:rsidR="008F73A2" w:rsidRPr="00044B50">
        <w:rPr>
          <w:rFonts w:cs="Arial"/>
          <w:i/>
          <w:iCs/>
          <w:szCs w:val="24"/>
        </w:rPr>
        <w:t xml:space="preserve">Susie </w:t>
      </w:r>
      <w:r w:rsidRPr="00044B50">
        <w:rPr>
          <w:rFonts w:cs="Arial"/>
          <w:i/>
          <w:iCs/>
          <w:szCs w:val="24"/>
        </w:rPr>
        <w:t>everything that</w:t>
      </w:r>
      <w:r w:rsidR="001E3956" w:rsidRPr="00044B50">
        <w:rPr>
          <w:rFonts w:cs="Arial"/>
          <w:i/>
          <w:iCs/>
          <w:szCs w:val="24"/>
        </w:rPr>
        <w:t>’s</w:t>
      </w:r>
      <w:r w:rsidRPr="00044B50">
        <w:rPr>
          <w:rFonts w:cs="Arial"/>
          <w:i/>
          <w:iCs/>
          <w:szCs w:val="24"/>
        </w:rPr>
        <w:t xml:space="preserve"> going on, let her feel all the instruments. They are very well arranged for treating people like </w:t>
      </w:r>
      <w:r w:rsidR="008F73A2" w:rsidRPr="00044B50">
        <w:rPr>
          <w:rFonts w:cs="Arial"/>
          <w:i/>
          <w:iCs/>
          <w:szCs w:val="24"/>
        </w:rPr>
        <w:t xml:space="preserve">Susie </w:t>
      </w:r>
      <w:r w:rsidRPr="00044B50">
        <w:rPr>
          <w:rFonts w:cs="Arial"/>
          <w:i/>
          <w:iCs/>
          <w:szCs w:val="24"/>
        </w:rPr>
        <w:t xml:space="preserve">and it makes a huge difference in managing anxiety. Completely different from the care and treatment at the other hospital who didn’t have </w:t>
      </w:r>
      <w:r w:rsidR="00E31FBF" w:rsidRPr="00044B50">
        <w:rPr>
          <w:rFonts w:cs="Arial"/>
          <w:i/>
          <w:iCs/>
          <w:szCs w:val="24"/>
        </w:rPr>
        <w:t xml:space="preserve">an </w:t>
      </w:r>
      <w:r w:rsidRPr="00044B50">
        <w:rPr>
          <w:rFonts w:cs="Arial"/>
          <w:i/>
          <w:iCs/>
          <w:szCs w:val="24"/>
        </w:rPr>
        <w:t xml:space="preserve">understanding of </w:t>
      </w:r>
      <w:r w:rsidR="008F73A2" w:rsidRPr="00044B50">
        <w:rPr>
          <w:rFonts w:cs="Arial"/>
          <w:i/>
          <w:iCs/>
          <w:szCs w:val="24"/>
        </w:rPr>
        <w:t xml:space="preserve">Susie’s </w:t>
      </w:r>
      <w:r w:rsidRPr="00044B50">
        <w:rPr>
          <w:rFonts w:cs="Arial"/>
          <w:i/>
          <w:iCs/>
          <w:szCs w:val="24"/>
        </w:rPr>
        <w:t xml:space="preserve">issues.” </w:t>
      </w:r>
    </w:p>
    <w:p w14:paraId="0B746C5D" w14:textId="6AFEA50B" w:rsidR="00031A04" w:rsidRPr="00044B50" w:rsidRDefault="004D1A50" w:rsidP="004D1A50">
      <w:pPr>
        <w:rPr>
          <w:rFonts w:cs="Arial"/>
          <w:szCs w:val="24"/>
        </w:rPr>
      </w:pPr>
      <w:r w:rsidRPr="00044B50">
        <w:rPr>
          <w:rFonts w:cs="Arial"/>
          <w:szCs w:val="24"/>
        </w:rPr>
        <w:t xml:space="preserve">While we saw evidence of </w:t>
      </w:r>
      <w:r w:rsidRPr="00044B50">
        <w:rPr>
          <w:rStyle w:val="normaltextrun"/>
          <w:rFonts w:cs="Arial"/>
          <w:szCs w:val="24"/>
        </w:rPr>
        <w:t xml:space="preserve">staff </w:t>
      </w:r>
      <w:r w:rsidR="002A1222" w:rsidRPr="00044B50">
        <w:rPr>
          <w:rStyle w:val="normaltextrun"/>
          <w:rFonts w:cs="Arial"/>
          <w:szCs w:val="24"/>
        </w:rPr>
        <w:t xml:space="preserve">with experience </w:t>
      </w:r>
      <w:r w:rsidRPr="00044B50">
        <w:rPr>
          <w:rStyle w:val="normaltextrun"/>
          <w:rFonts w:cs="Arial"/>
          <w:szCs w:val="24"/>
        </w:rPr>
        <w:t>supporting colleagues to develop their skills and knowledge, this was not consistent and we felt their expertise was an underused resource.</w:t>
      </w:r>
    </w:p>
    <w:p w14:paraId="45110218" w14:textId="7B72FE3E" w:rsidR="006A47DF" w:rsidRPr="00044B50" w:rsidRDefault="006A47DF" w:rsidP="00E54A60"/>
    <w:p w14:paraId="41ABC345" w14:textId="4545C862" w:rsidR="00E74CF0" w:rsidRPr="00044B50" w:rsidRDefault="002A1222" w:rsidP="00E54A60">
      <w:pPr>
        <w:rPr>
          <w:rFonts w:cs="Arial"/>
          <w:b/>
          <w:bCs/>
          <w:szCs w:val="24"/>
        </w:rPr>
      </w:pPr>
      <w:r w:rsidRPr="00044B50">
        <w:rPr>
          <w:rFonts w:cs="Arial"/>
          <w:b/>
          <w:bCs/>
          <w:szCs w:val="24"/>
        </w:rPr>
        <w:t xml:space="preserve">Availability </w:t>
      </w:r>
      <w:r w:rsidR="00A40EBD" w:rsidRPr="00044B50">
        <w:rPr>
          <w:rFonts w:cs="Arial"/>
          <w:b/>
          <w:bCs/>
          <w:szCs w:val="24"/>
        </w:rPr>
        <w:t xml:space="preserve">and access </w:t>
      </w:r>
      <w:r w:rsidR="005019CD" w:rsidRPr="00044B50">
        <w:rPr>
          <w:rFonts w:cs="Arial"/>
          <w:b/>
          <w:bCs/>
          <w:szCs w:val="24"/>
        </w:rPr>
        <w:t>to</w:t>
      </w:r>
      <w:r w:rsidRPr="00044B50">
        <w:rPr>
          <w:rFonts w:cs="Arial"/>
          <w:b/>
          <w:bCs/>
          <w:szCs w:val="24"/>
        </w:rPr>
        <w:t xml:space="preserve"> s</w:t>
      </w:r>
      <w:r w:rsidR="00D0327A" w:rsidRPr="00044B50">
        <w:rPr>
          <w:rFonts w:cs="Arial"/>
          <w:b/>
          <w:bCs/>
          <w:szCs w:val="24"/>
        </w:rPr>
        <w:t>pecialist teams</w:t>
      </w:r>
    </w:p>
    <w:p w14:paraId="384DB805" w14:textId="3722CCBA" w:rsidR="00E54A60" w:rsidRPr="00044B50" w:rsidRDefault="00E54A60" w:rsidP="00E54A60">
      <w:pPr>
        <w:rPr>
          <w:rFonts w:cs="Arial"/>
          <w:szCs w:val="24"/>
        </w:rPr>
      </w:pPr>
      <w:r w:rsidRPr="00044B50">
        <w:rPr>
          <w:rFonts w:cs="Arial"/>
          <w:szCs w:val="24"/>
        </w:rPr>
        <w:t>Specialist practitioners or teams were usually only available on weekdays during office hours (9am to 5pm)</w:t>
      </w:r>
      <w:r w:rsidR="00131401" w:rsidRPr="00044B50">
        <w:rPr>
          <w:rFonts w:cs="Arial"/>
          <w:szCs w:val="24"/>
        </w:rPr>
        <w:t>, and most</w:t>
      </w:r>
      <w:r w:rsidR="00FC5C4F" w:rsidRPr="00044B50">
        <w:rPr>
          <w:rFonts w:cs="Arial"/>
          <w:szCs w:val="24"/>
        </w:rPr>
        <w:t xml:space="preserve"> covered both children and adults</w:t>
      </w:r>
      <w:r w:rsidRPr="00044B50">
        <w:rPr>
          <w:rFonts w:cs="Arial"/>
          <w:szCs w:val="24"/>
        </w:rPr>
        <w:t xml:space="preserve">. One </w:t>
      </w:r>
      <w:r w:rsidR="002A10D7" w:rsidRPr="00044B50">
        <w:rPr>
          <w:rFonts w:cs="Arial"/>
          <w:szCs w:val="24"/>
        </w:rPr>
        <w:t>hospital</w:t>
      </w:r>
      <w:r w:rsidRPr="00044B50">
        <w:rPr>
          <w:rFonts w:cs="Arial"/>
          <w:szCs w:val="24"/>
        </w:rPr>
        <w:t xml:space="preserve"> was looking to expand the service to </w:t>
      </w:r>
      <w:r w:rsidR="00A1301E" w:rsidRPr="00044B50">
        <w:rPr>
          <w:rFonts w:cs="Arial"/>
          <w:szCs w:val="24"/>
        </w:rPr>
        <w:t>7</w:t>
      </w:r>
      <w:r w:rsidRPr="00044B50">
        <w:rPr>
          <w:rFonts w:cs="Arial"/>
          <w:szCs w:val="24"/>
        </w:rPr>
        <w:t xml:space="preserve"> days a week, but in </w:t>
      </w:r>
      <w:r w:rsidR="00634352" w:rsidRPr="00044B50">
        <w:rPr>
          <w:rFonts w:cs="Arial"/>
          <w:szCs w:val="24"/>
        </w:rPr>
        <w:t>an</w:t>
      </w:r>
      <w:r w:rsidRPr="00044B50">
        <w:rPr>
          <w:rFonts w:cs="Arial"/>
          <w:szCs w:val="24"/>
        </w:rPr>
        <w:t xml:space="preserve">other </w:t>
      </w:r>
      <w:r w:rsidR="002A10D7" w:rsidRPr="00044B50">
        <w:rPr>
          <w:rFonts w:cs="Arial"/>
          <w:szCs w:val="24"/>
        </w:rPr>
        <w:t>hospital</w:t>
      </w:r>
      <w:r w:rsidRPr="00044B50">
        <w:rPr>
          <w:rFonts w:cs="Arial"/>
          <w:szCs w:val="24"/>
        </w:rPr>
        <w:t xml:space="preserve"> the future of these teams was uncertain </w:t>
      </w:r>
      <w:r w:rsidR="00A1301E" w:rsidRPr="00044B50">
        <w:rPr>
          <w:rFonts w:cs="Arial"/>
          <w:szCs w:val="24"/>
        </w:rPr>
        <w:t>as</w:t>
      </w:r>
      <w:r w:rsidRPr="00044B50">
        <w:rPr>
          <w:rFonts w:cs="Arial"/>
          <w:szCs w:val="24"/>
        </w:rPr>
        <w:t xml:space="preserve"> specialist staff </w:t>
      </w:r>
      <w:r w:rsidR="00A1301E" w:rsidRPr="00044B50">
        <w:rPr>
          <w:rFonts w:cs="Arial"/>
          <w:szCs w:val="24"/>
        </w:rPr>
        <w:t xml:space="preserve">were </w:t>
      </w:r>
      <w:r w:rsidRPr="00044B50">
        <w:rPr>
          <w:rFonts w:cs="Arial"/>
          <w:szCs w:val="24"/>
        </w:rPr>
        <w:t xml:space="preserve">on fixed-term contracts. </w:t>
      </w:r>
    </w:p>
    <w:p w14:paraId="1B0BAB00" w14:textId="26DF0C31" w:rsidR="00905C00" w:rsidRPr="00044B50" w:rsidRDefault="00905C00" w:rsidP="00905C00">
      <w:pPr>
        <w:rPr>
          <w:rFonts w:cs="Arial"/>
          <w:szCs w:val="24"/>
        </w:rPr>
      </w:pPr>
      <w:r w:rsidRPr="00044B50">
        <w:rPr>
          <w:rFonts w:cs="Arial"/>
          <w:szCs w:val="24"/>
        </w:rPr>
        <w:t>In half of the hospitals</w:t>
      </w:r>
      <w:r w:rsidR="00A1301E" w:rsidRPr="00044B50">
        <w:rPr>
          <w:rFonts w:cs="Arial"/>
          <w:szCs w:val="24"/>
        </w:rPr>
        <w:t xml:space="preserve"> we visited</w:t>
      </w:r>
      <w:r w:rsidRPr="00044B50">
        <w:rPr>
          <w:rFonts w:cs="Arial"/>
          <w:szCs w:val="24"/>
        </w:rPr>
        <w:t xml:space="preserve">, a single </w:t>
      </w:r>
      <w:r w:rsidR="000D3C26" w:rsidRPr="00044B50">
        <w:rPr>
          <w:rFonts w:cs="Arial"/>
          <w:szCs w:val="24"/>
        </w:rPr>
        <w:t>member</w:t>
      </w:r>
      <w:r w:rsidRPr="00044B50">
        <w:rPr>
          <w:rFonts w:cs="Arial"/>
          <w:szCs w:val="24"/>
        </w:rPr>
        <w:t xml:space="preserve"> </w:t>
      </w:r>
      <w:r w:rsidR="00A1301E" w:rsidRPr="00044B50">
        <w:rPr>
          <w:rFonts w:cs="Arial"/>
          <w:szCs w:val="24"/>
        </w:rPr>
        <w:t xml:space="preserve">of staff </w:t>
      </w:r>
      <w:r w:rsidRPr="00044B50">
        <w:rPr>
          <w:rFonts w:cs="Arial"/>
          <w:szCs w:val="24"/>
        </w:rPr>
        <w:t xml:space="preserve">was responsible for providing specialist expertise and advice. Other hospitals had specialist teams </w:t>
      </w:r>
      <w:r w:rsidR="00A1301E" w:rsidRPr="00044B50">
        <w:rPr>
          <w:rFonts w:cs="Arial"/>
          <w:szCs w:val="24"/>
        </w:rPr>
        <w:t xml:space="preserve">that </w:t>
      </w:r>
      <w:r w:rsidRPr="00044B50">
        <w:rPr>
          <w:rFonts w:cs="Arial"/>
          <w:szCs w:val="24"/>
        </w:rPr>
        <w:t xml:space="preserve">ranged in size from </w:t>
      </w:r>
      <w:r w:rsidR="00703B62" w:rsidRPr="00044B50">
        <w:rPr>
          <w:rFonts w:cs="Arial"/>
          <w:szCs w:val="24"/>
        </w:rPr>
        <w:t xml:space="preserve">2 </w:t>
      </w:r>
      <w:r w:rsidRPr="00044B50">
        <w:rPr>
          <w:rFonts w:cs="Arial"/>
          <w:szCs w:val="24"/>
        </w:rPr>
        <w:t xml:space="preserve">to 10 people. Where </w:t>
      </w:r>
      <w:r w:rsidR="00703B62" w:rsidRPr="00044B50">
        <w:rPr>
          <w:rFonts w:cs="Arial"/>
          <w:szCs w:val="24"/>
        </w:rPr>
        <w:t>there were</w:t>
      </w:r>
      <w:r w:rsidRPr="00044B50">
        <w:rPr>
          <w:rFonts w:cs="Arial"/>
          <w:szCs w:val="24"/>
        </w:rPr>
        <w:t xml:space="preserve"> specialist individuals or teams, they were usually referred to as a learning disability liaison nurse or a learning disability team, even if their remit was wider than this.</w:t>
      </w:r>
    </w:p>
    <w:p w14:paraId="5252F2AF" w14:textId="4EB92BDF" w:rsidR="00AB2A97" w:rsidRPr="00044B50" w:rsidRDefault="00AB2A97" w:rsidP="00905C00">
      <w:pPr>
        <w:rPr>
          <w:rFonts w:cs="Arial"/>
          <w:szCs w:val="24"/>
        </w:rPr>
      </w:pPr>
      <w:r w:rsidRPr="00044B50">
        <w:t>In a few trusts</w:t>
      </w:r>
      <w:r w:rsidR="00703B62" w:rsidRPr="00044B50">
        <w:t>,</w:t>
      </w:r>
      <w:r w:rsidRPr="00044B50">
        <w:t xml:space="preserve"> the remit of the learning disability liaison practitioner or team</w:t>
      </w:r>
      <w:r w:rsidR="00892E09" w:rsidRPr="00044B50">
        <w:t xml:space="preserve"> only</w:t>
      </w:r>
      <w:r w:rsidRPr="00044B50">
        <w:t xml:space="preserve"> focused on adults. </w:t>
      </w:r>
      <w:r w:rsidR="00892E09" w:rsidRPr="00044B50">
        <w:t>S</w:t>
      </w:r>
      <w:r w:rsidRPr="00044B50">
        <w:t xml:space="preserve">taff </w:t>
      </w:r>
      <w:r w:rsidR="00892E09" w:rsidRPr="00044B50">
        <w:t xml:space="preserve">at one hospital told us that they </w:t>
      </w:r>
      <w:r w:rsidRPr="00044B50">
        <w:t xml:space="preserve">did not consider </w:t>
      </w:r>
      <w:r w:rsidR="004E1E74" w:rsidRPr="00044B50">
        <w:t>having no</w:t>
      </w:r>
      <w:r w:rsidRPr="00044B50">
        <w:t xml:space="preserve"> similar dedicated team for children to be negatively </w:t>
      </w:r>
      <w:r w:rsidR="00BB55C4" w:rsidRPr="00044B50">
        <w:t xml:space="preserve">affecting the </w:t>
      </w:r>
      <w:r w:rsidRPr="00044B50">
        <w:t>quality of care</w:t>
      </w:r>
      <w:r w:rsidR="00D2218C" w:rsidRPr="00044B50">
        <w:t>. H</w:t>
      </w:r>
      <w:r w:rsidRPr="00044B50">
        <w:t>owever</w:t>
      </w:r>
      <w:r w:rsidR="00D2218C" w:rsidRPr="00044B50">
        <w:t>, they told us that this</w:t>
      </w:r>
      <w:r w:rsidRPr="00044B50">
        <w:t xml:space="preserve"> </w:t>
      </w:r>
      <w:r w:rsidR="00795A23" w:rsidRPr="00044B50">
        <w:t xml:space="preserve">is </w:t>
      </w:r>
      <w:r w:rsidRPr="00044B50">
        <w:t>an area for improvement in the context of a rising number of children with additional support needs.</w:t>
      </w:r>
      <w:r w:rsidR="00313428" w:rsidRPr="00044B50">
        <w:t xml:space="preserve"> Staff at another hospital told us </w:t>
      </w:r>
      <w:r w:rsidR="00795A23" w:rsidRPr="00044B50">
        <w:t xml:space="preserve">they </w:t>
      </w:r>
      <w:r w:rsidR="00313428" w:rsidRPr="00044B50">
        <w:t>had recently recruited someone who would focus on supporting children</w:t>
      </w:r>
      <w:r w:rsidR="00CD7053" w:rsidRPr="00044B50">
        <w:t>.</w:t>
      </w:r>
    </w:p>
    <w:p w14:paraId="29ABD95F" w14:textId="45C90468" w:rsidR="00905C00" w:rsidRPr="00044B50" w:rsidRDefault="00E35021" w:rsidP="00905C00">
      <w:pPr>
        <w:rPr>
          <w:rFonts w:cs="Arial"/>
          <w:szCs w:val="24"/>
        </w:rPr>
      </w:pPr>
      <w:r w:rsidRPr="00044B50">
        <w:rPr>
          <w:rFonts w:cs="Arial"/>
          <w:szCs w:val="24"/>
        </w:rPr>
        <w:t>O</w:t>
      </w:r>
      <w:r w:rsidR="00905C00" w:rsidRPr="00044B50">
        <w:rPr>
          <w:rFonts w:cs="Arial"/>
          <w:szCs w:val="24"/>
        </w:rPr>
        <w:t>ne hospital had taken a more positive, holistic approach</w:t>
      </w:r>
      <w:r w:rsidR="00A431CF" w:rsidRPr="00044B50">
        <w:rPr>
          <w:rFonts w:cs="Arial"/>
          <w:szCs w:val="24"/>
        </w:rPr>
        <w:t xml:space="preserve"> to caring for people with a learning disability and autistic people</w:t>
      </w:r>
      <w:r w:rsidR="00905C00" w:rsidRPr="00044B50">
        <w:rPr>
          <w:rFonts w:cs="Arial"/>
          <w:szCs w:val="24"/>
        </w:rPr>
        <w:t xml:space="preserve">. While they didn’t have any specialist resource, they had created an environment that promoted the responsibility of all staff to </w:t>
      </w:r>
      <w:r w:rsidRPr="00044B50">
        <w:rPr>
          <w:rFonts w:cs="Arial"/>
          <w:szCs w:val="24"/>
        </w:rPr>
        <w:t>make</w:t>
      </w:r>
      <w:r w:rsidR="00905C00" w:rsidRPr="00044B50">
        <w:rPr>
          <w:rFonts w:cs="Arial"/>
          <w:szCs w:val="24"/>
        </w:rPr>
        <w:t xml:space="preserve"> reasonable adjustments.</w:t>
      </w:r>
      <w:r w:rsidR="00E92C41" w:rsidRPr="00044B50">
        <w:rPr>
          <w:rFonts w:cs="Arial"/>
          <w:szCs w:val="24"/>
        </w:rPr>
        <w:t xml:space="preserve"> They also had clear </w:t>
      </w:r>
      <w:r w:rsidR="00680ACC" w:rsidRPr="00044B50">
        <w:rPr>
          <w:rFonts w:cs="Arial"/>
          <w:szCs w:val="24"/>
        </w:rPr>
        <w:t>processes and plans that guided staff to take the correct actions.</w:t>
      </w:r>
      <w:r w:rsidR="00905C00" w:rsidRPr="00044B50">
        <w:rPr>
          <w:rFonts w:cs="Arial"/>
          <w:szCs w:val="24"/>
        </w:rPr>
        <w:t xml:space="preserve">  </w:t>
      </w:r>
    </w:p>
    <w:p w14:paraId="1F3DF7A2" w14:textId="2CA31776" w:rsidR="00B36130" w:rsidRPr="00044B50" w:rsidRDefault="00905C00" w:rsidP="009F2DD1">
      <w:r w:rsidRPr="00044B50">
        <w:rPr>
          <w:rFonts w:cs="Arial"/>
          <w:szCs w:val="24"/>
        </w:rPr>
        <w:t xml:space="preserve">Apart from this hospital, we found that the majority of hospital staff relied heavily on specialist practitioners and teams. </w:t>
      </w:r>
      <w:r w:rsidR="00334E60" w:rsidRPr="00044B50">
        <w:rPr>
          <w:rFonts w:cs="Arial"/>
          <w:szCs w:val="24"/>
        </w:rPr>
        <w:t>We felt that often</w:t>
      </w:r>
      <w:r w:rsidR="006546C7" w:rsidRPr="00044B50">
        <w:rPr>
          <w:rFonts w:cs="Arial"/>
          <w:szCs w:val="24"/>
        </w:rPr>
        <w:t xml:space="preserve">, for example if a person was admitted at </w:t>
      </w:r>
      <w:r w:rsidR="004B0763" w:rsidRPr="00044B50">
        <w:rPr>
          <w:rFonts w:cs="Arial"/>
          <w:szCs w:val="24"/>
        </w:rPr>
        <w:t>the</w:t>
      </w:r>
      <w:r w:rsidR="006546C7" w:rsidRPr="00044B50">
        <w:rPr>
          <w:rFonts w:cs="Arial"/>
          <w:szCs w:val="24"/>
        </w:rPr>
        <w:t xml:space="preserve"> weekend,</w:t>
      </w:r>
      <w:r w:rsidR="00334E60" w:rsidRPr="00044B50">
        <w:rPr>
          <w:rFonts w:cs="Arial"/>
          <w:szCs w:val="24"/>
        </w:rPr>
        <w:t xml:space="preserve"> staff</w:t>
      </w:r>
      <w:r w:rsidR="006875D5" w:rsidRPr="00044B50">
        <w:rPr>
          <w:rFonts w:cs="Arial"/>
          <w:szCs w:val="24"/>
        </w:rPr>
        <w:t xml:space="preserve"> </w:t>
      </w:r>
      <w:r w:rsidR="006875D5" w:rsidRPr="00044B50">
        <w:t xml:space="preserve">would wait for the specialist practitioner or team to make reasonable adjustments or changes to </w:t>
      </w:r>
      <w:r w:rsidR="00A57F2A" w:rsidRPr="00044B50">
        <w:t>their</w:t>
      </w:r>
      <w:r w:rsidR="006875D5" w:rsidRPr="00044B50">
        <w:t xml:space="preserve"> care</w:t>
      </w:r>
      <w:r w:rsidR="006875D5" w:rsidRPr="00044B50">
        <w:rPr>
          <w:rFonts w:cs="Arial"/>
          <w:szCs w:val="24"/>
        </w:rPr>
        <w:t>,</w:t>
      </w:r>
      <w:r w:rsidR="006546C7" w:rsidRPr="00044B50">
        <w:rPr>
          <w:rFonts w:cs="Arial"/>
          <w:szCs w:val="24"/>
        </w:rPr>
        <w:t xml:space="preserve"> </w:t>
      </w:r>
      <w:r w:rsidR="006875D5" w:rsidRPr="00044B50">
        <w:rPr>
          <w:rFonts w:cs="Arial"/>
          <w:szCs w:val="24"/>
        </w:rPr>
        <w:t xml:space="preserve">which could </w:t>
      </w:r>
      <w:r w:rsidR="00CA4F14" w:rsidRPr="00044B50">
        <w:rPr>
          <w:rFonts w:cs="Arial"/>
          <w:szCs w:val="24"/>
        </w:rPr>
        <w:t xml:space="preserve">have an </w:t>
      </w:r>
      <w:r w:rsidR="006875D5" w:rsidRPr="00044B50">
        <w:rPr>
          <w:rFonts w:cs="Arial"/>
          <w:szCs w:val="24"/>
        </w:rPr>
        <w:t xml:space="preserve">impact on </w:t>
      </w:r>
      <w:r w:rsidR="00A57F2A" w:rsidRPr="00044B50">
        <w:rPr>
          <w:rFonts w:cs="Arial"/>
          <w:szCs w:val="24"/>
        </w:rPr>
        <w:t>their</w:t>
      </w:r>
      <w:r w:rsidR="006875D5" w:rsidRPr="00044B50">
        <w:rPr>
          <w:rFonts w:cs="Arial"/>
          <w:szCs w:val="24"/>
        </w:rPr>
        <w:t xml:space="preserve"> wellbeing and health outcomes. </w:t>
      </w:r>
      <w:r w:rsidR="009F2DD1" w:rsidRPr="00044B50">
        <w:t xml:space="preserve"> </w:t>
      </w:r>
    </w:p>
    <w:p w14:paraId="1899593B" w14:textId="1415D0AE" w:rsidR="00E54A60" w:rsidRPr="00044B50" w:rsidRDefault="00E54A60" w:rsidP="00E54A60">
      <w:pPr>
        <w:rPr>
          <w:rFonts w:cs="Arial"/>
          <w:szCs w:val="24"/>
        </w:rPr>
      </w:pPr>
      <w:r w:rsidRPr="00044B50">
        <w:rPr>
          <w:rFonts w:cs="Arial"/>
          <w:szCs w:val="24"/>
        </w:rPr>
        <w:t xml:space="preserve">All specialists told us they were </w:t>
      </w:r>
      <w:r w:rsidR="00976385" w:rsidRPr="00044B50">
        <w:rPr>
          <w:rFonts w:cs="Arial"/>
          <w:szCs w:val="24"/>
        </w:rPr>
        <w:t xml:space="preserve">in </w:t>
      </w:r>
      <w:r w:rsidRPr="00044B50">
        <w:rPr>
          <w:rFonts w:cs="Arial"/>
          <w:szCs w:val="24"/>
        </w:rPr>
        <w:t>extremely high demand. As a result</w:t>
      </w:r>
      <w:r w:rsidR="00976385" w:rsidRPr="00044B50">
        <w:rPr>
          <w:rFonts w:cs="Arial"/>
          <w:szCs w:val="24"/>
        </w:rPr>
        <w:t>,</w:t>
      </w:r>
      <w:r w:rsidRPr="00044B50">
        <w:rPr>
          <w:rFonts w:cs="Arial"/>
          <w:szCs w:val="24"/>
        </w:rPr>
        <w:t xml:space="preserve"> they were not always able to be involved in the care of all people with a learning disability or autistic people who came into hospital. </w:t>
      </w:r>
      <w:r w:rsidR="00644255" w:rsidRPr="00044B50">
        <w:rPr>
          <w:rFonts w:cs="Arial"/>
          <w:szCs w:val="24"/>
        </w:rPr>
        <w:t>T</w:t>
      </w:r>
      <w:r w:rsidRPr="00044B50">
        <w:rPr>
          <w:rFonts w:cs="Arial"/>
          <w:szCs w:val="24"/>
        </w:rPr>
        <w:t xml:space="preserve">his could mean that people with multiple or higher needs received support, while people who were seen </w:t>
      </w:r>
      <w:r w:rsidR="007F2C58" w:rsidRPr="00044B50">
        <w:rPr>
          <w:rFonts w:cs="Arial"/>
          <w:szCs w:val="24"/>
        </w:rPr>
        <w:t xml:space="preserve">as </w:t>
      </w:r>
      <w:r w:rsidRPr="00044B50">
        <w:rPr>
          <w:rFonts w:cs="Arial"/>
          <w:szCs w:val="24"/>
        </w:rPr>
        <w:t>‘less complex’</w:t>
      </w:r>
      <w:r w:rsidR="0085391D" w:rsidRPr="00044B50">
        <w:rPr>
          <w:rFonts w:cs="Arial"/>
          <w:szCs w:val="24"/>
        </w:rPr>
        <w:t xml:space="preserve">, particularly </w:t>
      </w:r>
      <w:r w:rsidR="00CC36A4" w:rsidRPr="00044B50">
        <w:rPr>
          <w:rFonts w:cs="Arial"/>
          <w:szCs w:val="24"/>
        </w:rPr>
        <w:t xml:space="preserve">autistic </w:t>
      </w:r>
      <w:r w:rsidR="0085391D" w:rsidRPr="00044B50">
        <w:rPr>
          <w:rFonts w:cs="Arial"/>
          <w:szCs w:val="24"/>
        </w:rPr>
        <w:t>people</w:t>
      </w:r>
      <w:r w:rsidR="00D924C4" w:rsidRPr="00044B50">
        <w:rPr>
          <w:rFonts w:cs="Arial"/>
          <w:szCs w:val="24"/>
        </w:rPr>
        <w:t>,</w:t>
      </w:r>
      <w:r w:rsidRPr="00044B50">
        <w:rPr>
          <w:rFonts w:cs="Arial"/>
          <w:szCs w:val="24"/>
        </w:rPr>
        <w:t xml:space="preserve"> did not. </w:t>
      </w:r>
    </w:p>
    <w:p w14:paraId="56487264" w14:textId="77777777" w:rsidR="000A3EB5" w:rsidRPr="00044B50" w:rsidRDefault="000A3EB5" w:rsidP="00E54A60">
      <w:pPr>
        <w:rPr>
          <w:rFonts w:cs="Arial"/>
          <w:szCs w:val="24"/>
        </w:rPr>
      </w:pPr>
    </w:p>
    <w:p w14:paraId="5FF0F86E" w14:textId="75C2A59E" w:rsidR="000A3EB5" w:rsidRPr="00044B50" w:rsidRDefault="000A3EB5" w:rsidP="00E54A60">
      <w:pPr>
        <w:rPr>
          <w:rFonts w:cs="Arial"/>
          <w:b/>
          <w:bCs/>
          <w:szCs w:val="24"/>
        </w:rPr>
      </w:pPr>
      <w:r w:rsidRPr="00044B50">
        <w:rPr>
          <w:rFonts w:cs="Arial"/>
          <w:b/>
          <w:bCs/>
          <w:szCs w:val="24"/>
        </w:rPr>
        <w:t>Training and information sharing</w:t>
      </w:r>
    </w:p>
    <w:p w14:paraId="4079FDA1" w14:textId="6DA7D088" w:rsidR="0074568E" w:rsidRPr="00044B50" w:rsidRDefault="00DC218C" w:rsidP="00DC218C">
      <w:pPr>
        <w:rPr>
          <w:rFonts w:cs="Arial"/>
          <w:szCs w:val="24"/>
        </w:rPr>
      </w:pPr>
      <w:r w:rsidRPr="00044B50">
        <w:rPr>
          <w:rFonts w:cs="Arial"/>
          <w:bCs/>
          <w:szCs w:val="24"/>
        </w:rPr>
        <w:t xml:space="preserve">Specialist teams were </w:t>
      </w:r>
      <w:r w:rsidR="00FB4A54" w:rsidRPr="00044B50">
        <w:rPr>
          <w:rFonts w:cs="Arial"/>
          <w:bCs/>
          <w:szCs w:val="24"/>
        </w:rPr>
        <w:t xml:space="preserve">also </w:t>
      </w:r>
      <w:r w:rsidRPr="00044B50">
        <w:rPr>
          <w:rFonts w:cs="Arial"/>
          <w:bCs/>
          <w:szCs w:val="24"/>
        </w:rPr>
        <w:t xml:space="preserve">well placed to provide </w:t>
      </w:r>
      <w:r w:rsidR="00995BD3" w:rsidRPr="00044B50">
        <w:rPr>
          <w:rFonts w:cs="Arial"/>
          <w:bCs/>
          <w:szCs w:val="24"/>
        </w:rPr>
        <w:t xml:space="preserve">specific training on </w:t>
      </w:r>
      <w:r w:rsidRPr="00044B50">
        <w:rPr>
          <w:rFonts w:cs="Arial"/>
          <w:bCs/>
          <w:szCs w:val="24"/>
        </w:rPr>
        <w:t>learning disability and autism. We heard examples of</w:t>
      </w:r>
      <w:r w:rsidRPr="00044B50">
        <w:rPr>
          <w:rFonts w:cs="Arial"/>
          <w:szCs w:val="24"/>
        </w:rPr>
        <w:t xml:space="preserve"> teams providing bespoke training for specific wards or units, as well as specific groups of staff, which was well received. </w:t>
      </w:r>
    </w:p>
    <w:p w14:paraId="19AADA79" w14:textId="041A9864" w:rsidR="00DC218C" w:rsidRPr="00044B50" w:rsidRDefault="0074568E" w:rsidP="00DC218C">
      <w:pPr>
        <w:rPr>
          <w:rFonts w:cs="Arial"/>
          <w:szCs w:val="24"/>
        </w:rPr>
      </w:pPr>
      <w:r w:rsidRPr="00044B50">
        <w:rPr>
          <w:rFonts w:cs="Arial"/>
          <w:szCs w:val="24"/>
        </w:rPr>
        <w:t>W</w:t>
      </w:r>
      <w:r w:rsidR="00FB4A54" w:rsidRPr="00044B50">
        <w:rPr>
          <w:rFonts w:cs="Arial"/>
          <w:szCs w:val="24"/>
        </w:rPr>
        <w:t>e</w:t>
      </w:r>
      <w:r w:rsidR="00DC218C" w:rsidRPr="00044B50">
        <w:rPr>
          <w:rFonts w:cs="Arial"/>
          <w:szCs w:val="24"/>
        </w:rPr>
        <w:t xml:space="preserve"> </w:t>
      </w:r>
      <w:r w:rsidRPr="00044B50">
        <w:rPr>
          <w:rFonts w:cs="Arial"/>
          <w:szCs w:val="24"/>
        </w:rPr>
        <w:t>also</w:t>
      </w:r>
      <w:r w:rsidR="00DC218C" w:rsidRPr="00044B50">
        <w:rPr>
          <w:rFonts w:cs="Arial"/>
          <w:szCs w:val="24"/>
        </w:rPr>
        <w:t xml:space="preserve"> found examples of specialist teams playing a proactive part in learning from incidents. In one example, the specialist practitioner identified a potential risk of over</w:t>
      </w:r>
      <w:r w:rsidRPr="00044B50">
        <w:rPr>
          <w:rFonts w:cs="Arial"/>
          <w:szCs w:val="24"/>
        </w:rPr>
        <w:t>-</w:t>
      </w:r>
      <w:r w:rsidR="00DC218C" w:rsidRPr="00044B50">
        <w:rPr>
          <w:rFonts w:cs="Arial"/>
          <w:szCs w:val="24"/>
        </w:rPr>
        <w:t xml:space="preserve">medication for one </w:t>
      </w:r>
      <w:r w:rsidRPr="00044B50">
        <w:rPr>
          <w:rFonts w:cs="Arial"/>
          <w:szCs w:val="24"/>
        </w:rPr>
        <w:t>person</w:t>
      </w:r>
      <w:r w:rsidR="00DC218C" w:rsidRPr="00044B50">
        <w:rPr>
          <w:rFonts w:cs="Arial"/>
          <w:szCs w:val="24"/>
        </w:rPr>
        <w:t xml:space="preserve">. In response, they acted as an advocate for the person at risk, engaging with medical staff about their concerns and producing an information guide to </w:t>
      </w:r>
      <w:r w:rsidR="00A53BF9" w:rsidRPr="00044B50">
        <w:rPr>
          <w:rFonts w:cs="Arial"/>
          <w:szCs w:val="24"/>
        </w:rPr>
        <w:t>help</w:t>
      </w:r>
      <w:r w:rsidR="00DC218C" w:rsidRPr="00044B50">
        <w:rPr>
          <w:rFonts w:cs="Arial"/>
          <w:szCs w:val="24"/>
        </w:rPr>
        <w:t xml:space="preserve"> staff </w:t>
      </w:r>
      <w:r w:rsidR="00C8404A" w:rsidRPr="00044B50">
        <w:rPr>
          <w:rFonts w:cs="Arial"/>
          <w:szCs w:val="24"/>
        </w:rPr>
        <w:t>make decisions</w:t>
      </w:r>
      <w:r w:rsidR="00DC218C" w:rsidRPr="00044B50">
        <w:rPr>
          <w:rFonts w:cs="Arial"/>
          <w:szCs w:val="24"/>
        </w:rPr>
        <w:t xml:space="preserve"> when using this medicine. </w:t>
      </w:r>
      <w:r w:rsidR="0085391D" w:rsidRPr="00044B50">
        <w:rPr>
          <w:rFonts w:cs="Arial"/>
          <w:szCs w:val="24"/>
        </w:rPr>
        <w:t xml:space="preserve">This led to </w:t>
      </w:r>
      <w:r w:rsidR="00BB7C5A" w:rsidRPr="00044B50">
        <w:rPr>
          <w:rFonts w:cs="Arial"/>
          <w:szCs w:val="24"/>
        </w:rPr>
        <w:t xml:space="preserve">reducing </w:t>
      </w:r>
      <w:r w:rsidR="004020E7" w:rsidRPr="00044B50">
        <w:rPr>
          <w:rFonts w:cs="Arial"/>
          <w:szCs w:val="24"/>
        </w:rPr>
        <w:t xml:space="preserve">the </w:t>
      </w:r>
      <w:r w:rsidR="00CF717E" w:rsidRPr="00044B50">
        <w:rPr>
          <w:rFonts w:cs="Arial"/>
          <w:szCs w:val="24"/>
        </w:rPr>
        <w:t xml:space="preserve">use of </w:t>
      </w:r>
      <w:r w:rsidR="0085391D" w:rsidRPr="00044B50">
        <w:rPr>
          <w:rFonts w:cs="Arial"/>
          <w:szCs w:val="24"/>
        </w:rPr>
        <w:t xml:space="preserve">the medicine and </w:t>
      </w:r>
      <w:r w:rsidR="002751CF" w:rsidRPr="00044B50">
        <w:rPr>
          <w:rFonts w:cs="Arial"/>
          <w:szCs w:val="24"/>
        </w:rPr>
        <w:t xml:space="preserve">therefore </w:t>
      </w:r>
      <w:r w:rsidR="0085391D" w:rsidRPr="00044B50">
        <w:rPr>
          <w:rFonts w:cs="Arial"/>
          <w:szCs w:val="24"/>
        </w:rPr>
        <w:t>a reduced risk to the person.</w:t>
      </w:r>
    </w:p>
    <w:p w14:paraId="338C5D24" w14:textId="47F87C15" w:rsidR="00E54A60" w:rsidRPr="00044B50" w:rsidRDefault="00E35E4E" w:rsidP="00E54A60">
      <w:pPr>
        <w:rPr>
          <w:rStyle w:val="normaltextrun"/>
          <w:rFonts w:cs="Arial"/>
          <w:szCs w:val="24"/>
        </w:rPr>
      </w:pPr>
      <w:r w:rsidRPr="00044B50">
        <w:rPr>
          <w:rFonts w:cs="Arial"/>
          <w:szCs w:val="24"/>
        </w:rPr>
        <w:t>However, w</w:t>
      </w:r>
      <w:r w:rsidR="00E54A60" w:rsidRPr="00044B50">
        <w:rPr>
          <w:rFonts w:cs="Arial"/>
          <w:szCs w:val="24"/>
        </w:rPr>
        <w:t xml:space="preserve">e could not be assured that </w:t>
      </w:r>
      <w:r w:rsidR="00215826" w:rsidRPr="00044B50">
        <w:rPr>
          <w:rFonts w:cs="Arial"/>
          <w:szCs w:val="24"/>
        </w:rPr>
        <w:t>lessons</w:t>
      </w:r>
      <w:r w:rsidR="00E54A60" w:rsidRPr="00044B50">
        <w:rPr>
          <w:rFonts w:cs="Arial"/>
          <w:szCs w:val="24"/>
        </w:rPr>
        <w:t xml:space="preserve"> </w:t>
      </w:r>
      <w:r w:rsidR="002751CF" w:rsidRPr="00044B50">
        <w:rPr>
          <w:rFonts w:cs="Arial"/>
          <w:szCs w:val="24"/>
        </w:rPr>
        <w:t xml:space="preserve">learned </w:t>
      </w:r>
      <w:r w:rsidR="00215826" w:rsidRPr="00044B50">
        <w:rPr>
          <w:rFonts w:cs="Arial"/>
          <w:szCs w:val="24"/>
        </w:rPr>
        <w:t xml:space="preserve">from </w:t>
      </w:r>
      <w:r w:rsidR="0035301C" w:rsidRPr="00044B50">
        <w:rPr>
          <w:rFonts w:cs="Arial"/>
          <w:szCs w:val="24"/>
        </w:rPr>
        <w:t xml:space="preserve">either positive or negative </w:t>
      </w:r>
      <w:r w:rsidR="00215826" w:rsidRPr="00044B50">
        <w:rPr>
          <w:rFonts w:cs="Arial"/>
          <w:szCs w:val="24"/>
        </w:rPr>
        <w:t>experience</w:t>
      </w:r>
      <w:r w:rsidR="0035301C" w:rsidRPr="00044B50">
        <w:rPr>
          <w:rFonts w:cs="Arial"/>
          <w:szCs w:val="24"/>
        </w:rPr>
        <w:t>s</w:t>
      </w:r>
      <w:r w:rsidR="00215826" w:rsidRPr="00044B50">
        <w:rPr>
          <w:rFonts w:cs="Arial"/>
          <w:szCs w:val="24"/>
        </w:rPr>
        <w:t xml:space="preserve"> </w:t>
      </w:r>
      <w:r w:rsidR="0035301C" w:rsidRPr="00044B50">
        <w:rPr>
          <w:rFonts w:cs="Arial"/>
          <w:szCs w:val="24"/>
        </w:rPr>
        <w:t>were</w:t>
      </w:r>
      <w:r w:rsidR="00E54A60" w:rsidRPr="00044B50">
        <w:rPr>
          <w:rFonts w:cs="Arial"/>
          <w:szCs w:val="24"/>
        </w:rPr>
        <w:t xml:space="preserve"> systematically shared across all staff and across </w:t>
      </w:r>
      <w:r w:rsidR="00171975" w:rsidRPr="00044B50">
        <w:rPr>
          <w:rFonts w:cs="Arial"/>
          <w:szCs w:val="24"/>
        </w:rPr>
        <w:t xml:space="preserve">all sites at the </w:t>
      </w:r>
      <w:r w:rsidR="00E54A60" w:rsidRPr="00044B50">
        <w:rPr>
          <w:rFonts w:cs="Arial"/>
          <w:szCs w:val="24"/>
        </w:rPr>
        <w:t>hospitals</w:t>
      </w:r>
      <w:r w:rsidR="00171975" w:rsidRPr="00044B50">
        <w:rPr>
          <w:rFonts w:cs="Arial"/>
          <w:szCs w:val="24"/>
        </w:rPr>
        <w:t xml:space="preserve"> we visited</w:t>
      </w:r>
      <w:r w:rsidR="00E54A60" w:rsidRPr="00044B50">
        <w:rPr>
          <w:rFonts w:cs="Arial"/>
          <w:szCs w:val="24"/>
        </w:rPr>
        <w:t xml:space="preserve">. Often, we heard of generalised ways of </w:t>
      </w:r>
      <w:r w:rsidR="00632122" w:rsidRPr="00044B50">
        <w:rPr>
          <w:rFonts w:cs="Arial"/>
          <w:szCs w:val="24"/>
        </w:rPr>
        <w:t>disseminating</w:t>
      </w:r>
      <w:r w:rsidR="00E54A60" w:rsidRPr="00044B50">
        <w:rPr>
          <w:rFonts w:cs="Arial"/>
          <w:szCs w:val="24"/>
        </w:rPr>
        <w:t xml:space="preserve"> information. This included, for example, </w:t>
      </w:r>
      <w:r w:rsidR="002751CF" w:rsidRPr="00044B50">
        <w:rPr>
          <w:rFonts w:cs="Arial"/>
          <w:szCs w:val="24"/>
        </w:rPr>
        <w:t xml:space="preserve">through </w:t>
      </w:r>
      <w:r w:rsidR="00E54A60" w:rsidRPr="00044B50">
        <w:rPr>
          <w:rFonts w:cs="Arial"/>
          <w:szCs w:val="24"/>
        </w:rPr>
        <w:t xml:space="preserve">screen savers, newsletters, videos, </w:t>
      </w:r>
      <w:r w:rsidR="005040DC" w:rsidRPr="00044B50">
        <w:rPr>
          <w:rFonts w:cs="Arial"/>
          <w:szCs w:val="24"/>
        </w:rPr>
        <w:t xml:space="preserve">frequently asked questions on the intranet, </w:t>
      </w:r>
      <w:r w:rsidR="00E54A60" w:rsidRPr="00044B50">
        <w:rPr>
          <w:rFonts w:cs="Arial"/>
          <w:szCs w:val="24"/>
        </w:rPr>
        <w:t xml:space="preserve">and posters. </w:t>
      </w:r>
      <w:r w:rsidR="007A7B8D" w:rsidRPr="00044B50">
        <w:rPr>
          <w:rFonts w:cs="Arial"/>
          <w:szCs w:val="24"/>
        </w:rPr>
        <w:t xml:space="preserve">As a result, </w:t>
      </w:r>
      <w:r w:rsidR="002713A2" w:rsidRPr="00044B50">
        <w:rPr>
          <w:rFonts w:cs="Arial"/>
          <w:szCs w:val="24"/>
        </w:rPr>
        <w:t xml:space="preserve">there was </w:t>
      </w:r>
      <w:r w:rsidR="00171975" w:rsidRPr="00044B50">
        <w:rPr>
          <w:rFonts w:cs="Arial"/>
          <w:szCs w:val="24"/>
        </w:rPr>
        <w:t>little</w:t>
      </w:r>
      <w:r w:rsidR="007A7B8D" w:rsidRPr="00044B50">
        <w:t xml:space="preserve"> learning relating to people with a learning disability and autistic people</w:t>
      </w:r>
      <w:r w:rsidR="002713A2" w:rsidRPr="00044B50">
        <w:t>.</w:t>
      </w:r>
    </w:p>
    <w:p w14:paraId="2ADDF077" w14:textId="53AC0B61" w:rsidR="00E54A60" w:rsidRPr="00044B50" w:rsidRDefault="00E54A60" w:rsidP="00E54A60">
      <w:pPr>
        <w:rPr>
          <w:rFonts w:cs="Arial"/>
          <w:szCs w:val="24"/>
        </w:rPr>
      </w:pPr>
      <w:r w:rsidRPr="00044B50">
        <w:rPr>
          <w:rFonts w:cs="Arial"/>
          <w:szCs w:val="24"/>
        </w:rPr>
        <w:t>Improving the understanding of learning disability and autism among health and social care staff is crucial in reducing health inequalities</w:t>
      </w:r>
      <w:r w:rsidR="006A203F" w:rsidRPr="00044B50">
        <w:rPr>
          <w:rFonts w:cs="Arial"/>
          <w:szCs w:val="24"/>
        </w:rPr>
        <w:t xml:space="preserve"> including avoidable harm</w:t>
      </w:r>
      <w:r w:rsidRPr="00044B50">
        <w:rPr>
          <w:rFonts w:cs="Arial"/>
          <w:szCs w:val="24"/>
        </w:rPr>
        <w:t xml:space="preserve">. However, we were not assured that current training </w:t>
      </w:r>
      <w:r w:rsidR="00DF08B5" w:rsidRPr="00044B50">
        <w:rPr>
          <w:rFonts w:cs="Arial"/>
          <w:szCs w:val="24"/>
        </w:rPr>
        <w:t xml:space="preserve">courses </w:t>
      </w:r>
      <w:r w:rsidRPr="00044B50">
        <w:rPr>
          <w:rFonts w:cs="Arial"/>
          <w:szCs w:val="24"/>
        </w:rPr>
        <w:t xml:space="preserve">gave staff the skills, knowledge, or confidence to care for these groups of people. </w:t>
      </w:r>
    </w:p>
    <w:p w14:paraId="1F5EDC86" w14:textId="764F71D8" w:rsidR="00E54A60" w:rsidRPr="00044B50" w:rsidRDefault="00E54A60" w:rsidP="00E54A60">
      <w:pPr>
        <w:rPr>
          <w:rFonts w:cs="Arial"/>
          <w:szCs w:val="24"/>
        </w:rPr>
      </w:pPr>
      <w:r w:rsidRPr="00044B50">
        <w:rPr>
          <w:rFonts w:cs="Arial"/>
          <w:szCs w:val="24"/>
        </w:rPr>
        <w:t xml:space="preserve">Often, we heard that </w:t>
      </w:r>
      <w:r w:rsidR="00CB4206" w:rsidRPr="00044B50">
        <w:rPr>
          <w:rFonts w:cs="Arial"/>
          <w:szCs w:val="24"/>
        </w:rPr>
        <w:t xml:space="preserve">staff received </w:t>
      </w:r>
      <w:r w:rsidRPr="00044B50">
        <w:rPr>
          <w:rFonts w:cs="Arial"/>
          <w:szCs w:val="24"/>
        </w:rPr>
        <w:t xml:space="preserve">training </w:t>
      </w:r>
      <w:r w:rsidR="0063633C" w:rsidRPr="00044B50">
        <w:rPr>
          <w:rFonts w:cs="Arial"/>
          <w:szCs w:val="24"/>
        </w:rPr>
        <w:t xml:space="preserve">about how to support people with a learning disability or autistic people </w:t>
      </w:r>
      <w:r w:rsidRPr="00044B50">
        <w:rPr>
          <w:rFonts w:cs="Arial"/>
          <w:szCs w:val="24"/>
        </w:rPr>
        <w:t xml:space="preserve">as part of </w:t>
      </w:r>
      <w:r w:rsidR="00CB4206" w:rsidRPr="00044B50">
        <w:rPr>
          <w:rFonts w:cs="Arial"/>
          <w:szCs w:val="24"/>
        </w:rPr>
        <w:t>their</w:t>
      </w:r>
      <w:r w:rsidRPr="00044B50">
        <w:rPr>
          <w:rFonts w:cs="Arial"/>
          <w:szCs w:val="24"/>
        </w:rPr>
        <w:t xml:space="preserve"> induction. </w:t>
      </w:r>
      <w:r w:rsidR="00781319" w:rsidRPr="00044B50">
        <w:rPr>
          <w:rFonts w:cs="Arial"/>
          <w:szCs w:val="24"/>
        </w:rPr>
        <w:t>But a</w:t>
      </w:r>
      <w:r w:rsidRPr="00044B50">
        <w:rPr>
          <w:rFonts w:cs="Arial"/>
          <w:szCs w:val="24"/>
        </w:rPr>
        <w:t xml:space="preserve">cross nearly all hospitals </w:t>
      </w:r>
      <w:r w:rsidR="009B1671" w:rsidRPr="00044B50">
        <w:rPr>
          <w:rFonts w:cs="Arial"/>
          <w:szCs w:val="24"/>
        </w:rPr>
        <w:t>visited</w:t>
      </w:r>
      <w:r w:rsidR="00D36A94" w:rsidRPr="00044B50">
        <w:rPr>
          <w:rFonts w:cs="Arial"/>
          <w:szCs w:val="24"/>
        </w:rPr>
        <w:t>,</w:t>
      </w:r>
      <w:r w:rsidRPr="00044B50">
        <w:rPr>
          <w:rFonts w:cs="Arial"/>
          <w:szCs w:val="24"/>
        </w:rPr>
        <w:t xml:space="preserve"> we found </w:t>
      </w:r>
      <w:r w:rsidR="00290BD1" w:rsidRPr="00044B50">
        <w:rPr>
          <w:rFonts w:cs="Arial"/>
          <w:szCs w:val="24"/>
        </w:rPr>
        <w:t>a lack of ongoing training and skills development</w:t>
      </w:r>
      <w:r w:rsidR="0063633C" w:rsidRPr="00044B50">
        <w:rPr>
          <w:rFonts w:cs="Arial"/>
          <w:szCs w:val="24"/>
        </w:rPr>
        <w:t xml:space="preserve"> in this area</w:t>
      </w:r>
      <w:r w:rsidR="00290BD1" w:rsidRPr="00044B50">
        <w:rPr>
          <w:rFonts w:cs="Arial"/>
          <w:szCs w:val="24"/>
        </w:rPr>
        <w:t xml:space="preserve">. In some </w:t>
      </w:r>
      <w:r w:rsidRPr="00044B50">
        <w:rPr>
          <w:rFonts w:cs="Arial"/>
          <w:szCs w:val="24"/>
        </w:rPr>
        <w:t>instances</w:t>
      </w:r>
      <w:r w:rsidR="00290BD1" w:rsidRPr="00044B50">
        <w:rPr>
          <w:rFonts w:cs="Arial"/>
          <w:szCs w:val="24"/>
        </w:rPr>
        <w:t>,</w:t>
      </w:r>
      <w:r w:rsidRPr="00044B50">
        <w:rPr>
          <w:rFonts w:cs="Arial"/>
          <w:szCs w:val="24"/>
        </w:rPr>
        <w:t xml:space="preserve"> </w:t>
      </w:r>
      <w:r w:rsidR="00290BD1" w:rsidRPr="00044B50">
        <w:rPr>
          <w:rFonts w:cs="Arial"/>
          <w:szCs w:val="24"/>
        </w:rPr>
        <w:t xml:space="preserve">we heard that </w:t>
      </w:r>
      <w:r w:rsidRPr="00044B50">
        <w:rPr>
          <w:rFonts w:cs="Arial"/>
          <w:szCs w:val="24"/>
        </w:rPr>
        <w:t>staff</w:t>
      </w:r>
      <w:r w:rsidR="00290BD1" w:rsidRPr="00044B50">
        <w:rPr>
          <w:rFonts w:cs="Arial"/>
          <w:szCs w:val="24"/>
        </w:rPr>
        <w:t xml:space="preserve"> had</w:t>
      </w:r>
      <w:r w:rsidRPr="00044B50">
        <w:rPr>
          <w:rFonts w:cs="Arial"/>
          <w:szCs w:val="24"/>
        </w:rPr>
        <w:t xml:space="preserve"> not receiv</w:t>
      </w:r>
      <w:r w:rsidR="000B340A" w:rsidRPr="00044B50">
        <w:rPr>
          <w:rFonts w:cs="Arial"/>
          <w:szCs w:val="24"/>
        </w:rPr>
        <w:t>ed</w:t>
      </w:r>
      <w:r w:rsidRPr="00044B50">
        <w:rPr>
          <w:rFonts w:cs="Arial"/>
          <w:szCs w:val="24"/>
        </w:rPr>
        <w:t xml:space="preserve"> any specific training</w:t>
      </w:r>
      <w:r w:rsidR="00AD4B87" w:rsidRPr="00044B50">
        <w:rPr>
          <w:rFonts w:cs="Arial"/>
          <w:szCs w:val="24"/>
        </w:rPr>
        <w:t>, particularly</w:t>
      </w:r>
      <w:r w:rsidRPr="00044B50">
        <w:rPr>
          <w:rFonts w:cs="Arial"/>
          <w:szCs w:val="24"/>
        </w:rPr>
        <w:t xml:space="preserve"> </w:t>
      </w:r>
      <w:r w:rsidR="00AD4B87" w:rsidRPr="00044B50">
        <w:rPr>
          <w:rFonts w:cs="Arial"/>
          <w:szCs w:val="24"/>
        </w:rPr>
        <w:t>around</w:t>
      </w:r>
      <w:r w:rsidRPr="00044B50">
        <w:rPr>
          <w:rFonts w:cs="Arial"/>
          <w:szCs w:val="24"/>
        </w:rPr>
        <w:t xml:space="preserve"> autism. </w:t>
      </w:r>
      <w:r w:rsidR="00022A16" w:rsidRPr="00044B50">
        <w:rPr>
          <w:rFonts w:cs="Arial"/>
          <w:szCs w:val="24"/>
        </w:rPr>
        <w:t>A</w:t>
      </w:r>
      <w:r w:rsidR="00281A89" w:rsidRPr="00044B50">
        <w:rPr>
          <w:rFonts w:cs="Arial"/>
          <w:szCs w:val="24"/>
        </w:rPr>
        <w:t xml:space="preserve">utistic people told us that not all staff recognised autism or understood the communication difficulties associated with </w:t>
      </w:r>
      <w:r w:rsidR="00781319" w:rsidRPr="00044B50">
        <w:rPr>
          <w:rFonts w:cs="Arial"/>
          <w:szCs w:val="24"/>
        </w:rPr>
        <w:t>it</w:t>
      </w:r>
      <w:r w:rsidR="00281A89" w:rsidRPr="00044B50">
        <w:rPr>
          <w:rFonts w:cs="Arial"/>
          <w:szCs w:val="24"/>
        </w:rPr>
        <w:t xml:space="preserve">. </w:t>
      </w:r>
    </w:p>
    <w:p w14:paraId="153ECB9C" w14:textId="4D8F58F4" w:rsidR="00E54A60" w:rsidRPr="00044B50" w:rsidRDefault="00022A16" w:rsidP="00E54A60">
      <w:pPr>
        <w:rPr>
          <w:rFonts w:cs="Arial"/>
          <w:szCs w:val="24"/>
        </w:rPr>
      </w:pPr>
      <w:r w:rsidRPr="00044B50">
        <w:rPr>
          <w:rFonts w:cs="Arial"/>
          <w:szCs w:val="24"/>
        </w:rPr>
        <w:t>This was supported by f</w:t>
      </w:r>
      <w:r w:rsidR="00E54A60" w:rsidRPr="00044B50">
        <w:rPr>
          <w:rFonts w:cs="Arial"/>
          <w:szCs w:val="24"/>
        </w:rPr>
        <w:t>eedback from our 2020 adult inpatient survey</w:t>
      </w:r>
      <w:r w:rsidRPr="00044B50">
        <w:rPr>
          <w:rFonts w:cs="Arial"/>
          <w:szCs w:val="24"/>
        </w:rPr>
        <w:t>, which</w:t>
      </w:r>
      <w:r w:rsidR="00E54A60" w:rsidRPr="00044B50">
        <w:rPr>
          <w:rFonts w:cs="Arial"/>
          <w:szCs w:val="24"/>
        </w:rPr>
        <w:t xml:space="preserve"> highlighted the impact of this lack of training, particularly for autistic people:</w:t>
      </w:r>
    </w:p>
    <w:p w14:paraId="2515EBBA" w14:textId="0971FDC5" w:rsidR="00E54A60" w:rsidRPr="00044B50" w:rsidRDefault="00E54A60" w:rsidP="00E54A60">
      <w:pPr>
        <w:rPr>
          <w:rFonts w:cs="Arial"/>
          <w:i/>
          <w:iCs/>
          <w:szCs w:val="24"/>
        </w:rPr>
      </w:pPr>
      <w:r w:rsidRPr="00044B50">
        <w:rPr>
          <w:rFonts w:cs="Arial"/>
          <w:i/>
          <w:iCs/>
          <w:szCs w:val="24"/>
        </w:rPr>
        <w:t xml:space="preserve">“… I would… like to educate the nursing staff that just because I am autistic does NOT automatically mean that I have a learning disability too and need easy read documents or be spoken down to. It was not from every member of staff but I do find this ignorance offensive.” </w:t>
      </w:r>
    </w:p>
    <w:p w14:paraId="07E7A916" w14:textId="23863109" w:rsidR="007142B1" w:rsidRPr="00044B50" w:rsidRDefault="006F65E5" w:rsidP="00E54A60">
      <w:pPr>
        <w:rPr>
          <w:rFonts w:cs="Arial"/>
          <w:szCs w:val="24"/>
        </w:rPr>
      </w:pPr>
      <w:r w:rsidRPr="00044B50">
        <w:rPr>
          <w:rFonts w:cs="Arial"/>
          <w:szCs w:val="24"/>
        </w:rPr>
        <w:t>The l</w:t>
      </w:r>
      <w:r w:rsidR="009262B5" w:rsidRPr="00044B50">
        <w:rPr>
          <w:rFonts w:cs="Arial"/>
          <w:szCs w:val="24"/>
        </w:rPr>
        <w:t>ack of appropriate training</w:t>
      </w:r>
      <w:r w:rsidR="007766A6" w:rsidRPr="00044B50">
        <w:rPr>
          <w:rFonts w:cs="Arial"/>
          <w:szCs w:val="24"/>
        </w:rPr>
        <w:t xml:space="preserve"> also created the risk that staff may </w:t>
      </w:r>
      <w:r w:rsidR="00B421AF" w:rsidRPr="00044B50">
        <w:rPr>
          <w:rFonts w:cs="Arial"/>
          <w:szCs w:val="24"/>
        </w:rPr>
        <w:t xml:space="preserve">not be aware of appropriate </w:t>
      </w:r>
      <w:r w:rsidR="005C4E3A" w:rsidRPr="00044B50">
        <w:rPr>
          <w:rFonts w:cs="Arial"/>
          <w:szCs w:val="24"/>
        </w:rPr>
        <w:t xml:space="preserve">interventions and </w:t>
      </w:r>
      <w:r w:rsidR="00B421AF" w:rsidRPr="00044B50">
        <w:rPr>
          <w:rFonts w:cs="Arial"/>
          <w:szCs w:val="24"/>
        </w:rPr>
        <w:t xml:space="preserve">de-escalation techniques </w:t>
      </w:r>
      <w:r w:rsidR="005C4E3A" w:rsidRPr="00044B50">
        <w:rPr>
          <w:rFonts w:cs="Arial"/>
          <w:szCs w:val="24"/>
        </w:rPr>
        <w:t xml:space="preserve">to use when people became </w:t>
      </w:r>
      <w:r w:rsidR="008A5A4F" w:rsidRPr="00044B50">
        <w:rPr>
          <w:rFonts w:cs="Arial"/>
          <w:szCs w:val="24"/>
        </w:rPr>
        <w:t xml:space="preserve">agitated, and could lead to the </w:t>
      </w:r>
      <w:r w:rsidR="00B421AF" w:rsidRPr="00044B50">
        <w:rPr>
          <w:rFonts w:cs="Arial"/>
          <w:szCs w:val="24"/>
        </w:rPr>
        <w:t xml:space="preserve">use </w:t>
      </w:r>
      <w:r w:rsidR="008A5A4F" w:rsidRPr="00044B50">
        <w:rPr>
          <w:rFonts w:cs="Arial"/>
          <w:szCs w:val="24"/>
        </w:rPr>
        <w:t xml:space="preserve">of </w:t>
      </w:r>
      <w:r w:rsidR="00B421AF" w:rsidRPr="00044B50">
        <w:rPr>
          <w:rFonts w:cs="Arial"/>
          <w:szCs w:val="24"/>
        </w:rPr>
        <w:t>restraint</w:t>
      </w:r>
      <w:r w:rsidR="008A5A4F" w:rsidRPr="00044B50">
        <w:rPr>
          <w:rFonts w:cs="Arial"/>
          <w:szCs w:val="24"/>
        </w:rPr>
        <w:t xml:space="preserve">. For example, at one hospital </w:t>
      </w:r>
      <w:r w:rsidR="008A5339" w:rsidRPr="00044B50">
        <w:rPr>
          <w:rFonts w:cs="Arial"/>
          <w:szCs w:val="24"/>
        </w:rPr>
        <w:t>a</w:t>
      </w:r>
      <w:r w:rsidR="00A25B16" w:rsidRPr="00044B50">
        <w:rPr>
          <w:rFonts w:cs="Arial"/>
          <w:szCs w:val="24"/>
        </w:rPr>
        <w:t xml:space="preserve"> person with a learning disability was restrained </w:t>
      </w:r>
      <w:r w:rsidR="00BE3F3B" w:rsidRPr="00044B50">
        <w:rPr>
          <w:rFonts w:cs="Arial"/>
          <w:szCs w:val="24"/>
        </w:rPr>
        <w:t>after being admitted to hospital at the weekend</w:t>
      </w:r>
      <w:r w:rsidR="00F33B37" w:rsidRPr="00044B50">
        <w:rPr>
          <w:rFonts w:cs="Arial"/>
          <w:szCs w:val="24"/>
        </w:rPr>
        <w:t xml:space="preserve"> as the specialist team was not working. We heard that </w:t>
      </w:r>
      <w:r w:rsidR="00166957" w:rsidRPr="00044B50">
        <w:rPr>
          <w:rFonts w:cs="Arial"/>
          <w:szCs w:val="24"/>
        </w:rPr>
        <w:t xml:space="preserve">was not repeated once the </w:t>
      </w:r>
      <w:r w:rsidR="00571ACB" w:rsidRPr="00044B50">
        <w:rPr>
          <w:rFonts w:cs="Arial"/>
          <w:szCs w:val="24"/>
        </w:rPr>
        <w:t xml:space="preserve">specialist team became involved the </w:t>
      </w:r>
      <w:r w:rsidR="00166957" w:rsidRPr="00044B50">
        <w:rPr>
          <w:rFonts w:cs="Arial"/>
          <w:szCs w:val="24"/>
        </w:rPr>
        <w:t>following week</w:t>
      </w:r>
      <w:r w:rsidR="00571ACB" w:rsidRPr="00044B50">
        <w:rPr>
          <w:rFonts w:cs="Arial"/>
          <w:szCs w:val="24"/>
        </w:rPr>
        <w:t>.</w:t>
      </w:r>
      <w:r w:rsidR="00166957" w:rsidRPr="00044B50">
        <w:rPr>
          <w:rFonts w:cs="Arial"/>
          <w:szCs w:val="24"/>
        </w:rPr>
        <w:t xml:space="preserve"> </w:t>
      </w:r>
    </w:p>
    <w:p w14:paraId="5501000F" w14:textId="4E38B689" w:rsidR="00E54A60" w:rsidRPr="00044B50" w:rsidRDefault="000A445E" w:rsidP="00E54A60">
      <w:pPr>
        <w:rPr>
          <w:rFonts w:cs="Arial"/>
          <w:szCs w:val="24"/>
        </w:rPr>
      </w:pPr>
      <w:r w:rsidRPr="00044B50">
        <w:rPr>
          <w:rFonts w:cs="Arial"/>
          <w:szCs w:val="24"/>
        </w:rPr>
        <w:t>A</w:t>
      </w:r>
      <w:r w:rsidR="00E54A60" w:rsidRPr="00044B50">
        <w:rPr>
          <w:rFonts w:cs="Arial"/>
          <w:szCs w:val="24"/>
        </w:rPr>
        <w:t xml:space="preserve">ccess to training </w:t>
      </w:r>
      <w:r w:rsidRPr="00044B50">
        <w:rPr>
          <w:rFonts w:cs="Arial"/>
          <w:szCs w:val="24"/>
        </w:rPr>
        <w:t xml:space="preserve">for staff </w:t>
      </w:r>
      <w:r w:rsidR="00E54A60" w:rsidRPr="00044B50">
        <w:rPr>
          <w:rFonts w:cs="Arial"/>
          <w:szCs w:val="24"/>
        </w:rPr>
        <w:t xml:space="preserve">had also been </w:t>
      </w:r>
      <w:r w:rsidRPr="00044B50">
        <w:rPr>
          <w:rFonts w:cs="Arial"/>
          <w:szCs w:val="24"/>
        </w:rPr>
        <w:t xml:space="preserve">affected </w:t>
      </w:r>
      <w:r w:rsidR="00E54A60" w:rsidRPr="00044B50">
        <w:rPr>
          <w:rFonts w:cs="Arial"/>
          <w:szCs w:val="24"/>
        </w:rPr>
        <w:t xml:space="preserve">by </w:t>
      </w:r>
      <w:r w:rsidRPr="00044B50">
        <w:rPr>
          <w:rFonts w:cs="Arial"/>
          <w:szCs w:val="24"/>
        </w:rPr>
        <w:t>the pandemic</w:t>
      </w:r>
      <w:r w:rsidR="00E54A60" w:rsidRPr="00044B50">
        <w:rPr>
          <w:rFonts w:cs="Arial"/>
          <w:szCs w:val="24"/>
        </w:rPr>
        <w:t xml:space="preserve">. </w:t>
      </w:r>
      <w:r w:rsidR="007027D8" w:rsidRPr="00044B50">
        <w:rPr>
          <w:rFonts w:cs="Arial"/>
          <w:szCs w:val="24"/>
        </w:rPr>
        <w:t>W</w:t>
      </w:r>
      <w:r w:rsidR="00E54A60" w:rsidRPr="00044B50">
        <w:rPr>
          <w:rFonts w:cs="Arial"/>
          <w:szCs w:val="24"/>
        </w:rPr>
        <w:t xml:space="preserve">e were told </w:t>
      </w:r>
      <w:r w:rsidR="007027D8" w:rsidRPr="00044B50">
        <w:rPr>
          <w:rFonts w:cs="Arial"/>
          <w:szCs w:val="24"/>
        </w:rPr>
        <w:t xml:space="preserve">the reasons </w:t>
      </w:r>
      <w:r w:rsidR="00FA4F44" w:rsidRPr="00044B50">
        <w:rPr>
          <w:rFonts w:cs="Arial"/>
          <w:szCs w:val="24"/>
        </w:rPr>
        <w:t xml:space="preserve">for this included </w:t>
      </w:r>
      <w:r w:rsidR="00E54A60" w:rsidRPr="00044B50">
        <w:rPr>
          <w:rFonts w:cs="Arial"/>
          <w:szCs w:val="24"/>
        </w:rPr>
        <w:t xml:space="preserve">that staff were </w:t>
      </w:r>
      <w:r w:rsidR="00B56290" w:rsidRPr="00044B50">
        <w:rPr>
          <w:rFonts w:cs="Arial"/>
          <w:szCs w:val="24"/>
        </w:rPr>
        <w:t xml:space="preserve">either </w:t>
      </w:r>
      <w:r w:rsidR="00E54A60" w:rsidRPr="00044B50">
        <w:rPr>
          <w:rFonts w:cs="Arial"/>
          <w:szCs w:val="24"/>
        </w:rPr>
        <w:t xml:space="preserve">sometimes unable to leave the ward </w:t>
      </w:r>
      <w:r w:rsidR="00B56290" w:rsidRPr="00044B50">
        <w:rPr>
          <w:rFonts w:cs="Arial"/>
          <w:szCs w:val="24"/>
        </w:rPr>
        <w:t>because of</w:t>
      </w:r>
      <w:r w:rsidR="00E54A60" w:rsidRPr="00044B50">
        <w:rPr>
          <w:rFonts w:cs="Arial"/>
          <w:szCs w:val="24"/>
        </w:rPr>
        <w:t xml:space="preserve"> staff shortages, training had moved online, or some training had been cancelled completely due to infection prevention </w:t>
      </w:r>
      <w:r w:rsidR="00FA4F44" w:rsidRPr="00044B50">
        <w:rPr>
          <w:rFonts w:cs="Arial"/>
          <w:szCs w:val="24"/>
        </w:rPr>
        <w:t xml:space="preserve">and </w:t>
      </w:r>
      <w:r w:rsidR="00E54A60" w:rsidRPr="00044B50">
        <w:rPr>
          <w:rFonts w:cs="Arial"/>
          <w:szCs w:val="24"/>
        </w:rPr>
        <w:t>control</w:t>
      </w:r>
      <w:r w:rsidR="00FA4F44" w:rsidRPr="00044B50">
        <w:rPr>
          <w:rFonts w:cs="Arial"/>
          <w:szCs w:val="24"/>
        </w:rPr>
        <w:t>,</w:t>
      </w:r>
      <w:r w:rsidR="00E54A60" w:rsidRPr="00044B50">
        <w:rPr>
          <w:rFonts w:cs="Arial"/>
          <w:szCs w:val="24"/>
        </w:rPr>
        <w:t xml:space="preserve"> and social distancing. In some cases, training had still not restarted. </w:t>
      </w:r>
    </w:p>
    <w:p w14:paraId="226C0FD9" w14:textId="1FF8DB45" w:rsidR="00E54A60" w:rsidRPr="00044B50" w:rsidRDefault="00E54A60" w:rsidP="00E54A60">
      <w:pPr>
        <w:pBdr>
          <w:top w:val="single" w:sz="12" w:space="1" w:color="auto"/>
          <w:left w:val="single" w:sz="12" w:space="4" w:color="auto"/>
          <w:bottom w:val="single" w:sz="12" w:space="1" w:color="auto"/>
          <w:right w:val="single" w:sz="12" w:space="4" w:color="auto"/>
        </w:pBdr>
        <w:rPr>
          <w:rFonts w:cs="Arial"/>
          <w:b/>
          <w:bCs/>
          <w:szCs w:val="24"/>
        </w:rPr>
      </w:pPr>
      <w:r w:rsidRPr="00044B50">
        <w:rPr>
          <w:rFonts w:cs="Arial"/>
          <w:b/>
          <w:bCs/>
          <w:szCs w:val="24"/>
        </w:rPr>
        <w:t xml:space="preserve">Jessica’s </w:t>
      </w:r>
      <w:r w:rsidR="00290BD1" w:rsidRPr="00044B50">
        <w:rPr>
          <w:rFonts w:cs="Arial"/>
          <w:b/>
          <w:bCs/>
          <w:szCs w:val="24"/>
        </w:rPr>
        <w:t>view on training</w:t>
      </w:r>
    </w:p>
    <w:p w14:paraId="26A8CDDA" w14:textId="7B8BC7E4" w:rsidR="00E54A60" w:rsidRPr="00044B50" w:rsidRDefault="00E54A60" w:rsidP="00E54A60">
      <w:pPr>
        <w:pBdr>
          <w:top w:val="single" w:sz="12" w:space="1" w:color="auto"/>
          <w:left w:val="single" w:sz="12" w:space="4" w:color="auto"/>
          <w:bottom w:val="single" w:sz="12" w:space="1" w:color="auto"/>
          <w:right w:val="single" w:sz="12" w:space="4" w:color="auto"/>
        </w:pBdr>
        <w:rPr>
          <w:rFonts w:cs="Arial"/>
          <w:szCs w:val="24"/>
        </w:rPr>
      </w:pPr>
      <w:r w:rsidRPr="00044B50">
        <w:rPr>
          <w:rFonts w:cs="Arial"/>
          <w:szCs w:val="24"/>
        </w:rPr>
        <w:t>Nurses at one hospital have told me that when they put on staff training – for nurses, healthcare assistants, doctors or any member of the healthcare teams outside of the Vulnerabilities Team – the attendance is really quite low, which is disheartening. Some people will be on shifts and can’t make it. But if they’re offering the training and yet they’re not getting the take</w:t>
      </w:r>
      <w:r w:rsidR="007B1859" w:rsidRPr="00044B50">
        <w:rPr>
          <w:rFonts w:cs="Arial"/>
          <w:szCs w:val="24"/>
        </w:rPr>
        <w:t>-</w:t>
      </w:r>
      <w:r w:rsidRPr="00044B50">
        <w:rPr>
          <w:rFonts w:cs="Arial"/>
          <w:szCs w:val="24"/>
        </w:rPr>
        <w:t>up</w:t>
      </w:r>
      <w:r w:rsidR="007B1859" w:rsidRPr="00044B50">
        <w:rPr>
          <w:rFonts w:cs="Arial"/>
          <w:szCs w:val="24"/>
        </w:rPr>
        <w:t>,</w:t>
      </w:r>
      <w:r w:rsidRPr="00044B50">
        <w:rPr>
          <w:rFonts w:cs="Arial"/>
          <w:szCs w:val="24"/>
        </w:rPr>
        <w:t xml:space="preserve"> then how are staff going to improve? It concerns me because I’m usually articulate and when I’m really stressed out or in pain I can usually still write things down, or I can type using my iPad. But if it’s still a struggle for me, then what about someone who’s non-verbal </w:t>
      </w:r>
      <w:r w:rsidR="00C12EC4" w:rsidRPr="00044B50">
        <w:rPr>
          <w:rFonts w:cs="Arial"/>
          <w:szCs w:val="24"/>
        </w:rPr>
        <w:t>o</w:t>
      </w:r>
      <w:r w:rsidRPr="00044B50">
        <w:rPr>
          <w:rFonts w:cs="Arial"/>
          <w:szCs w:val="24"/>
        </w:rPr>
        <w:t>r communicates through Talking Mats</w:t>
      </w:r>
      <w:r w:rsidR="00C12EC4" w:rsidRPr="00044B50">
        <w:rPr>
          <w:rFonts w:cs="Arial"/>
          <w:szCs w:val="24"/>
        </w:rPr>
        <w:t>?</w:t>
      </w:r>
      <w:r w:rsidRPr="00044B50">
        <w:rPr>
          <w:rFonts w:cs="Arial"/>
          <w:szCs w:val="24"/>
        </w:rPr>
        <w:t xml:space="preserve"> If nurses struggle to understand me</w:t>
      </w:r>
      <w:r w:rsidR="00717C18" w:rsidRPr="00044B50">
        <w:rPr>
          <w:rFonts w:cs="Arial"/>
          <w:szCs w:val="24"/>
        </w:rPr>
        <w:t xml:space="preserve"> –</w:t>
      </w:r>
      <w:r w:rsidRPr="00044B50">
        <w:rPr>
          <w:rFonts w:cs="Arial"/>
          <w:szCs w:val="24"/>
        </w:rPr>
        <w:t xml:space="preserve"> who is articulate even if I’m not always very verbal</w:t>
      </w:r>
      <w:r w:rsidR="00717C18" w:rsidRPr="00044B50">
        <w:rPr>
          <w:rFonts w:cs="Arial"/>
          <w:szCs w:val="24"/>
        </w:rPr>
        <w:t xml:space="preserve"> –</w:t>
      </w:r>
      <w:r w:rsidRPr="00044B50">
        <w:rPr>
          <w:rFonts w:cs="Arial"/>
          <w:szCs w:val="24"/>
        </w:rPr>
        <w:t xml:space="preserve"> what about those other people?</w:t>
      </w:r>
    </w:p>
    <w:p w14:paraId="0983CED6" w14:textId="10AD6AD6" w:rsidR="00200968" w:rsidRPr="00044B50" w:rsidRDefault="00E54A60" w:rsidP="09D91BD5">
      <w:pPr>
        <w:rPr>
          <w:rFonts w:cs="Arial"/>
        </w:rPr>
      </w:pPr>
      <w:r w:rsidRPr="00044B50">
        <w:rPr>
          <w:rFonts w:cs="Arial"/>
        </w:rPr>
        <w:t xml:space="preserve">Staff told us that current mandatory or e-learning packages were not providing the appropriate skills that staff needed and that they wanted more training. Staff at one </w:t>
      </w:r>
      <w:r w:rsidR="002A10D7" w:rsidRPr="00044B50">
        <w:rPr>
          <w:rFonts w:cs="Arial"/>
        </w:rPr>
        <w:t>hospital</w:t>
      </w:r>
      <w:r w:rsidRPr="00044B50">
        <w:rPr>
          <w:rFonts w:cs="Arial"/>
        </w:rPr>
        <w:t xml:space="preserve"> suggested </w:t>
      </w:r>
      <w:r w:rsidR="00D614B3" w:rsidRPr="00044B50">
        <w:rPr>
          <w:rFonts w:cs="Arial"/>
        </w:rPr>
        <w:t>practical training</w:t>
      </w:r>
      <w:r w:rsidR="001821BE" w:rsidRPr="00044B50">
        <w:rPr>
          <w:rFonts w:cs="Arial"/>
        </w:rPr>
        <w:t xml:space="preserve"> </w:t>
      </w:r>
      <w:r w:rsidR="00D614B3" w:rsidRPr="00044B50">
        <w:rPr>
          <w:rFonts w:cs="Arial"/>
        </w:rPr>
        <w:t>would be beneficial</w:t>
      </w:r>
      <w:r w:rsidRPr="00044B50">
        <w:rPr>
          <w:rFonts w:cs="Arial"/>
        </w:rPr>
        <w:t xml:space="preserve">. Suggestions included training around how a receptionist could ask someone if they had support needs, and how a nurse could prepare someone </w:t>
      </w:r>
      <w:r w:rsidR="00717C18" w:rsidRPr="00044B50">
        <w:rPr>
          <w:rFonts w:cs="Arial"/>
        </w:rPr>
        <w:t xml:space="preserve">to have a cannula inserted </w:t>
      </w:r>
      <w:r w:rsidR="00A90B33" w:rsidRPr="00044B50">
        <w:rPr>
          <w:rFonts w:cs="Arial"/>
        </w:rPr>
        <w:t>if they do</w:t>
      </w:r>
      <w:r w:rsidRPr="00044B50">
        <w:rPr>
          <w:rFonts w:cs="Arial"/>
        </w:rPr>
        <w:t xml:space="preserve"> not like to be touched.</w:t>
      </w:r>
    </w:p>
    <w:p w14:paraId="66FF9753" w14:textId="5FD596DA" w:rsidR="006B03EE" w:rsidRPr="00044B50" w:rsidRDefault="00A01A9D" w:rsidP="09D91BD5">
      <w:pPr>
        <w:rPr>
          <w:rFonts w:cs="Arial"/>
        </w:rPr>
      </w:pPr>
      <w:r w:rsidRPr="00044B50">
        <w:rPr>
          <w:rFonts w:cs="Arial"/>
        </w:rPr>
        <w:t>From 1 July 2</w:t>
      </w:r>
      <w:r w:rsidR="00AE0C4B" w:rsidRPr="00044B50">
        <w:rPr>
          <w:rFonts w:cs="Arial"/>
        </w:rPr>
        <w:t xml:space="preserve">022, </w:t>
      </w:r>
      <w:hyperlink r:id="rId46" w:history="1">
        <w:r w:rsidR="00922ADC" w:rsidRPr="00044B50">
          <w:rPr>
            <w:rStyle w:val="Hyperlink"/>
            <w:rFonts w:cs="Arial"/>
          </w:rPr>
          <w:t>a new legal requirement</w:t>
        </w:r>
      </w:hyperlink>
      <w:r w:rsidR="00922ADC" w:rsidRPr="00044B50">
        <w:rPr>
          <w:rFonts w:cs="Arial"/>
        </w:rPr>
        <w:t xml:space="preserve"> introduced by the Health and Care Act 2022 </w:t>
      </w:r>
      <w:r w:rsidR="008B31A1" w:rsidRPr="00044B50">
        <w:rPr>
          <w:rFonts w:cs="Arial"/>
        </w:rPr>
        <w:t xml:space="preserve">requires </w:t>
      </w:r>
      <w:r w:rsidR="00AE0C4B" w:rsidRPr="00044B50">
        <w:rPr>
          <w:rFonts w:cs="Arial"/>
        </w:rPr>
        <w:t xml:space="preserve">all CQC registered providers </w:t>
      </w:r>
      <w:r w:rsidR="008B31A1" w:rsidRPr="00044B50">
        <w:rPr>
          <w:rFonts w:cs="Arial"/>
        </w:rPr>
        <w:t xml:space="preserve">to </w:t>
      </w:r>
      <w:r w:rsidR="0008658C" w:rsidRPr="00044B50">
        <w:rPr>
          <w:rFonts w:cs="Arial"/>
        </w:rPr>
        <w:t xml:space="preserve">ensure their staff receive </w:t>
      </w:r>
      <w:r w:rsidR="00CE1F72" w:rsidRPr="00044B50">
        <w:rPr>
          <w:rFonts w:cs="Arial"/>
        </w:rPr>
        <w:t>learning disability and autism training</w:t>
      </w:r>
      <w:r w:rsidR="00B75BA2" w:rsidRPr="00044B50">
        <w:rPr>
          <w:rFonts w:cs="Arial"/>
        </w:rPr>
        <w:t xml:space="preserve"> </w:t>
      </w:r>
      <w:r w:rsidR="0008658C" w:rsidRPr="00044B50">
        <w:rPr>
          <w:rFonts w:cs="Arial"/>
        </w:rPr>
        <w:t>at a level appropriate to their role. Thi</w:t>
      </w:r>
      <w:r w:rsidR="00A01A80" w:rsidRPr="00044B50">
        <w:rPr>
          <w:rFonts w:cs="Arial"/>
        </w:rPr>
        <w:t xml:space="preserve">s applies to all settings, including </w:t>
      </w:r>
      <w:r w:rsidR="008E2C01" w:rsidRPr="00044B50">
        <w:rPr>
          <w:rFonts w:cs="Arial"/>
        </w:rPr>
        <w:t>acute hospitals</w:t>
      </w:r>
      <w:r w:rsidR="006B03EE" w:rsidRPr="00044B50">
        <w:rPr>
          <w:rFonts w:cs="Arial"/>
        </w:rPr>
        <w:t>,</w:t>
      </w:r>
      <w:r w:rsidR="008E2C01" w:rsidRPr="00044B50">
        <w:rPr>
          <w:rFonts w:cs="Arial"/>
        </w:rPr>
        <w:t xml:space="preserve"> and </w:t>
      </w:r>
      <w:r w:rsidR="00E52D9F" w:rsidRPr="00044B50">
        <w:rPr>
          <w:rFonts w:cs="Arial"/>
        </w:rPr>
        <w:t xml:space="preserve">providers need to consider </w:t>
      </w:r>
      <w:r w:rsidR="00F35517" w:rsidRPr="00044B50">
        <w:rPr>
          <w:rFonts w:cs="Arial"/>
        </w:rPr>
        <w:t>the</w:t>
      </w:r>
      <w:r w:rsidR="00E52D9F" w:rsidRPr="00044B50">
        <w:rPr>
          <w:rFonts w:cs="Arial"/>
        </w:rPr>
        <w:t xml:space="preserve"> training needs </w:t>
      </w:r>
      <w:r w:rsidR="00F35517" w:rsidRPr="00044B50">
        <w:rPr>
          <w:rFonts w:cs="Arial"/>
        </w:rPr>
        <w:t>of staff who deliver care</w:t>
      </w:r>
      <w:r w:rsidR="00B75BA2" w:rsidRPr="00044B50">
        <w:rPr>
          <w:rFonts w:cs="Arial"/>
        </w:rPr>
        <w:t xml:space="preserve"> direct</w:t>
      </w:r>
      <w:r w:rsidR="00F35517" w:rsidRPr="00044B50">
        <w:rPr>
          <w:rFonts w:cs="Arial"/>
        </w:rPr>
        <w:t>ly</w:t>
      </w:r>
      <w:r w:rsidR="00B75BA2" w:rsidRPr="00044B50">
        <w:rPr>
          <w:rFonts w:cs="Arial"/>
        </w:rPr>
        <w:t xml:space="preserve"> as well as administrative staf</w:t>
      </w:r>
      <w:r w:rsidR="00D905AB" w:rsidRPr="00044B50">
        <w:rPr>
          <w:rFonts w:cs="Arial"/>
        </w:rPr>
        <w:t>f, for example reception and call-handlers.</w:t>
      </w:r>
    </w:p>
    <w:p w14:paraId="2B6D15D1" w14:textId="30F37F07" w:rsidR="00775350" w:rsidRPr="00044B50" w:rsidRDefault="006D751B" w:rsidP="09D91BD5">
      <w:pPr>
        <w:rPr>
          <w:rFonts w:cs="Arial"/>
          <w:vertAlign w:val="superscript"/>
        </w:rPr>
      </w:pPr>
      <w:r w:rsidRPr="00044B50">
        <w:rPr>
          <w:rFonts w:cs="Arial"/>
        </w:rPr>
        <w:t>To support this new legislative requirement, the</w:t>
      </w:r>
      <w:r w:rsidR="001E60E8" w:rsidRPr="00044B50">
        <w:rPr>
          <w:rFonts w:cs="Arial"/>
        </w:rPr>
        <w:t xml:space="preserve"> government </w:t>
      </w:r>
      <w:r w:rsidR="008E02CD" w:rsidRPr="00044B50">
        <w:rPr>
          <w:rFonts w:cs="Arial"/>
        </w:rPr>
        <w:t>will be rolling out the</w:t>
      </w:r>
      <w:r w:rsidRPr="00044B50">
        <w:rPr>
          <w:rFonts w:cs="Arial"/>
        </w:rPr>
        <w:t xml:space="preserve"> </w:t>
      </w:r>
      <w:hyperlink r:id="rId47">
        <w:r w:rsidR="00F640A5" w:rsidRPr="00044B50">
          <w:rPr>
            <w:rStyle w:val="Hyperlink"/>
            <w:rFonts w:cs="Arial"/>
          </w:rPr>
          <w:t>Oliver McGowan training package</w:t>
        </w:r>
      </w:hyperlink>
      <w:r w:rsidR="00F640A5" w:rsidRPr="00044B50">
        <w:rPr>
          <w:rFonts w:cs="Arial"/>
        </w:rPr>
        <w:t xml:space="preserve">. </w:t>
      </w:r>
      <w:r w:rsidR="0030339A" w:rsidRPr="00044B50">
        <w:rPr>
          <w:rFonts w:cs="Arial"/>
        </w:rPr>
        <w:t xml:space="preserve">Co-designed </w:t>
      </w:r>
      <w:r w:rsidR="00A518F4" w:rsidRPr="00044B50">
        <w:rPr>
          <w:rFonts w:cs="Arial"/>
          <w:lang w:val="en-US"/>
        </w:rPr>
        <w:t>by autistic people, people with a learning disability, family</w:t>
      </w:r>
      <w:r w:rsidR="00AD0EB2" w:rsidRPr="00044B50">
        <w:rPr>
          <w:rFonts w:cs="Arial"/>
          <w:lang w:val="en-US"/>
        </w:rPr>
        <w:t>,</w:t>
      </w:r>
      <w:r w:rsidR="00A518F4" w:rsidRPr="00044B50">
        <w:rPr>
          <w:rFonts w:cs="Arial"/>
          <w:lang w:val="en-US"/>
        </w:rPr>
        <w:t xml:space="preserve"> </w:t>
      </w:r>
      <w:proofErr w:type="spellStart"/>
      <w:r w:rsidR="00A518F4" w:rsidRPr="00044B50">
        <w:rPr>
          <w:rFonts w:cs="Arial"/>
          <w:lang w:val="en-US"/>
        </w:rPr>
        <w:t>carers</w:t>
      </w:r>
      <w:proofErr w:type="spellEnd"/>
      <w:r w:rsidR="00A518F4" w:rsidRPr="00044B50">
        <w:rPr>
          <w:rFonts w:cs="Arial"/>
          <w:lang w:val="en-US"/>
        </w:rPr>
        <w:t xml:space="preserve"> and subject matter experts, t</w:t>
      </w:r>
      <w:r w:rsidR="00270D76" w:rsidRPr="00044B50">
        <w:rPr>
          <w:rFonts w:cs="Arial"/>
          <w:lang w:val="en-US"/>
        </w:rPr>
        <w:t>his training is intended to ensure that health and social care staff have the skills and knowledge to provide safe, compassionate, and informed care.</w:t>
      </w:r>
      <w:r w:rsidR="00C52C18" w:rsidRPr="00044B50">
        <w:rPr>
          <w:rFonts w:cs="Arial"/>
          <w:lang w:val="en-US"/>
        </w:rPr>
        <w:t xml:space="preserve"> </w:t>
      </w:r>
    </w:p>
    <w:p w14:paraId="4E1F7FD6" w14:textId="59220F10" w:rsidR="00C80E50" w:rsidRPr="00044B50" w:rsidRDefault="00C80E50" w:rsidP="00C80E50">
      <w:pPr>
        <w:rPr>
          <w:rFonts w:cs="Arial"/>
          <w:szCs w:val="24"/>
          <w:vertAlign w:val="superscript"/>
        </w:rPr>
      </w:pPr>
    </w:p>
    <w:p w14:paraId="53B5D8C6" w14:textId="0DB3B683" w:rsidR="00775350" w:rsidRPr="00044B50" w:rsidRDefault="00775350">
      <w:pPr>
        <w:spacing w:after="160" w:line="259" w:lineRule="auto"/>
        <w:rPr>
          <w:rFonts w:cs="Arial"/>
          <w:szCs w:val="24"/>
        </w:rPr>
      </w:pPr>
      <w:r w:rsidRPr="00044B50">
        <w:rPr>
          <w:rFonts w:cs="Arial"/>
          <w:szCs w:val="24"/>
        </w:rPr>
        <w:br w:type="page"/>
      </w:r>
    </w:p>
    <w:p w14:paraId="035268EA" w14:textId="116D9BD1" w:rsidR="00592964" w:rsidRPr="00044B50" w:rsidRDefault="003E784D">
      <w:pPr>
        <w:pStyle w:val="Heading1"/>
      </w:pPr>
      <w:bookmarkStart w:id="22" w:name="_Toc114220382"/>
      <w:r w:rsidRPr="00044B50">
        <w:t>Conclusion</w:t>
      </w:r>
      <w:bookmarkEnd w:id="22"/>
    </w:p>
    <w:p w14:paraId="553FDEEB" w14:textId="4FFB343D" w:rsidR="00340FFC" w:rsidRPr="00044B50" w:rsidRDefault="00DE62EB" w:rsidP="00340FFC">
      <w:pPr>
        <w:rPr>
          <w:rFonts w:cs="Arial"/>
          <w:szCs w:val="24"/>
        </w:rPr>
      </w:pPr>
      <w:r w:rsidRPr="00044B50">
        <w:rPr>
          <w:rFonts w:cs="Arial"/>
        </w:rPr>
        <w:t xml:space="preserve">People </w:t>
      </w:r>
      <w:r w:rsidR="007E31BC" w:rsidRPr="00044B50">
        <w:rPr>
          <w:rFonts w:cs="Arial"/>
        </w:rPr>
        <w:t>with a learning disability and autistic people are still not being given the quality of care and treatment they have a right to expect when they go to hospital.</w:t>
      </w:r>
      <w:r w:rsidR="0015547C" w:rsidRPr="00044B50">
        <w:rPr>
          <w:rFonts w:cs="Arial"/>
        </w:rPr>
        <w:t xml:space="preserve"> </w:t>
      </w:r>
      <w:r w:rsidR="001639CD" w:rsidRPr="00044B50">
        <w:rPr>
          <w:rFonts w:cs="Arial"/>
          <w:szCs w:val="24"/>
        </w:rPr>
        <w:t xml:space="preserve">It is clear from our findings and </w:t>
      </w:r>
      <w:r w:rsidR="00F562E4" w:rsidRPr="00044B50">
        <w:rPr>
          <w:rFonts w:cs="Arial"/>
          <w:szCs w:val="24"/>
        </w:rPr>
        <w:t>other</w:t>
      </w:r>
      <w:r w:rsidR="00340FFC" w:rsidRPr="00044B50">
        <w:rPr>
          <w:rFonts w:cs="Arial"/>
          <w:szCs w:val="24"/>
        </w:rPr>
        <w:t xml:space="preserve"> </w:t>
      </w:r>
      <w:r w:rsidR="001639CD" w:rsidRPr="00044B50">
        <w:rPr>
          <w:rFonts w:cs="Arial"/>
          <w:szCs w:val="24"/>
        </w:rPr>
        <w:t xml:space="preserve">multiple </w:t>
      </w:r>
      <w:r w:rsidR="00340FFC" w:rsidRPr="00044B50">
        <w:rPr>
          <w:rFonts w:cs="Arial"/>
          <w:szCs w:val="24"/>
        </w:rPr>
        <w:t>studies</w:t>
      </w:r>
      <w:r w:rsidR="00095203" w:rsidRPr="00044B50">
        <w:rPr>
          <w:rFonts w:cs="Arial"/>
          <w:szCs w:val="24"/>
        </w:rPr>
        <w:t xml:space="preserve"> </w:t>
      </w:r>
      <w:r w:rsidR="00F562E4" w:rsidRPr="00044B50">
        <w:rPr>
          <w:rFonts w:cs="Arial"/>
          <w:szCs w:val="24"/>
        </w:rPr>
        <w:t>published previously</w:t>
      </w:r>
      <w:r w:rsidR="00095203" w:rsidRPr="00044B50">
        <w:rPr>
          <w:rFonts w:cs="Arial"/>
          <w:szCs w:val="24"/>
        </w:rPr>
        <w:t xml:space="preserve"> that</w:t>
      </w:r>
      <w:r w:rsidR="003F3530" w:rsidRPr="00044B50">
        <w:rPr>
          <w:rFonts w:cs="Arial"/>
          <w:szCs w:val="24"/>
        </w:rPr>
        <w:t>,</w:t>
      </w:r>
      <w:r w:rsidR="00095203" w:rsidRPr="00044B50">
        <w:rPr>
          <w:rFonts w:cs="Arial"/>
          <w:szCs w:val="24"/>
        </w:rPr>
        <w:t xml:space="preserve"> </w:t>
      </w:r>
      <w:r w:rsidR="00EF2E5E" w:rsidRPr="00044B50">
        <w:rPr>
          <w:rFonts w:cs="Arial"/>
          <w:szCs w:val="24"/>
        </w:rPr>
        <w:t>nearly 6</w:t>
      </w:r>
      <w:r w:rsidR="005317CC" w:rsidRPr="00044B50">
        <w:rPr>
          <w:rFonts w:cs="Arial"/>
          <w:szCs w:val="24"/>
        </w:rPr>
        <w:t xml:space="preserve"> years after</w:t>
      </w:r>
      <w:r w:rsidR="00340FFC" w:rsidRPr="00044B50">
        <w:rPr>
          <w:rFonts w:cs="Arial"/>
          <w:szCs w:val="24"/>
        </w:rPr>
        <w:t xml:space="preserve"> Oliver McGowan</w:t>
      </w:r>
      <w:r w:rsidR="003A4F48" w:rsidRPr="00044B50">
        <w:rPr>
          <w:rFonts w:cs="Arial"/>
          <w:szCs w:val="24"/>
        </w:rPr>
        <w:t>’s death</w:t>
      </w:r>
      <w:r w:rsidR="003F3530" w:rsidRPr="00044B50">
        <w:rPr>
          <w:rFonts w:cs="Arial"/>
          <w:szCs w:val="24"/>
        </w:rPr>
        <w:t>,</w:t>
      </w:r>
      <w:r w:rsidR="00340FFC" w:rsidRPr="00044B50">
        <w:rPr>
          <w:rFonts w:cs="Arial"/>
          <w:szCs w:val="24"/>
        </w:rPr>
        <w:t xml:space="preserve"> </w:t>
      </w:r>
      <w:r w:rsidR="00F562E4" w:rsidRPr="00044B50">
        <w:rPr>
          <w:rFonts w:cs="Arial"/>
          <w:szCs w:val="24"/>
        </w:rPr>
        <w:t>change</w:t>
      </w:r>
      <w:r w:rsidR="00834AE7" w:rsidRPr="00044B50">
        <w:rPr>
          <w:rFonts w:cs="Arial"/>
          <w:szCs w:val="24"/>
        </w:rPr>
        <w:t xml:space="preserve"> and improvement</w:t>
      </w:r>
      <w:r w:rsidR="00F562E4" w:rsidRPr="00044B50">
        <w:rPr>
          <w:rFonts w:cs="Arial"/>
          <w:szCs w:val="24"/>
        </w:rPr>
        <w:t xml:space="preserve"> is too slow</w:t>
      </w:r>
      <w:r w:rsidR="00834AE7" w:rsidRPr="00044B50">
        <w:rPr>
          <w:rFonts w:cs="Arial"/>
          <w:szCs w:val="24"/>
        </w:rPr>
        <w:t>.</w:t>
      </w:r>
      <w:r w:rsidR="000A1970" w:rsidRPr="00044B50">
        <w:rPr>
          <w:rFonts w:cs="Arial"/>
          <w:szCs w:val="24"/>
        </w:rPr>
        <w:t xml:space="preserve"> </w:t>
      </w:r>
      <w:r w:rsidR="003152C1" w:rsidRPr="00044B50">
        <w:rPr>
          <w:rFonts w:cs="Arial"/>
          <w:szCs w:val="24"/>
        </w:rPr>
        <w:t>As well as being a key equality issue, t</w:t>
      </w:r>
      <w:r w:rsidR="000A1970" w:rsidRPr="00044B50">
        <w:rPr>
          <w:rFonts w:cs="Arial"/>
          <w:szCs w:val="24"/>
        </w:rPr>
        <w:t>his is a critical patient safety issue</w:t>
      </w:r>
      <w:r w:rsidR="003152C1" w:rsidRPr="00044B50">
        <w:rPr>
          <w:rFonts w:cs="Arial"/>
          <w:szCs w:val="24"/>
        </w:rPr>
        <w:t>.</w:t>
      </w:r>
    </w:p>
    <w:p w14:paraId="0E57BA96" w14:textId="687411E1" w:rsidR="00340FFC" w:rsidRPr="00044B50" w:rsidRDefault="00340FFC" w:rsidP="00340FFC">
      <w:pPr>
        <w:rPr>
          <w:rFonts w:cs="Arial"/>
          <w:szCs w:val="24"/>
        </w:rPr>
      </w:pPr>
      <w:r w:rsidRPr="00044B50">
        <w:rPr>
          <w:rFonts w:cs="Arial"/>
          <w:szCs w:val="24"/>
        </w:rPr>
        <w:t>Through our review</w:t>
      </w:r>
      <w:r w:rsidR="00834AE7" w:rsidRPr="00044B50">
        <w:rPr>
          <w:rFonts w:cs="Arial"/>
          <w:szCs w:val="24"/>
        </w:rPr>
        <w:t>,</w:t>
      </w:r>
      <w:r w:rsidRPr="00044B50">
        <w:rPr>
          <w:rFonts w:cs="Arial"/>
          <w:szCs w:val="24"/>
        </w:rPr>
        <w:t xml:space="preserve"> we have seen pockets of excellence</w:t>
      </w:r>
      <w:r w:rsidR="00834AE7" w:rsidRPr="00044B50">
        <w:rPr>
          <w:rFonts w:cs="Arial"/>
          <w:szCs w:val="24"/>
        </w:rPr>
        <w:t xml:space="preserve"> and</w:t>
      </w:r>
      <w:r w:rsidRPr="00044B50">
        <w:rPr>
          <w:rFonts w:cs="Arial"/>
          <w:szCs w:val="24"/>
        </w:rPr>
        <w:t xml:space="preserve"> of great people doing great things. However, we have continued to find that staff often lack the skills, knowledge and understanding to make sure they can provide people with the individualised care and treatment they need. </w:t>
      </w:r>
      <w:r w:rsidR="0029056F" w:rsidRPr="00044B50">
        <w:rPr>
          <w:rFonts w:cs="Arial"/>
          <w:szCs w:val="24"/>
        </w:rPr>
        <w:t>C</w:t>
      </w:r>
      <w:r w:rsidRPr="00044B50">
        <w:rPr>
          <w:rFonts w:cs="Arial"/>
          <w:szCs w:val="24"/>
        </w:rPr>
        <w:t xml:space="preserve">ombined with a lack of effective systems for identifying people, particularly autistic people who do not have a learning disability, </w:t>
      </w:r>
      <w:r w:rsidR="0029056F" w:rsidRPr="00044B50">
        <w:rPr>
          <w:rFonts w:cs="Arial"/>
          <w:szCs w:val="24"/>
        </w:rPr>
        <w:t xml:space="preserve">this </w:t>
      </w:r>
      <w:r w:rsidRPr="00044B50">
        <w:rPr>
          <w:rFonts w:cs="Arial"/>
          <w:szCs w:val="24"/>
        </w:rPr>
        <w:t xml:space="preserve">means that hospitals are not always aware of </w:t>
      </w:r>
      <w:r w:rsidR="004A377D" w:rsidRPr="00044B50">
        <w:rPr>
          <w:rFonts w:cs="Arial"/>
          <w:szCs w:val="24"/>
        </w:rPr>
        <w:t xml:space="preserve">an </w:t>
      </w:r>
      <w:r w:rsidRPr="00044B50">
        <w:rPr>
          <w:rFonts w:cs="Arial"/>
          <w:szCs w:val="24"/>
        </w:rPr>
        <w:t>individual’s needs</w:t>
      </w:r>
      <w:r w:rsidR="00141E85" w:rsidRPr="00044B50">
        <w:rPr>
          <w:rFonts w:cs="Arial"/>
          <w:szCs w:val="24"/>
        </w:rPr>
        <w:t>,</w:t>
      </w:r>
      <w:r w:rsidRPr="00044B50">
        <w:rPr>
          <w:rFonts w:cs="Arial"/>
          <w:szCs w:val="24"/>
        </w:rPr>
        <w:t xml:space="preserve"> and </w:t>
      </w:r>
      <w:r w:rsidR="00311883" w:rsidRPr="00044B50">
        <w:rPr>
          <w:rFonts w:cs="Arial"/>
          <w:szCs w:val="24"/>
        </w:rPr>
        <w:t>so are un</w:t>
      </w:r>
      <w:r w:rsidRPr="00044B50">
        <w:rPr>
          <w:rFonts w:cs="Arial"/>
          <w:szCs w:val="24"/>
        </w:rPr>
        <w:t>able to put in place the reasonable adjustments people have a right to expect. The impact of this cannot be underestimated.</w:t>
      </w:r>
    </w:p>
    <w:p w14:paraId="37311A02" w14:textId="77777777" w:rsidR="00A8259B" w:rsidRPr="00044B50" w:rsidRDefault="00EE4BC3" w:rsidP="00340FFC">
      <w:pPr>
        <w:rPr>
          <w:rFonts w:cs="Arial"/>
          <w:szCs w:val="24"/>
        </w:rPr>
      </w:pPr>
      <w:r w:rsidRPr="00044B50">
        <w:rPr>
          <w:rFonts w:cs="Arial"/>
          <w:szCs w:val="24"/>
        </w:rPr>
        <w:t>Being in hospital</w:t>
      </w:r>
      <w:r w:rsidR="00AC0929" w:rsidRPr="00044B50">
        <w:rPr>
          <w:rFonts w:cs="Arial"/>
          <w:szCs w:val="24"/>
        </w:rPr>
        <w:t xml:space="preserve"> </w:t>
      </w:r>
      <w:r w:rsidR="00E37561" w:rsidRPr="00044B50">
        <w:rPr>
          <w:rFonts w:cs="Arial"/>
          <w:szCs w:val="24"/>
        </w:rPr>
        <w:t>and the noisy, bright environment,</w:t>
      </w:r>
      <w:r w:rsidRPr="00044B50">
        <w:rPr>
          <w:rFonts w:cs="Arial"/>
          <w:szCs w:val="24"/>
        </w:rPr>
        <w:t xml:space="preserve"> </w:t>
      </w:r>
      <w:r w:rsidR="0071440A" w:rsidRPr="00044B50">
        <w:rPr>
          <w:rFonts w:cs="Arial"/>
          <w:szCs w:val="24"/>
        </w:rPr>
        <w:t xml:space="preserve">can </w:t>
      </w:r>
      <w:r w:rsidR="00E37561" w:rsidRPr="00044B50">
        <w:rPr>
          <w:rFonts w:cs="Arial"/>
          <w:szCs w:val="24"/>
        </w:rPr>
        <w:t xml:space="preserve">in itself </w:t>
      </w:r>
      <w:r w:rsidR="0071440A" w:rsidRPr="00044B50">
        <w:rPr>
          <w:rFonts w:cs="Arial"/>
          <w:szCs w:val="24"/>
        </w:rPr>
        <w:t xml:space="preserve">be a traumatic experience for people with a learning disability </w:t>
      </w:r>
      <w:r w:rsidR="006E05AB" w:rsidRPr="00044B50">
        <w:rPr>
          <w:rFonts w:cs="Arial"/>
          <w:szCs w:val="24"/>
        </w:rPr>
        <w:t xml:space="preserve">and autistic people. </w:t>
      </w:r>
      <w:r w:rsidR="00281EBB" w:rsidRPr="00044B50">
        <w:rPr>
          <w:rFonts w:cs="Arial"/>
          <w:szCs w:val="24"/>
        </w:rPr>
        <w:t>Some</w:t>
      </w:r>
      <w:r w:rsidR="009E54FA" w:rsidRPr="00044B50">
        <w:rPr>
          <w:rFonts w:cs="Arial"/>
          <w:szCs w:val="24"/>
        </w:rPr>
        <w:t xml:space="preserve"> </w:t>
      </w:r>
      <w:r w:rsidR="005972F0" w:rsidRPr="00044B50">
        <w:rPr>
          <w:rFonts w:cs="Arial"/>
          <w:szCs w:val="24"/>
        </w:rPr>
        <w:t xml:space="preserve">may </w:t>
      </w:r>
      <w:r w:rsidR="009E54FA" w:rsidRPr="00044B50">
        <w:rPr>
          <w:rFonts w:cs="Arial"/>
          <w:szCs w:val="24"/>
        </w:rPr>
        <w:t xml:space="preserve">communicate </w:t>
      </w:r>
      <w:r w:rsidR="008729CA" w:rsidRPr="00044B50">
        <w:rPr>
          <w:rFonts w:cs="Arial"/>
          <w:szCs w:val="24"/>
        </w:rPr>
        <w:t>this trauma and distress through their behaviour</w:t>
      </w:r>
      <w:r w:rsidR="005A37BC" w:rsidRPr="00044B50">
        <w:rPr>
          <w:rFonts w:cs="Arial"/>
          <w:szCs w:val="24"/>
        </w:rPr>
        <w:t xml:space="preserve">. </w:t>
      </w:r>
      <w:r w:rsidR="00104905" w:rsidRPr="00044B50">
        <w:rPr>
          <w:rFonts w:cs="Arial"/>
          <w:szCs w:val="24"/>
        </w:rPr>
        <w:t xml:space="preserve">But without the </w:t>
      </w:r>
      <w:r w:rsidR="004211CA" w:rsidRPr="00044B50">
        <w:rPr>
          <w:rFonts w:cs="Arial"/>
          <w:szCs w:val="24"/>
        </w:rPr>
        <w:t>right skills and knowledge</w:t>
      </w:r>
      <w:r w:rsidR="005A7E9C" w:rsidRPr="00044B50">
        <w:rPr>
          <w:rFonts w:cs="Arial"/>
          <w:szCs w:val="24"/>
        </w:rPr>
        <w:t>,</w:t>
      </w:r>
      <w:r w:rsidR="004211CA" w:rsidRPr="00044B50">
        <w:rPr>
          <w:rFonts w:cs="Arial"/>
          <w:szCs w:val="24"/>
        </w:rPr>
        <w:t xml:space="preserve"> </w:t>
      </w:r>
      <w:r w:rsidR="005C7AFF" w:rsidRPr="00044B50">
        <w:rPr>
          <w:rFonts w:cs="Arial"/>
          <w:szCs w:val="24"/>
        </w:rPr>
        <w:t>staff</w:t>
      </w:r>
      <w:r w:rsidR="00BB4959" w:rsidRPr="00044B50">
        <w:rPr>
          <w:rFonts w:cs="Arial"/>
          <w:szCs w:val="24"/>
        </w:rPr>
        <w:t xml:space="preserve"> </w:t>
      </w:r>
      <w:r w:rsidR="008A383E" w:rsidRPr="00044B50">
        <w:rPr>
          <w:rFonts w:cs="Arial"/>
          <w:szCs w:val="24"/>
        </w:rPr>
        <w:t>may</w:t>
      </w:r>
      <w:r w:rsidR="00BB4959" w:rsidRPr="00044B50">
        <w:rPr>
          <w:rFonts w:cs="Arial"/>
          <w:szCs w:val="24"/>
        </w:rPr>
        <w:t xml:space="preserve"> not understand </w:t>
      </w:r>
      <w:r w:rsidR="003F7A8C" w:rsidRPr="00044B50">
        <w:rPr>
          <w:rFonts w:cs="Arial"/>
          <w:szCs w:val="24"/>
        </w:rPr>
        <w:t xml:space="preserve">this or </w:t>
      </w:r>
      <w:r w:rsidR="00BB4959" w:rsidRPr="00044B50">
        <w:rPr>
          <w:rFonts w:cs="Arial"/>
          <w:szCs w:val="24"/>
        </w:rPr>
        <w:t xml:space="preserve">how to meet </w:t>
      </w:r>
      <w:r w:rsidR="004F62AA" w:rsidRPr="00044B50">
        <w:rPr>
          <w:rFonts w:cs="Arial"/>
          <w:szCs w:val="24"/>
        </w:rPr>
        <w:t xml:space="preserve">their </w:t>
      </w:r>
      <w:r w:rsidR="00BB4959" w:rsidRPr="00044B50">
        <w:rPr>
          <w:rFonts w:cs="Arial"/>
          <w:szCs w:val="24"/>
        </w:rPr>
        <w:t>needs</w:t>
      </w:r>
      <w:r w:rsidR="002B6DEE" w:rsidRPr="00044B50">
        <w:rPr>
          <w:rFonts w:cs="Arial"/>
          <w:szCs w:val="24"/>
        </w:rPr>
        <w:t>. This</w:t>
      </w:r>
      <w:r w:rsidR="00E51792" w:rsidRPr="00044B50">
        <w:rPr>
          <w:rFonts w:cs="Arial"/>
          <w:szCs w:val="24"/>
        </w:rPr>
        <w:t xml:space="preserve"> can escalate into </w:t>
      </w:r>
      <w:r w:rsidR="00384B7B" w:rsidRPr="00044B50">
        <w:rPr>
          <w:rFonts w:cs="Arial"/>
          <w:szCs w:val="24"/>
        </w:rPr>
        <w:t xml:space="preserve">situations </w:t>
      </w:r>
      <w:r w:rsidR="00200C6D" w:rsidRPr="00044B50">
        <w:rPr>
          <w:rFonts w:cs="Arial"/>
          <w:szCs w:val="24"/>
        </w:rPr>
        <w:t>that</w:t>
      </w:r>
      <w:r w:rsidR="0083510E" w:rsidRPr="00044B50">
        <w:rPr>
          <w:rFonts w:cs="Arial"/>
          <w:szCs w:val="24"/>
        </w:rPr>
        <w:t xml:space="preserve"> </w:t>
      </w:r>
      <w:r w:rsidR="002B6DEE" w:rsidRPr="00044B50">
        <w:rPr>
          <w:rFonts w:cs="Arial"/>
          <w:szCs w:val="24"/>
        </w:rPr>
        <w:t>staff</w:t>
      </w:r>
      <w:r w:rsidR="0083510E" w:rsidRPr="00044B50">
        <w:rPr>
          <w:rFonts w:cs="Arial"/>
          <w:szCs w:val="24"/>
        </w:rPr>
        <w:t xml:space="preserve"> are </w:t>
      </w:r>
      <w:r w:rsidR="00E51792" w:rsidRPr="00044B50">
        <w:rPr>
          <w:rFonts w:cs="Arial"/>
          <w:szCs w:val="24"/>
        </w:rPr>
        <w:t>un</w:t>
      </w:r>
      <w:r w:rsidR="0083510E" w:rsidRPr="00044B50">
        <w:rPr>
          <w:rFonts w:cs="Arial"/>
          <w:szCs w:val="24"/>
        </w:rPr>
        <w:t>able to manage</w:t>
      </w:r>
      <w:r w:rsidR="002B6DEE" w:rsidRPr="00044B50">
        <w:rPr>
          <w:rFonts w:cs="Arial"/>
          <w:szCs w:val="24"/>
        </w:rPr>
        <w:t xml:space="preserve">, in turn leading to people being </w:t>
      </w:r>
      <w:r w:rsidR="00CA48E4" w:rsidRPr="00044B50">
        <w:rPr>
          <w:rFonts w:cs="Arial"/>
          <w:szCs w:val="24"/>
        </w:rPr>
        <w:t>restrained</w:t>
      </w:r>
      <w:r w:rsidR="00200C6D" w:rsidRPr="00044B50">
        <w:rPr>
          <w:rFonts w:cs="Arial"/>
          <w:szCs w:val="24"/>
        </w:rPr>
        <w:t xml:space="preserve"> and compounding their trauma</w:t>
      </w:r>
      <w:r w:rsidR="00384B7B" w:rsidRPr="00044B50">
        <w:rPr>
          <w:rFonts w:cs="Arial"/>
          <w:szCs w:val="24"/>
        </w:rPr>
        <w:t>.</w:t>
      </w:r>
      <w:r w:rsidR="00E51792" w:rsidRPr="00044B50">
        <w:rPr>
          <w:rFonts w:cs="Arial"/>
          <w:szCs w:val="24"/>
        </w:rPr>
        <w:t xml:space="preserve"> </w:t>
      </w:r>
    </w:p>
    <w:p w14:paraId="569DBE78" w14:textId="46940282" w:rsidR="00340FFC" w:rsidRPr="00044B50" w:rsidRDefault="0054747D" w:rsidP="00340FFC">
      <w:pPr>
        <w:rPr>
          <w:rFonts w:cs="Arial"/>
          <w:szCs w:val="24"/>
        </w:rPr>
      </w:pPr>
      <w:r w:rsidRPr="00044B50">
        <w:rPr>
          <w:rFonts w:cs="Arial"/>
          <w:szCs w:val="24"/>
        </w:rPr>
        <w:t>To reduce health inequalities</w:t>
      </w:r>
      <w:r w:rsidR="006969AE" w:rsidRPr="00044B50">
        <w:rPr>
          <w:rFonts w:cs="Arial"/>
          <w:szCs w:val="24"/>
        </w:rPr>
        <w:t>,</w:t>
      </w:r>
      <w:r w:rsidRPr="00044B50">
        <w:rPr>
          <w:rFonts w:cs="Arial"/>
          <w:szCs w:val="24"/>
        </w:rPr>
        <w:t xml:space="preserve"> i</w:t>
      </w:r>
      <w:r w:rsidR="00F26267" w:rsidRPr="00044B50">
        <w:rPr>
          <w:rFonts w:cs="Arial"/>
          <w:szCs w:val="24"/>
        </w:rPr>
        <w:t xml:space="preserve">t is </w:t>
      </w:r>
      <w:r w:rsidR="006969AE" w:rsidRPr="00044B50">
        <w:rPr>
          <w:rFonts w:cs="Arial"/>
          <w:szCs w:val="24"/>
        </w:rPr>
        <w:t>vital</w:t>
      </w:r>
      <w:r w:rsidR="00F26267" w:rsidRPr="00044B50">
        <w:rPr>
          <w:rFonts w:cs="Arial"/>
          <w:szCs w:val="24"/>
        </w:rPr>
        <w:t xml:space="preserve"> to i</w:t>
      </w:r>
      <w:r w:rsidR="00340FFC" w:rsidRPr="00044B50">
        <w:rPr>
          <w:rFonts w:cs="Arial"/>
          <w:szCs w:val="24"/>
        </w:rPr>
        <w:t>mprov</w:t>
      </w:r>
      <w:r w:rsidR="00F26267" w:rsidRPr="00044B50">
        <w:rPr>
          <w:rFonts w:cs="Arial"/>
          <w:szCs w:val="24"/>
        </w:rPr>
        <w:t>e</w:t>
      </w:r>
      <w:r w:rsidR="00340FFC" w:rsidRPr="00044B50">
        <w:rPr>
          <w:rFonts w:cs="Arial"/>
          <w:szCs w:val="24"/>
        </w:rPr>
        <w:t xml:space="preserve"> the understanding of learning disability and autism among health and social care staff</w:t>
      </w:r>
      <w:r w:rsidR="006969AE" w:rsidRPr="00044B50">
        <w:rPr>
          <w:rFonts w:cs="Arial"/>
          <w:szCs w:val="24"/>
        </w:rPr>
        <w:t>.</w:t>
      </w:r>
      <w:r w:rsidR="00340FFC" w:rsidRPr="00044B50">
        <w:rPr>
          <w:rFonts w:cs="Arial"/>
          <w:szCs w:val="24"/>
        </w:rPr>
        <w:t xml:space="preserve"> Too often, this lack of skills and knowledge means it is down to families and carers to ensure their loved ones’ needs are met. Families and carers should not be used to absorb the impact of organisational challenges </w:t>
      </w:r>
      <w:r w:rsidR="00A937AE" w:rsidRPr="00044B50">
        <w:rPr>
          <w:rFonts w:cs="Arial"/>
          <w:szCs w:val="24"/>
        </w:rPr>
        <w:t>– they</w:t>
      </w:r>
      <w:r w:rsidR="00340FFC" w:rsidRPr="00044B50">
        <w:rPr>
          <w:rFonts w:cs="Arial"/>
          <w:szCs w:val="24"/>
        </w:rPr>
        <w:t xml:space="preserve"> should be free to be families, friends and allies of people with a learning disability and autistic people</w:t>
      </w:r>
      <w:r w:rsidR="00A937AE" w:rsidRPr="00044B50">
        <w:rPr>
          <w:rFonts w:cs="Arial"/>
          <w:szCs w:val="24"/>
        </w:rPr>
        <w:t>,</w:t>
      </w:r>
      <w:r w:rsidR="00340FFC" w:rsidRPr="00044B50">
        <w:rPr>
          <w:rFonts w:cs="Arial"/>
          <w:szCs w:val="24"/>
        </w:rPr>
        <w:t xml:space="preserve"> without having to shoulder additional responsibilities.</w:t>
      </w:r>
    </w:p>
    <w:p w14:paraId="2266AAF6" w14:textId="77777777" w:rsidR="002833DE" w:rsidRPr="00044B50" w:rsidRDefault="00340FFC" w:rsidP="00340FFC">
      <w:pPr>
        <w:rPr>
          <w:rFonts w:cs="Arial"/>
        </w:rPr>
      </w:pPr>
      <w:r w:rsidRPr="00044B50">
        <w:rPr>
          <w:rFonts w:cs="Arial"/>
        </w:rPr>
        <w:t xml:space="preserve">We know from the people </w:t>
      </w:r>
      <w:r w:rsidR="00A937AE" w:rsidRPr="00044B50">
        <w:rPr>
          <w:rFonts w:cs="Arial"/>
        </w:rPr>
        <w:t xml:space="preserve">we spoke with </w:t>
      </w:r>
      <w:r w:rsidR="00BE5505" w:rsidRPr="00044B50">
        <w:rPr>
          <w:rFonts w:cs="Arial"/>
        </w:rPr>
        <w:t>who have</w:t>
      </w:r>
      <w:r w:rsidRPr="00044B50">
        <w:rPr>
          <w:rFonts w:cs="Arial"/>
        </w:rPr>
        <w:t xml:space="preserve"> lived experience, that the factors needed to give people a positive care experience are not especially complex. Listening, taking time to understand people’s needs and communicating with them in a way they can engage with can all help people feel like partners in their care. But it is not just about improving the skills and knowledge of individual </w:t>
      </w:r>
      <w:r w:rsidR="00681330" w:rsidRPr="00044B50">
        <w:rPr>
          <w:rFonts w:cs="Arial"/>
        </w:rPr>
        <w:t xml:space="preserve">members of </w:t>
      </w:r>
      <w:r w:rsidRPr="00044B50">
        <w:rPr>
          <w:rFonts w:cs="Arial"/>
        </w:rPr>
        <w:t xml:space="preserve">staff. </w:t>
      </w:r>
    </w:p>
    <w:p w14:paraId="3BFD4648" w14:textId="57A6440A" w:rsidR="00C73202" w:rsidRPr="00044B50" w:rsidRDefault="00340FFC" w:rsidP="00340FFC">
      <w:pPr>
        <w:rPr>
          <w:rFonts w:cs="Arial"/>
        </w:rPr>
      </w:pPr>
      <w:r w:rsidRPr="00044B50">
        <w:rPr>
          <w:rFonts w:cs="Arial"/>
        </w:rPr>
        <w:t>Time and again</w:t>
      </w:r>
      <w:r w:rsidR="00681330" w:rsidRPr="00044B50">
        <w:rPr>
          <w:rFonts w:cs="Arial"/>
        </w:rPr>
        <w:t>,</w:t>
      </w:r>
      <w:r w:rsidRPr="00044B50">
        <w:rPr>
          <w:rFonts w:cs="Arial"/>
        </w:rPr>
        <w:t xml:space="preserve"> we found that there was no joined</w:t>
      </w:r>
      <w:r w:rsidR="00681330" w:rsidRPr="00044B50">
        <w:rPr>
          <w:rFonts w:cs="Arial"/>
        </w:rPr>
        <w:t>-</w:t>
      </w:r>
      <w:r w:rsidRPr="00044B50">
        <w:rPr>
          <w:rFonts w:cs="Arial"/>
        </w:rPr>
        <w:t xml:space="preserve">up or strategic approach to making sure that people’s needs were met, both at a hospital and system-wide level. </w:t>
      </w:r>
      <w:r w:rsidR="00EC3891" w:rsidRPr="00EC3891">
        <w:rPr>
          <w:rFonts w:cs="Arial"/>
        </w:rPr>
        <w:t>While leadership or oversight was not a focus of this report</w:t>
      </w:r>
      <w:r w:rsidRPr="00044B50">
        <w:rPr>
          <w:rFonts w:cs="Arial"/>
        </w:rPr>
        <w:t xml:space="preserve">, the lack of </w:t>
      </w:r>
      <w:r w:rsidR="00681330" w:rsidRPr="00044B50">
        <w:rPr>
          <w:rFonts w:cs="Arial"/>
        </w:rPr>
        <w:t xml:space="preserve">a </w:t>
      </w:r>
      <w:r w:rsidRPr="00044B50">
        <w:rPr>
          <w:rFonts w:cs="Arial"/>
        </w:rPr>
        <w:t xml:space="preserve">strategic approach to care may indicate that this is an issue that needs to be explored further. </w:t>
      </w:r>
    </w:p>
    <w:p w14:paraId="41C80895" w14:textId="798670DF" w:rsidR="00650E65" w:rsidRPr="00044B50" w:rsidRDefault="00650E65" w:rsidP="00340FFC">
      <w:pPr>
        <w:rPr>
          <w:rFonts w:cs="Arial"/>
        </w:rPr>
      </w:pPr>
      <w:r w:rsidRPr="00044B50">
        <w:rPr>
          <w:rFonts w:cs="Arial"/>
        </w:rPr>
        <w:t xml:space="preserve">People need to be at the heart of </w:t>
      </w:r>
      <w:r w:rsidR="00CA02C2" w:rsidRPr="00044B50">
        <w:rPr>
          <w:rFonts w:cs="Arial"/>
        </w:rPr>
        <w:t xml:space="preserve">these conversations. </w:t>
      </w:r>
      <w:r w:rsidR="000E7DF7" w:rsidRPr="00044B50">
        <w:rPr>
          <w:rFonts w:cs="Arial"/>
        </w:rPr>
        <w:t xml:space="preserve">There needs to be meaningful engagement </w:t>
      </w:r>
      <w:r w:rsidR="00352D48" w:rsidRPr="00044B50">
        <w:rPr>
          <w:rFonts w:cs="Arial"/>
        </w:rPr>
        <w:t xml:space="preserve">with </w:t>
      </w:r>
      <w:r w:rsidR="000706A5" w:rsidRPr="00044B50">
        <w:rPr>
          <w:rFonts w:cs="Arial"/>
        </w:rPr>
        <w:t xml:space="preserve">people with a learning disability and autistic people </w:t>
      </w:r>
      <w:r w:rsidR="000E7DF7" w:rsidRPr="00044B50">
        <w:rPr>
          <w:rFonts w:cs="Arial"/>
        </w:rPr>
        <w:t>at a local level</w:t>
      </w:r>
      <w:r w:rsidR="000706A5" w:rsidRPr="00044B50">
        <w:rPr>
          <w:rFonts w:cs="Arial"/>
        </w:rPr>
        <w:t xml:space="preserve"> to understand their experiences of acute care</w:t>
      </w:r>
      <w:r w:rsidR="0047748F" w:rsidRPr="00044B50">
        <w:rPr>
          <w:rFonts w:cs="Arial"/>
        </w:rPr>
        <w:t xml:space="preserve">, and what improvements need to be made. </w:t>
      </w:r>
      <w:r w:rsidR="00F06EA7" w:rsidRPr="00044B50">
        <w:rPr>
          <w:rFonts w:cs="Arial"/>
        </w:rPr>
        <w:t xml:space="preserve">Integrated care </w:t>
      </w:r>
      <w:r w:rsidR="001C0465" w:rsidRPr="00044B50">
        <w:rPr>
          <w:rFonts w:cs="Arial"/>
        </w:rPr>
        <w:t xml:space="preserve">boards will have a key role in facilitating this engagement. </w:t>
      </w:r>
    </w:p>
    <w:p w14:paraId="42F218C8" w14:textId="39877D16" w:rsidR="00340FFC" w:rsidRPr="00044B50" w:rsidRDefault="00340FFC" w:rsidP="00340FFC">
      <w:pPr>
        <w:rPr>
          <w:rFonts w:cs="Arial"/>
          <w:szCs w:val="24"/>
        </w:rPr>
      </w:pPr>
      <w:r w:rsidRPr="00044B50">
        <w:rPr>
          <w:rFonts w:cs="Arial"/>
          <w:szCs w:val="24"/>
        </w:rPr>
        <w:t xml:space="preserve">We heard isolated examples of how hospitals had worked with people with a learning disability and autistic people to improve services, but we did not see evidence that </w:t>
      </w:r>
      <w:r w:rsidR="0000252B" w:rsidRPr="00044B50">
        <w:rPr>
          <w:rFonts w:cs="Arial"/>
        </w:rPr>
        <w:t>their involvement</w:t>
      </w:r>
      <w:r w:rsidRPr="00044B50">
        <w:rPr>
          <w:rFonts w:cs="Arial"/>
          <w:szCs w:val="24"/>
        </w:rPr>
        <w:t xml:space="preserve"> featured prominently or regularly. Hospitals are often missing opportunities to capture the expertise of people who use services to drive improvements. Opportunities to learn from both positive and negative experiences need be identified clearly and acted on to drive improvement. </w:t>
      </w:r>
    </w:p>
    <w:p w14:paraId="20AE223E" w14:textId="2B09B67C" w:rsidR="003E784D" w:rsidRPr="00A4177F" w:rsidRDefault="00340FFC" w:rsidP="00340FFC">
      <w:pPr>
        <w:rPr>
          <w:rFonts w:cs="Arial"/>
        </w:rPr>
      </w:pPr>
      <w:r w:rsidRPr="00044B50">
        <w:rPr>
          <w:rFonts w:cs="Arial"/>
          <w:szCs w:val="24"/>
        </w:rPr>
        <w:t xml:space="preserve">This review has also shone a light on what we as an organisation need to do better. It is clear that we have not always been listening as well as we could to the voices of people who use services. We </w:t>
      </w:r>
      <w:r w:rsidR="001A22AD" w:rsidRPr="00044B50">
        <w:rPr>
          <w:rFonts w:cs="Arial"/>
          <w:szCs w:val="24"/>
        </w:rPr>
        <w:t>are</w:t>
      </w:r>
      <w:r w:rsidR="00564A4C" w:rsidRPr="00044B50">
        <w:rPr>
          <w:rFonts w:cs="Arial"/>
          <w:szCs w:val="24"/>
        </w:rPr>
        <w:t xml:space="preserve"> already </w:t>
      </w:r>
      <w:r w:rsidRPr="00044B50">
        <w:rPr>
          <w:rFonts w:cs="Arial"/>
          <w:szCs w:val="24"/>
        </w:rPr>
        <w:t>using the findings of this review in develop</w:t>
      </w:r>
      <w:r w:rsidR="00DC0CCE" w:rsidRPr="00044B50">
        <w:rPr>
          <w:rFonts w:cs="Arial"/>
          <w:szCs w:val="24"/>
        </w:rPr>
        <w:t>ing</w:t>
      </w:r>
      <w:r w:rsidRPr="00044B50">
        <w:rPr>
          <w:rFonts w:cs="Arial"/>
          <w:szCs w:val="24"/>
        </w:rPr>
        <w:t xml:space="preserve"> our new single assessment framework, to ensure that we will be asking the right questions to get to the heart of people’s </w:t>
      </w:r>
      <w:r w:rsidR="00123DF2" w:rsidRPr="00044B50">
        <w:rPr>
          <w:rFonts w:cs="Arial"/>
        </w:rPr>
        <w:t>experiences</w:t>
      </w:r>
      <w:r w:rsidR="00585EA0" w:rsidRPr="00044B50">
        <w:rPr>
          <w:rFonts w:cs="Arial"/>
        </w:rPr>
        <w:t xml:space="preserve"> and make sure that </w:t>
      </w:r>
      <w:r w:rsidR="00D53EF4" w:rsidRPr="00044B50">
        <w:rPr>
          <w:rFonts w:cs="Arial"/>
        </w:rPr>
        <w:t>much</w:t>
      </w:r>
      <w:r w:rsidR="001A22AD" w:rsidRPr="00044B50">
        <w:rPr>
          <w:rFonts w:cs="Arial"/>
        </w:rPr>
        <w:t>-</w:t>
      </w:r>
      <w:r w:rsidR="00D53EF4" w:rsidRPr="00044B50">
        <w:rPr>
          <w:rFonts w:cs="Arial"/>
        </w:rPr>
        <w:t>needed improvements are accelerated</w:t>
      </w:r>
      <w:r w:rsidR="00123DF2" w:rsidRPr="00044B50">
        <w:rPr>
          <w:rFonts w:cs="Arial"/>
        </w:rPr>
        <w:t>.</w:t>
      </w:r>
    </w:p>
    <w:sectPr w:rsidR="003E784D" w:rsidRPr="00A4177F">
      <w:headerReference w:type="default" r:id="rId48"/>
      <w:footerReference w:type="default" r:id="rId4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BE0F68" w14:textId="77777777" w:rsidR="00981261" w:rsidRDefault="00981261" w:rsidP="009B270E">
      <w:pPr>
        <w:spacing w:after="0"/>
      </w:pPr>
      <w:r>
        <w:separator/>
      </w:r>
    </w:p>
  </w:endnote>
  <w:endnote w:type="continuationSeparator" w:id="0">
    <w:p w14:paraId="18294300" w14:textId="77777777" w:rsidR="00981261" w:rsidRDefault="00981261" w:rsidP="009B270E">
      <w:pPr>
        <w:spacing w:after="0"/>
      </w:pPr>
      <w:r>
        <w:continuationSeparator/>
      </w:r>
    </w:p>
  </w:endnote>
  <w:endnote w:type="continuationNotice" w:id="1">
    <w:p w14:paraId="4035B8F2" w14:textId="77777777" w:rsidR="00981261" w:rsidRDefault="0098126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variable"/>
    <w:sig w:usb0="800002E7" w:usb1="2AC7FCFF" w:usb2="00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48195987"/>
      <w:docPartObj>
        <w:docPartGallery w:val="Page Numbers (Bottom of Page)"/>
        <w:docPartUnique/>
      </w:docPartObj>
    </w:sdtPr>
    <w:sdtEndPr>
      <w:rPr>
        <w:noProof/>
      </w:rPr>
    </w:sdtEndPr>
    <w:sdtContent>
      <w:p w14:paraId="5A1585D1" w14:textId="622F970E" w:rsidR="000706D9" w:rsidRDefault="000706D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49C677A" w14:textId="77777777" w:rsidR="000706D9" w:rsidRDefault="000706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9081B8" w14:textId="77777777" w:rsidR="00981261" w:rsidRDefault="00981261" w:rsidP="009B270E">
      <w:pPr>
        <w:spacing w:after="0"/>
      </w:pPr>
      <w:r>
        <w:separator/>
      </w:r>
    </w:p>
  </w:footnote>
  <w:footnote w:type="continuationSeparator" w:id="0">
    <w:p w14:paraId="2B289260" w14:textId="77777777" w:rsidR="00981261" w:rsidRDefault="00981261" w:rsidP="009B270E">
      <w:pPr>
        <w:spacing w:after="0"/>
      </w:pPr>
      <w:r>
        <w:continuationSeparator/>
      </w:r>
    </w:p>
  </w:footnote>
  <w:footnote w:type="continuationNotice" w:id="1">
    <w:p w14:paraId="3ED9C2DC" w14:textId="77777777" w:rsidR="00981261" w:rsidRDefault="0098126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BCC40" w14:textId="7C701830" w:rsidR="000706D9" w:rsidRPr="001C38FA" w:rsidRDefault="00981261">
    <w:pPr>
      <w:pStyle w:val="Header"/>
      <w:rPr>
        <w:b/>
        <w:bCs/>
        <w:color w:val="FF0000"/>
      </w:rPr>
    </w:pPr>
    <w:sdt>
      <w:sdtPr>
        <w:rPr>
          <w:b/>
          <w:bCs/>
          <w:color w:val="FF0000"/>
        </w:rPr>
        <w:id w:val="-649513255"/>
        <w:docPartObj>
          <w:docPartGallery w:val="Watermarks"/>
          <w:docPartUnique/>
        </w:docPartObj>
      </w:sdtPr>
      <w:sdtEndPr/>
      <w:sdtContent>
        <w:r>
          <w:rPr>
            <w:b/>
            <w:bCs/>
            <w:noProof/>
            <w:color w:val="FF0000"/>
          </w:rPr>
          <w:pict w14:anchorId="5D89B1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539111" o:spid="_x0000_s2050" type="#_x0000_t136" style="position:absolute;margin-left:0;margin-top:0;width:520.6pt;height:115.65pt;rotation:315;z-index:-251658240;mso-position-horizontal:center;mso-position-horizontal-relative:margin;mso-position-vertical:center;mso-position-vertical-relative:margin" o:allowincell="f" fillcolor="red" stroked="f">
              <v:fill opacity=".5"/>
              <v:textpath style="font-family:&quot;Calibri&quot;;font-size:1pt" string="CONFIDENTIAL"/>
              <w10:wrap anchorx="margin" anchory="margin"/>
            </v:shape>
          </w:pict>
        </w:r>
      </w:sdtContent>
    </w:sdt>
    <w:r w:rsidR="00C705D8" w:rsidRPr="001C38FA">
      <w:rPr>
        <w:b/>
        <w:bCs/>
        <w:color w:val="FF0000"/>
      </w:rPr>
      <w:t>UNDER EMBARGO UNTIL 00:0</w:t>
    </w:r>
    <w:r w:rsidR="00AD75F4">
      <w:rPr>
        <w:b/>
        <w:bCs/>
        <w:color w:val="FF0000"/>
      </w:rPr>
      <w:t>1</w:t>
    </w:r>
    <w:r w:rsidR="00C705D8" w:rsidRPr="001C38FA">
      <w:rPr>
        <w:b/>
        <w:bCs/>
        <w:color w:val="FF0000"/>
      </w:rPr>
      <w:t xml:space="preserve"> ON </w:t>
    </w:r>
    <w:r w:rsidR="001C38FA" w:rsidRPr="001C38FA">
      <w:rPr>
        <w:b/>
        <w:bCs/>
        <w:color w:val="FF0000"/>
      </w:rPr>
      <w:t xml:space="preserve">THURSDAY 3 NOVEMBER </w:t>
    </w:r>
    <w:r w:rsidR="001C38FA">
      <w:rPr>
        <w:b/>
        <w:bCs/>
        <w:color w:val="FF0000"/>
      </w:rPr>
      <w:t>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11A15"/>
    <w:multiLevelType w:val="hybridMultilevel"/>
    <w:tmpl w:val="D86674BA"/>
    <w:lvl w:ilvl="0" w:tplc="6F30F30A">
      <w:start w:val="1"/>
      <w:numFmt w:val="decimal"/>
      <w:lvlText w:val="%1."/>
      <w:lvlJc w:val="left"/>
      <w:pPr>
        <w:ind w:left="720" w:hanging="360"/>
      </w:pPr>
      <w:rPr>
        <w:rFonts w:ascii="Arial" w:hAnsi="Arial" w:cs="Arial" w:hint="default"/>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DE8326B"/>
    <w:multiLevelType w:val="hybridMultilevel"/>
    <w:tmpl w:val="E5C67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CB4009"/>
    <w:multiLevelType w:val="hybridMultilevel"/>
    <w:tmpl w:val="9028C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870118"/>
    <w:multiLevelType w:val="hybridMultilevel"/>
    <w:tmpl w:val="596E2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1441AB"/>
    <w:multiLevelType w:val="hybridMultilevel"/>
    <w:tmpl w:val="0AE07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871A9F"/>
    <w:multiLevelType w:val="hybridMultilevel"/>
    <w:tmpl w:val="FBAA4FA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3903"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2C6579"/>
    <w:multiLevelType w:val="hybridMultilevel"/>
    <w:tmpl w:val="F4B8DFD4"/>
    <w:lvl w:ilvl="0" w:tplc="26CCB7C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5BA08C8"/>
    <w:multiLevelType w:val="hybridMultilevel"/>
    <w:tmpl w:val="91DE78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2A7D3FE8"/>
    <w:multiLevelType w:val="hybridMultilevel"/>
    <w:tmpl w:val="C97E8394"/>
    <w:lvl w:ilvl="0" w:tplc="36FE06F6">
      <w:start w:val="1"/>
      <w:numFmt w:val="bullet"/>
      <w:lvlText w:val=""/>
      <w:lvlJc w:val="left"/>
      <w:pPr>
        <w:ind w:left="720" w:hanging="360"/>
      </w:pPr>
      <w:rPr>
        <w:rFonts w:ascii="Symbol" w:hAnsi="Symbol" w:hint="default"/>
      </w:rPr>
    </w:lvl>
    <w:lvl w:ilvl="1" w:tplc="80BE8238">
      <w:start w:val="1"/>
      <w:numFmt w:val="bullet"/>
      <w:lvlText w:val="o"/>
      <w:lvlJc w:val="left"/>
      <w:pPr>
        <w:ind w:left="1440" w:hanging="360"/>
      </w:pPr>
      <w:rPr>
        <w:rFonts w:ascii="Courier New" w:hAnsi="Courier New" w:hint="default"/>
      </w:rPr>
    </w:lvl>
    <w:lvl w:ilvl="2" w:tplc="1A105984">
      <w:start w:val="1"/>
      <w:numFmt w:val="bullet"/>
      <w:lvlText w:val=""/>
      <w:lvlJc w:val="left"/>
      <w:pPr>
        <w:ind w:left="2160" w:hanging="360"/>
      </w:pPr>
      <w:rPr>
        <w:rFonts w:ascii="Wingdings" w:hAnsi="Wingdings" w:hint="default"/>
      </w:rPr>
    </w:lvl>
    <w:lvl w:ilvl="3" w:tplc="B8262056">
      <w:start w:val="1"/>
      <w:numFmt w:val="bullet"/>
      <w:lvlText w:val=""/>
      <w:lvlJc w:val="left"/>
      <w:pPr>
        <w:ind w:left="2880" w:hanging="360"/>
      </w:pPr>
      <w:rPr>
        <w:rFonts w:ascii="Symbol" w:hAnsi="Symbol" w:hint="default"/>
      </w:rPr>
    </w:lvl>
    <w:lvl w:ilvl="4" w:tplc="E49E41E8">
      <w:start w:val="1"/>
      <w:numFmt w:val="bullet"/>
      <w:lvlText w:val="o"/>
      <w:lvlJc w:val="left"/>
      <w:pPr>
        <w:ind w:left="3600" w:hanging="360"/>
      </w:pPr>
      <w:rPr>
        <w:rFonts w:ascii="Courier New" w:hAnsi="Courier New" w:hint="default"/>
      </w:rPr>
    </w:lvl>
    <w:lvl w:ilvl="5" w:tplc="BAC470DC">
      <w:start w:val="1"/>
      <w:numFmt w:val="bullet"/>
      <w:lvlText w:val=""/>
      <w:lvlJc w:val="left"/>
      <w:pPr>
        <w:ind w:left="4320" w:hanging="360"/>
      </w:pPr>
      <w:rPr>
        <w:rFonts w:ascii="Wingdings" w:hAnsi="Wingdings" w:hint="default"/>
      </w:rPr>
    </w:lvl>
    <w:lvl w:ilvl="6" w:tplc="25045EDA">
      <w:start w:val="1"/>
      <w:numFmt w:val="bullet"/>
      <w:lvlText w:val=""/>
      <w:lvlJc w:val="left"/>
      <w:pPr>
        <w:ind w:left="5040" w:hanging="360"/>
      </w:pPr>
      <w:rPr>
        <w:rFonts w:ascii="Symbol" w:hAnsi="Symbol" w:hint="default"/>
      </w:rPr>
    </w:lvl>
    <w:lvl w:ilvl="7" w:tplc="3266D7D2">
      <w:start w:val="1"/>
      <w:numFmt w:val="bullet"/>
      <w:lvlText w:val="o"/>
      <w:lvlJc w:val="left"/>
      <w:pPr>
        <w:ind w:left="5760" w:hanging="360"/>
      </w:pPr>
      <w:rPr>
        <w:rFonts w:ascii="Courier New" w:hAnsi="Courier New" w:hint="default"/>
      </w:rPr>
    </w:lvl>
    <w:lvl w:ilvl="8" w:tplc="4F6899F6">
      <w:start w:val="1"/>
      <w:numFmt w:val="bullet"/>
      <w:lvlText w:val=""/>
      <w:lvlJc w:val="left"/>
      <w:pPr>
        <w:ind w:left="6480" w:hanging="360"/>
      </w:pPr>
      <w:rPr>
        <w:rFonts w:ascii="Wingdings" w:hAnsi="Wingdings" w:hint="default"/>
      </w:rPr>
    </w:lvl>
  </w:abstractNum>
  <w:abstractNum w:abstractNumId="9" w15:restartNumberingAfterBreak="0">
    <w:nsid w:val="3236106E"/>
    <w:multiLevelType w:val="multilevel"/>
    <w:tmpl w:val="E6305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7C0119F"/>
    <w:multiLevelType w:val="hybridMultilevel"/>
    <w:tmpl w:val="60061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A04A71"/>
    <w:multiLevelType w:val="hybridMultilevel"/>
    <w:tmpl w:val="1A660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664F01"/>
    <w:multiLevelType w:val="hybridMultilevel"/>
    <w:tmpl w:val="1ADCB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5A3AA9"/>
    <w:multiLevelType w:val="hybridMultilevel"/>
    <w:tmpl w:val="4D6C9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7C62C9"/>
    <w:multiLevelType w:val="hybridMultilevel"/>
    <w:tmpl w:val="21728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2BC6142"/>
    <w:multiLevelType w:val="hybridMultilevel"/>
    <w:tmpl w:val="B4C2F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E50325"/>
    <w:multiLevelType w:val="hybridMultilevel"/>
    <w:tmpl w:val="9B70C5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480117C"/>
    <w:multiLevelType w:val="hybridMultilevel"/>
    <w:tmpl w:val="C8C851D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6"/>
  </w:num>
  <w:num w:numId="2">
    <w:abstractNumId w:val="17"/>
  </w:num>
  <w:num w:numId="3">
    <w:abstractNumId w:val="5"/>
  </w:num>
  <w:num w:numId="4">
    <w:abstractNumId w:val="9"/>
  </w:num>
  <w:num w:numId="5">
    <w:abstractNumId w:val="6"/>
  </w:num>
  <w:num w:numId="6">
    <w:abstractNumId w:val="8"/>
  </w:num>
  <w:num w:numId="7">
    <w:abstractNumId w:val="13"/>
  </w:num>
  <w:num w:numId="8">
    <w:abstractNumId w:val="12"/>
  </w:num>
  <w:num w:numId="9">
    <w:abstractNumId w:val="1"/>
  </w:num>
  <w:num w:numId="10">
    <w:abstractNumId w:val="11"/>
  </w:num>
  <w:num w:numId="11">
    <w:abstractNumId w:val="15"/>
  </w:num>
  <w:num w:numId="12">
    <w:abstractNumId w:val="2"/>
  </w:num>
  <w:num w:numId="13">
    <w:abstractNumId w:val="10"/>
  </w:num>
  <w:num w:numId="14">
    <w:abstractNumId w:val="14"/>
  </w:num>
  <w:num w:numId="15">
    <w:abstractNumId w:val="0"/>
  </w:num>
  <w:num w:numId="16">
    <w:abstractNumId w:val="7"/>
  </w:num>
  <w:num w:numId="17">
    <w:abstractNumId w:val="4"/>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2D56EC9A-9985-493E-BAE5-5773BB9732AC}"/>
    <w:docVar w:name="dgnword-eventsink" w:val="2946566460464"/>
  </w:docVars>
  <w:rsids>
    <w:rsidRoot w:val="00AE0456"/>
    <w:rsid w:val="00000BAD"/>
    <w:rsid w:val="00000F3F"/>
    <w:rsid w:val="0000129A"/>
    <w:rsid w:val="000016E1"/>
    <w:rsid w:val="00001B1D"/>
    <w:rsid w:val="0000252B"/>
    <w:rsid w:val="00002935"/>
    <w:rsid w:val="00002D06"/>
    <w:rsid w:val="00002F8A"/>
    <w:rsid w:val="0000325B"/>
    <w:rsid w:val="00003550"/>
    <w:rsid w:val="00003701"/>
    <w:rsid w:val="00003829"/>
    <w:rsid w:val="0000384A"/>
    <w:rsid w:val="00003C5F"/>
    <w:rsid w:val="00003E4F"/>
    <w:rsid w:val="00003EA5"/>
    <w:rsid w:val="000047C9"/>
    <w:rsid w:val="00004A7B"/>
    <w:rsid w:val="000062FA"/>
    <w:rsid w:val="00006558"/>
    <w:rsid w:val="0000685F"/>
    <w:rsid w:val="00006920"/>
    <w:rsid w:val="00006BC0"/>
    <w:rsid w:val="00006D00"/>
    <w:rsid w:val="00007133"/>
    <w:rsid w:val="00007139"/>
    <w:rsid w:val="00007DFB"/>
    <w:rsid w:val="0001026D"/>
    <w:rsid w:val="0001054B"/>
    <w:rsid w:val="00010951"/>
    <w:rsid w:val="0001112C"/>
    <w:rsid w:val="000115C4"/>
    <w:rsid w:val="000116EA"/>
    <w:rsid w:val="00011776"/>
    <w:rsid w:val="00011802"/>
    <w:rsid w:val="000125CC"/>
    <w:rsid w:val="00012B13"/>
    <w:rsid w:val="000130CF"/>
    <w:rsid w:val="00013130"/>
    <w:rsid w:val="000131D8"/>
    <w:rsid w:val="0001366F"/>
    <w:rsid w:val="000145D1"/>
    <w:rsid w:val="0001471E"/>
    <w:rsid w:val="000147CF"/>
    <w:rsid w:val="00014D47"/>
    <w:rsid w:val="00014D71"/>
    <w:rsid w:val="00014FB4"/>
    <w:rsid w:val="00015485"/>
    <w:rsid w:val="000155A2"/>
    <w:rsid w:val="0001562B"/>
    <w:rsid w:val="0001574F"/>
    <w:rsid w:val="00015964"/>
    <w:rsid w:val="00015E1C"/>
    <w:rsid w:val="00016171"/>
    <w:rsid w:val="00016222"/>
    <w:rsid w:val="000164A6"/>
    <w:rsid w:val="000165E5"/>
    <w:rsid w:val="0001673C"/>
    <w:rsid w:val="00016AAF"/>
    <w:rsid w:val="00016B61"/>
    <w:rsid w:val="00016B90"/>
    <w:rsid w:val="00016E30"/>
    <w:rsid w:val="00016FC8"/>
    <w:rsid w:val="0001731B"/>
    <w:rsid w:val="00020F03"/>
    <w:rsid w:val="0002151D"/>
    <w:rsid w:val="00021DC3"/>
    <w:rsid w:val="00021FA3"/>
    <w:rsid w:val="0002238D"/>
    <w:rsid w:val="0002280B"/>
    <w:rsid w:val="00022A16"/>
    <w:rsid w:val="00022BDB"/>
    <w:rsid w:val="00022C71"/>
    <w:rsid w:val="00023403"/>
    <w:rsid w:val="00023453"/>
    <w:rsid w:val="000248D0"/>
    <w:rsid w:val="00024ACC"/>
    <w:rsid w:val="000252BA"/>
    <w:rsid w:val="00025B69"/>
    <w:rsid w:val="00025DBA"/>
    <w:rsid w:val="00026120"/>
    <w:rsid w:val="000268CA"/>
    <w:rsid w:val="00026E8F"/>
    <w:rsid w:val="000270B4"/>
    <w:rsid w:val="000276F0"/>
    <w:rsid w:val="00027F2E"/>
    <w:rsid w:val="000307EC"/>
    <w:rsid w:val="00030CE5"/>
    <w:rsid w:val="000317B3"/>
    <w:rsid w:val="00031A04"/>
    <w:rsid w:val="00032008"/>
    <w:rsid w:val="0003206C"/>
    <w:rsid w:val="00032397"/>
    <w:rsid w:val="000327DC"/>
    <w:rsid w:val="0003285D"/>
    <w:rsid w:val="00032B9E"/>
    <w:rsid w:val="00032C33"/>
    <w:rsid w:val="00032DD3"/>
    <w:rsid w:val="000331BD"/>
    <w:rsid w:val="0003346F"/>
    <w:rsid w:val="00033568"/>
    <w:rsid w:val="0003410E"/>
    <w:rsid w:val="000345CA"/>
    <w:rsid w:val="0003576E"/>
    <w:rsid w:val="00035C8E"/>
    <w:rsid w:val="00036722"/>
    <w:rsid w:val="00036CAE"/>
    <w:rsid w:val="00036EA6"/>
    <w:rsid w:val="0003721B"/>
    <w:rsid w:val="00037FD1"/>
    <w:rsid w:val="00040257"/>
    <w:rsid w:val="000402BD"/>
    <w:rsid w:val="00040C8B"/>
    <w:rsid w:val="00041553"/>
    <w:rsid w:val="000418BE"/>
    <w:rsid w:val="00041B7B"/>
    <w:rsid w:val="00041C50"/>
    <w:rsid w:val="00041EB5"/>
    <w:rsid w:val="00041F9E"/>
    <w:rsid w:val="0004253D"/>
    <w:rsid w:val="000425D4"/>
    <w:rsid w:val="00042A94"/>
    <w:rsid w:val="00042B74"/>
    <w:rsid w:val="000437C3"/>
    <w:rsid w:val="00043FDC"/>
    <w:rsid w:val="000440AA"/>
    <w:rsid w:val="00044383"/>
    <w:rsid w:val="00044B50"/>
    <w:rsid w:val="00044CBF"/>
    <w:rsid w:val="00044D03"/>
    <w:rsid w:val="0004539A"/>
    <w:rsid w:val="00045858"/>
    <w:rsid w:val="000466C8"/>
    <w:rsid w:val="00046819"/>
    <w:rsid w:val="00046863"/>
    <w:rsid w:val="00046ADD"/>
    <w:rsid w:val="00046B37"/>
    <w:rsid w:val="00046E40"/>
    <w:rsid w:val="000473AC"/>
    <w:rsid w:val="00047508"/>
    <w:rsid w:val="0004760D"/>
    <w:rsid w:val="00047D4E"/>
    <w:rsid w:val="00050B6C"/>
    <w:rsid w:val="00050FB9"/>
    <w:rsid w:val="000512B7"/>
    <w:rsid w:val="000512BA"/>
    <w:rsid w:val="00052B58"/>
    <w:rsid w:val="00053447"/>
    <w:rsid w:val="000535C8"/>
    <w:rsid w:val="0005382D"/>
    <w:rsid w:val="000538D3"/>
    <w:rsid w:val="000547FE"/>
    <w:rsid w:val="00054E86"/>
    <w:rsid w:val="00054F99"/>
    <w:rsid w:val="0005641A"/>
    <w:rsid w:val="0005659F"/>
    <w:rsid w:val="000565E9"/>
    <w:rsid w:val="000568B8"/>
    <w:rsid w:val="00056D32"/>
    <w:rsid w:val="000572CA"/>
    <w:rsid w:val="0005742B"/>
    <w:rsid w:val="00057486"/>
    <w:rsid w:val="000606FA"/>
    <w:rsid w:val="0006095A"/>
    <w:rsid w:val="000610CC"/>
    <w:rsid w:val="00061A3D"/>
    <w:rsid w:val="000620FB"/>
    <w:rsid w:val="000623D1"/>
    <w:rsid w:val="0006241D"/>
    <w:rsid w:val="0006242D"/>
    <w:rsid w:val="0006255B"/>
    <w:rsid w:val="00062EDA"/>
    <w:rsid w:val="00062F1A"/>
    <w:rsid w:val="0006361D"/>
    <w:rsid w:val="0006384B"/>
    <w:rsid w:val="00064300"/>
    <w:rsid w:val="00064771"/>
    <w:rsid w:val="0006490F"/>
    <w:rsid w:val="00064936"/>
    <w:rsid w:val="00064CC2"/>
    <w:rsid w:val="00064D0B"/>
    <w:rsid w:val="00065305"/>
    <w:rsid w:val="0006555C"/>
    <w:rsid w:val="000661A0"/>
    <w:rsid w:val="00066674"/>
    <w:rsid w:val="00066E6D"/>
    <w:rsid w:val="0006723D"/>
    <w:rsid w:val="000674F0"/>
    <w:rsid w:val="000676B7"/>
    <w:rsid w:val="0006792C"/>
    <w:rsid w:val="000706A5"/>
    <w:rsid w:val="000706D9"/>
    <w:rsid w:val="00070F17"/>
    <w:rsid w:val="000712BF"/>
    <w:rsid w:val="0007154E"/>
    <w:rsid w:val="00071735"/>
    <w:rsid w:val="000721A3"/>
    <w:rsid w:val="00072303"/>
    <w:rsid w:val="000726B2"/>
    <w:rsid w:val="00072C6B"/>
    <w:rsid w:val="00072D01"/>
    <w:rsid w:val="00072D02"/>
    <w:rsid w:val="0007300E"/>
    <w:rsid w:val="00073062"/>
    <w:rsid w:val="000731A1"/>
    <w:rsid w:val="0007357B"/>
    <w:rsid w:val="00073B7E"/>
    <w:rsid w:val="00074688"/>
    <w:rsid w:val="000749B5"/>
    <w:rsid w:val="00074F78"/>
    <w:rsid w:val="0007553B"/>
    <w:rsid w:val="000755D7"/>
    <w:rsid w:val="00075B52"/>
    <w:rsid w:val="00075DCF"/>
    <w:rsid w:val="0007647E"/>
    <w:rsid w:val="00076642"/>
    <w:rsid w:val="000766BD"/>
    <w:rsid w:val="00076966"/>
    <w:rsid w:val="00077706"/>
    <w:rsid w:val="000777C9"/>
    <w:rsid w:val="000778A4"/>
    <w:rsid w:val="00077991"/>
    <w:rsid w:val="00077CF3"/>
    <w:rsid w:val="0008014B"/>
    <w:rsid w:val="0008071F"/>
    <w:rsid w:val="00080B79"/>
    <w:rsid w:val="00080C9F"/>
    <w:rsid w:val="00080EFD"/>
    <w:rsid w:val="00081B59"/>
    <w:rsid w:val="00081BEB"/>
    <w:rsid w:val="00082758"/>
    <w:rsid w:val="00082763"/>
    <w:rsid w:val="00082A64"/>
    <w:rsid w:val="00082B70"/>
    <w:rsid w:val="00082DCC"/>
    <w:rsid w:val="00082DDE"/>
    <w:rsid w:val="00082F2B"/>
    <w:rsid w:val="00082F5A"/>
    <w:rsid w:val="0008337B"/>
    <w:rsid w:val="0008389E"/>
    <w:rsid w:val="00083E99"/>
    <w:rsid w:val="00083ED9"/>
    <w:rsid w:val="00083F3A"/>
    <w:rsid w:val="0008417B"/>
    <w:rsid w:val="0008436F"/>
    <w:rsid w:val="00084598"/>
    <w:rsid w:val="00084974"/>
    <w:rsid w:val="00085306"/>
    <w:rsid w:val="0008548D"/>
    <w:rsid w:val="00085635"/>
    <w:rsid w:val="00085A73"/>
    <w:rsid w:val="0008658C"/>
    <w:rsid w:val="0008695E"/>
    <w:rsid w:val="000869A5"/>
    <w:rsid w:val="000878C2"/>
    <w:rsid w:val="000879CE"/>
    <w:rsid w:val="00087E3F"/>
    <w:rsid w:val="00087EBA"/>
    <w:rsid w:val="0009029B"/>
    <w:rsid w:val="00090765"/>
    <w:rsid w:val="000909E6"/>
    <w:rsid w:val="00090B31"/>
    <w:rsid w:val="00090CF8"/>
    <w:rsid w:val="00090FE5"/>
    <w:rsid w:val="00091263"/>
    <w:rsid w:val="00091864"/>
    <w:rsid w:val="00091C0D"/>
    <w:rsid w:val="00091F49"/>
    <w:rsid w:val="00091FEE"/>
    <w:rsid w:val="00092320"/>
    <w:rsid w:val="00092579"/>
    <w:rsid w:val="00092919"/>
    <w:rsid w:val="00092BB4"/>
    <w:rsid w:val="00092BCA"/>
    <w:rsid w:val="00092CF8"/>
    <w:rsid w:val="00092E82"/>
    <w:rsid w:val="000930BC"/>
    <w:rsid w:val="000932BE"/>
    <w:rsid w:val="00093659"/>
    <w:rsid w:val="00093764"/>
    <w:rsid w:val="00093ADD"/>
    <w:rsid w:val="00094D0C"/>
    <w:rsid w:val="000950CB"/>
    <w:rsid w:val="00095203"/>
    <w:rsid w:val="000954A8"/>
    <w:rsid w:val="0009568A"/>
    <w:rsid w:val="000957A0"/>
    <w:rsid w:val="00095D3A"/>
    <w:rsid w:val="00095E67"/>
    <w:rsid w:val="00095F20"/>
    <w:rsid w:val="00096BBF"/>
    <w:rsid w:val="00097161"/>
    <w:rsid w:val="0009716E"/>
    <w:rsid w:val="000975BE"/>
    <w:rsid w:val="00097EB8"/>
    <w:rsid w:val="000A032A"/>
    <w:rsid w:val="000A0405"/>
    <w:rsid w:val="000A0D26"/>
    <w:rsid w:val="000A0F9A"/>
    <w:rsid w:val="000A1642"/>
    <w:rsid w:val="000A1699"/>
    <w:rsid w:val="000A190D"/>
    <w:rsid w:val="000A1970"/>
    <w:rsid w:val="000A1C5C"/>
    <w:rsid w:val="000A1D26"/>
    <w:rsid w:val="000A1F75"/>
    <w:rsid w:val="000A24EE"/>
    <w:rsid w:val="000A28B2"/>
    <w:rsid w:val="000A2AD4"/>
    <w:rsid w:val="000A2D26"/>
    <w:rsid w:val="000A3EB5"/>
    <w:rsid w:val="000A3F88"/>
    <w:rsid w:val="000A437D"/>
    <w:rsid w:val="000A445E"/>
    <w:rsid w:val="000A4AC0"/>
    <w:rsid w:val="000A4B34"/>
    <w:rsid w:val="000A51DE"/>
    <w:rsid w:val="000A55D0"/>
    <w:rsid w:val="000A5808"/>
    <w:rsid w:val="000A61F4"/>
    <w:rsid w:val="000A6286"/>
    <w:rsid w:val="000A66D7"/>
    <w:rsid w:val="000A678D"/>
    <w:rsid w:val="000A6D60"/>
    <w:rsid w:val="000A6EBE"/>
    <w:rsid w:val="000A783D"/>
    <w:rsid w:val="000B0048"/>
    <w:rsid w:val="000B00F9"/>
    <w:rsid w:val="000B02F3"/>
    <w:rsid w:val="000B1187"/>
    <w:rsid w:val="000B13F9"/>
    <w:rsid w:val="000B18DB"/>
    <w:rsid w:val="000B203A"/>
    <w:rsid w:val="000B2A88"/>
    <w:rsid w:val="000B2DE6"/>
    <w:rsid w:val="000B2EC1"/>
    <w:rsid w:val="000B33F7"/>
    <w:rsid w:val="000B340A"/>
    <w:rsid w:val="000B36F7"/>
    <w:rsid w:val="000B4075"/>
    <w:rsid w:val="000B4347"/>
    <w:rsid w:val="000B45BE"/>
    <w:rsid w:val="000B45CA"/>
    <w:rsid w:val="000B45F5"/>
    <w:rsid w:val="000B496B"/>
    <w:rsid w:val="000B5BF9"/>
    <w:rsid w:val="000B5DB0"/>
    <w:rsid w:val="000B607A"/>
    <w:rsid w:val="000B6528"/>
    <w:rsid w:val="000B6776"/>
    <w:rsid w:val="000B72A6"/>
    <w:rsid w:val="000B73C8"/>
    <w:rsid w:val="000B7650"/>
    <w:rsid w:val="000B7835"/>
    <w:rsid w:val="000BBA56"/>
    <w:rsid w:val="000C0A74"/>
    <w:rsid w:val="000C0C85"/>
    <w:rsid w:val="000C0F9A"/>
    <w:rsid w:val="000C1411"/>
    <w:rsid w:val="000C18B0"/>
    <w:rsid w:val="000C1CFA"/>
    <w:rsid w:val="000C221E"/>
    <w:rsid w:val="000C2995"/>
    <w:rsid w:val="000C2DB4"/>
    <w:rsid w:val="000C2F6E"/>
    <w:rsid w:val="000C3A49"/>
    <w:rsid w:val="000C4A3A"/>
    <w:rsid w:val="000C4D47"/>
    <w:rsid w:val="000C5AAE"/>
    <w:rsid w:val="000C5AFC"/>
    <w:rsid w:val="000C63C7"/>
    <w:rsid w:val="000C7032"/>
    <w:rsid w:val="000C76F1"/>
    <w:rsid w:val="000C7829"/>
    <w:rsid w:val="000C7966"/>
    <w:rsid w:val="000C7E62"/>
    <w:rsid w:val="000D03A7"/>
    <w:rsid w:val="000D09AB"/>
    <w:rsid w:val="000D0A13"/>
    <w:rsid w:val="000D103D"/>
    <w:rsid w:val="000D12EE"/>
    <w:rsid w:val="000D1479"/>
    <w:rsid w:val="000D1E40"/>
    <w:rsid w:val="000D1E69"/>
    <w:rsid w:val="000D25E3"/>
    <w:rsid w:val="000D2A35"/>
    <w:rsid w:val="000D2C92"/>
    <w:rsid w:val="000D35E1"/>
    <w:rsid w:val="000D3C26"/>
    <w:rsid w:val="000D4220"/>
    <w:rsid w:val="000D4904"/>
    <w:rsid w:val="000D4DAF"/>
    <w:rsid w:val="000D4E54"/>
    <w:rsid w:val="000D550B"/>
    <w:rsid w:val="000D5602"/>
    <w:rsid w:val="000D5DB3"/>
    <w:rsid w:val="000D5F7B"/>
    <w:rsid w:val="000D633C"/>
    <w:rsid w:val="000D64FA"/>
    <w:rsid w:val="000D6755"/>
    <w:rsid w:val="000D699E"/>
    <w:rsid w:val="000D7400"/>
    <w:rsid w:val="000D74AB"/>
    <w:rsid w:val="000D7F1E"/>
    <w:rsid w:val="000E0167"/>
    <w:rsid w:val="000E02A4"/>
    <w:rsid w:val="000E07DA"/>
    <w:rsid w:val="000E1EF7"/>
    <w:rsid w:val="000E1F34"/>
    <w:rsid w:val="000E21E8"/>
    <w:rsid w:val="000E2224"/>
    <w:rsid w:val="000E2284"/>
    <w:rsid w:val="000E2FBF"/>
    <w:rsid w:val="000E341C"/>
    <w:rsid w:val="000E4054"/>
    <w:rsid w:val="000E4A93"/>
    <w:rsid w:val="000E4B52"/>
    <w:rsid w:val="000E4D6A"/>
    <w:rsid w:val="000E4F1A"/>
    <w:rsid w:val="000E58BF"/>
    <w:rsid w:val="000E5F29"/>
    <w:rsid w:val="000E6288"/>
    <w:rsid w:val="000E6678"/>
    <w:rsid w:val="000E672E"/>
    <w:rsid w:val="000E6F29"/>
    <w:rsid w:val="000E7082"/>
    <w:rsid w:val="000E73DB"/>
    <w:rsid w:val="000E7477"/>
    <w:rsid w:val="000E7DCD"/>
    <w:rsid w:val="000E7DF7"/>
    <w:rsid w:val="000F0224"/>
    <w:rsid w:val="000F0D47"/>
    <w:rsid w:val="000F155B"/>
    <w:rsid w:val="000F1760"/>
    <w:rsid w:val="000F1828"/>
    <w:rsid w:val="000F220A"/>
    <w:rsid w:val="000F2379"/>
    <w:rsid w:val="000F25C1"/>
    <w:rsid w:val="000F2B9C"/>
    <w:rsid w:val="000F30BE"/>
    <w:rsid w:val="000F33C4"/>
    <w:rsid w:val="000F373B"/>
    <w:rsid w:val="000F38B5"/>
    <w:rsid w:val="000F3A88"/>
    <w:rsid w:val="000F40AD"/>
    <w:rsid w:val="000F42AB"/>
    <w:rsid w:val="000F4666"/>
    <w:rsid w:val="000F48C7"/>
    <w:rsid w:val="000F50C2"/>
    <w:rsid w:val="000F5A57"/>
    <w:rsid w:val="000F5BB2"/>
    <w:rsid w:val="000F5C34"/>
    <w:rsid w:val="000F5E54"/>
    <w:rsid w:val="000F61B4"/>
    <w:rsid w:val="000F62BC"/>
    <w:rsid w:val="000F69EC"/>
    <w:rsid w:val="000F7421"/>
    <w:rsid w:val="000F760E"/>
    <w:rsid w:val="000F7C15"/>
    <w:rsid w:val="000F7D1B"/>
    <w:rsid w:val="000F7DD0"/>
    <w:rsid w:val="00100DA0"/>
    <w:rsid w:val="001013C7"/>
    <w:rsid w:val="00101A33"/>
    <w:rsid w:val="00101CA3"/>
    <w:rsid w:val="001020FC"/>
    <w:rsid w:val="001023D5"/>
    <w:rsid w:val="001024C0"/>
    <w:rsid w:val="00102AEE"/>
    <w:rsid w:val="00102B7E"/>
    <w:rsid w:val="00102FCF"/>
    <w:rsid w:val="001030A8"/>
    <w:rsid w:val="00103296"/>
    <w:rsid w:val="00103D91"/>
    <w:rsid w:val="00103E0A"/>
    <w:rsid w:val="00103FD1"/>
    <w:rsid w:val="00104126"/>
    <w:rsid w:val="001043D4"/>
    <w:rsid w:val="00104905"/>
    <w:rsid w:val="00104FAD"/>
    <w:rsid w:val="001050D1"/>
    <w:rsid w:val="00105AA1"/>
    <w:rsid w:val="00105CEE"/>
    <w:rsid w:val="00105E55"/>
    <w:rsid w:val="00105FC2"/>
    <w:rsid w:val="00105FF8"/>
    <w:rsid w:val="00107117"/>
    <w:rsid w:val="00107C41"/>
    <w:rsid w:val="0011020B"/>
    <w:rsid w:val="00110420"/>
    <w:rsid w:val="001104B4"/>
    <w:rsid w:val="00110D22"/>
    <w:rsid w:val="0011112D"/>
    <w:rsid w:val="001115F0"/>
    <w:rsid w:val="00111771"/>
    <w:rsid w:val="0011233F"/>
    <w:rsid w:val="00112349"/>
    <w:rsid w:val="001131E6"/>
    <w:rsid w:val="0011342A"/>
    <w:rsid w:val="001138AB"/>
    <w:rsid w:val="00113D59"/>
    <w:rsid w:val="0011403E"/>
    <w:rsid w:val="00114749"/>
    <w:rsid w:val="00114C39"/>
    <w:rsid w:val="001155B7"/>
    <w:rsid w:val="001156D5"/>
    <w:rsid w:val="00115E58"/>
    <w:rsid w:val="00116BD7"/>
    <w:rsid w:val="001179AB"/>
    <w:rsid w:val="001179EF"/>
    <w:rsid w:val="00117A5E"/>
    <w:rsid w:val="00117E53"/>
    <w:rsid w:val="00117EE2"/>
    <w:rsid w:val="00120CC6"/>
    <w:rsid w:val="00120F69"/>
    <w:rsid w:val="0012186D"/>
    <w:rsid w:val="00121879"/>
    <w:rsid w:val="00121AFD"/>
    <w:rsid w:val="001228EF"/>
    <w:rsid w:val="001229A3"/>
    <w:rsid w:val="0012348C"/>
    <w:rsid w:val="00123871"/>
    <w:rsid w:val="0012390D"/>
    <w:rsid w:val="00123DF2"/>
    <w:rsid w:val="00123ECD"/>
    <w:rsid w:val="00123F82"/>
    <w:rsid w:val="001243EC"/>
    <w:rsid w:val="00125125"/>
    <w:rsid w:val="001253BD"/>
    <w:rsid w:val="00125D28"/>
    <w:rsid w:val="00125E52"/>
    <w:rsid w:val="00125EE8"/>
    <w:rsid w:val="00125F7B"/>
    <w:rsid w:val="00126242"/>
    <w:rsid w:val="0012639D"/>
    <w:rsid w:val="0012698A"/>
    <w:rsid w:val="00126C6B"/>
    <w:rsid w:val="00126E5B"/>
    <w:rsid w:val="001276F4"/>
    <w:rsid w:val="001306CF"/>
    <w:rsid w:val="00130B46"/>
    <w:rsid w:val="00131401"/>
    <w:rsid w:val="001315F3"/>
    <w:rsid w:val="00131638"/>
    <w:rsid w:val="0013184E"/>
    <w:rsid w:val="00132017"/>
    <w:rsid w:val="001326A6"/>
    <w:rsid w:val="00132B81"/>
    <w:rsid w:val="00132D54"/>
    <w:rsid w:val="00132FB5"/>
    <w:rsid w:val="00133386"/>
    <w:rsid w:val="001333C6"/>
    <w:rsid w:val="00134069"/>
    <w:rsid w:val="001341DC"/>
    <w:rsid w:val="00134293"/>
    <w:rsid w:val="0013429A"/>
    <w:rsid w:val="00134338"/>
    <w:rsid w:val="001344EC"/>
    <w:rsid w:val="0013467C"/>
    <w:rsid w:val="00134DE3"/>
    <w:rsid w:val="0013523F"/>
    <w:rsid w:val="00135713"/>
    <w:rsid w:val="00135E5C"/>
    <w:rsid w:val="00135F42"/>
    <w:rsid w:val="001361D0"/>
    <w:rsid w:val="00136354"/>
    <w:rsid w:val="00136848"/>
    <w:rsid w:val="0013697B"/>
    <w:rsid w:val="00136B7D"/>
    <w:rsid w:val="00136D19"/>
    <w:rsid w:val="0013752C"/>
    <w:rsid w:val="00137690"/>
    <w:rsid w:val="001376BD"/>
    <w:rsid w:val="00137AA0"/>
    <w:rsid w:val="00140ED1"/>
    <w:rsid w:val="0014108E"/>
    <w:rsid w:val="001418E8"/>
    <w:rsid w:val="00141C9A"/>
    <w:rsid w:val="00141E85"/>
    <w:rsid w:val="00141F70"/>
    <w:rsid w:val="001420BD"/>
    <w:rsid w:val="0014241D"/>
    <w:rsid w:val="00143235"/>
    <w:rsid w:val="00143BD7"/>
    <w:rsid w:val="00143D60"/>
    <w:rsid w:val="00143D9B"/>
    <w:rsid w:val="00143F23"/>
    <w:rsid w:val="001451A4"/>
    <w:rsid w:val="00145443"/>
    <w:rsid w:val="00145463"/>
    <w:rsid w:val="001456EE"/>
    <w:rsid w:val="001457A8"/>
    <w:rsid w:val="00145DA4"/>
    <w:rsid w:val="00146BAE"/>
    <w:rsid w:val="001470F0"/>
    <w:rsid w:val="001471DA"/>
    <w:rsid w:val="001475E8"/>
    <w:rsid w:val="00147BFB"/>
    <w:rsid w:val="00147EA7"/>
    <w:rsid w:val="00147FEF"/>
    <w:rsid w:val="00150671"/>
    <w:rsid w:val="001506B0"/>
    <w:rsid w:val="00150712"/>
    <w:rsid w:val="001519AE"/>
    <w:rsid w:val="0015201C"/>
    <w:rsid w:val="001520DB"/>
    <w:rsid w:val="001527BA"/>
    <w:rsid w:val="00153063"/>
    <w:rsid w:val="001531D8"/>
    <w:rsid w:val="001541B6"/>
    <w:rsid w:val="00154EC1"/>
    <w:rsid w:val="00155400"/>
    <w:rsid w:val="0015547C"/>
    <w:rsid w:val="00155600"/>
    <w:rsid w:val="00155D3C"/>
    <w:rsid w:val="00156952"/>
    <w:rsid w:val="00156B3B"/>
    <w:rsid w:val="00156EF5"/>
    <w:rsid w:val="00157014"/>
    <w:rsid w:val="0015731D"/>
    <w:rsid w:val="00157EB9"/>
    <w:rsid w:val="001602CA"/>
    <w:rsid w:val="00160AFE"/>
    <w:rsid w:val="00160B93"/>
    <w:rsid w:val="00160E44"/>
    <w:rsid w:val="00160F47"/>
    <w:rsid w:val="001612B4"/>
    <w:rsid w:val="0016144F"/>
    <w:rsid w:val="0016148E"/>
    <w:rsid w:val="00161B26"/>
    <w:rsid w:val="00161BB0"/>
    <w:rsid w:val="00161C60"/>
    <w:rsid w:val="00161CCB"/>
    <w:rsid w:val="00161EAD"/>
    <w:rsid w:val="00162571"/>
    <w:rsid w:val="001639CD"/>
    <w:rsid w:val="00163ACE"/>
    <w:rsid w:val="00163CD6"/>
    <w:rsid w:val="00163EAF"/>
    <w:rsid w:val="001640FC"/>
    <w:rsid w:val="00164CB7"/>
    <w:rsid w:val="00164F8A"/>
    <w:rsid w:val="0016522C"/>
    <w:rsid w:val="0016532C"/>
    <w:rsid w:val="001658DE"/>
    <w:rsid w:val="001659EE"/>
    <w:rsid w:val="00165BFD"/>
    <w:rsid w:val="00166693"/>
    <w:rsid w:val="00166957"/>
    <w:rsid w:val="00166A06"/>
    <w:rsid w:val="00166EBB"/>
    <w:rsid w:val="00167168"/>
    <w:rsid w:val="001671F5"/>
    <w:rsid w:val="001673D7"/>
    <w:rsid w:val="00167625"/>
    <w:rsid w:val="001676BD"/>
    <w:rsid w:val="001677EB"/>
    <w:rsid w:val="00167A98"/>
    <w:rsid w:val="001703C1"/>
    <w:rsid w:val="00170576"/>
    <w:rsid w:val="00170BF6"/>
    <w:rsid w:val="0017126F"/>
    <w:rsid w:val="001713FA"/>
    <w:rsid w:val="00171975"/>
    <w:rsid w:val="001719CE"/>
    <w:rsid w:val="0017206D"/>
    <w:rsid w:val="001724CA"/>
    <w:rsid w:val="001724E5"/>
    <w:rsid w:val="00172796"/>
    <w:rsid w:val="00172819"/>
    <w:rsid w:val="0017308A"/>
    <w:rsid w:val="00173350"/>
    <w:rsid w:val="0017365E"/>
    <w:rsid w:val="00173880"/>
    <w:rsid w:val="00173F94"/>
    <w:rsid w:val="001747C0"/>
    <w:rsid w:val="00174827"/>
    <w:rsid w:val="001752B4"/>
    <w:rsid w:val="00175337"/>
    <w:rsid w:val="00175394"/>
    <w:rsid w:val="0017555D"/>
    <w:rsid w:val="0017564C"/>
    <w:rsid w:val="00175AE9"/>
    <w:rsid w:val="0017641A"/>
    <w:rsid w:val="00176970"/>
    <w:rsid w:val="00176A94"/>
    <w:rsid w:val="00177602"/>
    <w:rsid w:val="00177C56"/>
    <w:rsid w:val="00180EB9"/>
    <w:rsid w:val="00181305"/>
    <w:rsid w:val="0018141B"/>
    <w:rsid w:val="00181595"/>
    <w:rsid w:val="00181709"/>
    <w:rsid w:val="00181C4F"/>
    <w:rsid w:val="001821BE"/>
    <w:rsid w:val="00182709"/>
    <w:rsid w:val="001828A2"/>
    <w:rsid w:val="00182A43"/>
    <w:rsid w:val="00182C97"/>
    <w:rsid w:val="001832AD"/>
    <w:rsid w:val="00183666"/>
    <w:rsid w:val="00183915"/>
    <w:rsid w:val="001842A3"/>
    <w:rsid w:val="0018434B"/>
    <w:rsid w:val="001843CB"/>
    <w:rsid w:val="00184731"/>
    <w:rsid w:val="001849D5"/>
    <w:rsid w:val="00184DB7"/>
    <w:rsid w:val="00184EE3"/>
    <w:rsid w:val="00184F2D"/>
    <w:rsid w:val="0018516F"/>
    <w:rsid w:val="00185CCD"/>
    <w:rsid w:val="00185DB6"/>
    <w:rsid w:val="001860D5"/>
    <w:rsid w:val="0018634F"/>
    <w:rsid w:val="001863B7"/>
    <w:rsid w:val="0018644F"/>
    <w:rsid w:val="001864D1"/>
    <w:rsid w:val="001868A6"/>
    <w:rsid w:val="00186C3B"/>
    <w:rsid w:val="00186CBA"/>
    <w:rsid w:val="001875B5"/>
    <w:rsid w:val="00187714"/>
    <w:rsid w:val="00190120"/>
    <w:rsid w:val="001913D2"/>
    <w:rsid w:val="00191A8C"/>
    <w:rsid w:val="00191D7C"/>
    <w:rsid w:val="00191E7A"/>
    <w:rsid w:val="001927BD"/>
    <w:rsid w:val="0019328E"/>
    <w:rsid w:val="00193EB2"/>
    <w:rsid w:val="00193F00"/>
    <w:rsid w:val="00194524"/>
    <w:rsid w:val="001946FB"/>
    <w:rsid w:val="00194BD8"/>
    <w:rsid w:val="00194DAA"/>
    <w:rsid w:val="00195182"/>
    <w:rsid w:val="0019574E"/>
    <w:rsid w:val="00195AC3"/>
    <w:rsid w:val="00195BEA"/>
    <w:rsid w:val="00195C18"/>
    <w:rsid w:val="001964CE"/>
    <w:rsid w:val="001969B1"/>
    <w:rsid w:val="00196E3F"/>
    <w:rsid w:val="00196F5A"/>
    <w:rsid w:val="001977BF"/>
    <w:rsid w:val="001979EE"/>
    <w:rsid w:val="00197A39"/>
    <w:rsid w:val="00197A6F"/>
    <w:rsid w:val="00197B12"/>
    <w:rsid w:val="00197EF2"/>
    <w:rsid w:val="001A00CB"/>
    <w:rsid w:val="001A0A03"/>
    <w:rsid w:val="001A1571"/>
    <w:rsid w:val="001A17EF"/>
    <w:rsid w:val="001A196F"/>
    <w:rsid w:val="001A1BE5"/>
    <w:rsid w:val="001A1C67"/>
    <w:rsid w:val="001A220E"/>
    <w:rsid w:val="001A22AD"/>
    <w:rsid w:val="001A2681"/>
    <w:rsid w:val="001A2B9F"/>
    <w:rsid w:val="001A35BC"/>
    <w:rsid w:val="001A38ED"/>
    <w:rsid w:val="001A4627"/>
    <w:rsid w:val="001A4A2C"/>
    <w:rsid w:val="001A523D"/>
    <w:rsid w:val="001A5342"/>
    <w:rsid w:val="001A54BA"/>
    <w:rsid w:val="001A5703"/>
    <w:rsid w:val="001A64B2"/>
    <w:rsid w:val="001A6632"/>
    <w:rsid w:val="001A68CD"/>
    <w:rsid w:val="001A6948"/>
    <w:rsid w:val="001A6DA8"/>
    <w:rsid w:val="001A6DB1"/>
    <w:rsid w:val="001A70F9"/>
    <w:rsid w:val="001A738C"/>
    <w:rsid w:val="001B07A7"/>
    <w:rsid w:val="001B166E"/>
    <w:rsid w:val="001B16CD"/>
    <w:rsid w:val="001B1FD5"/>
    <w:rsid w:val="001B2096"/>
    <w:rsid w:val="001B2454"/>
    <w:rsid w:val="001B36ED"/>
    <w:rsid w:val="001B401F"/>
    <w:rsid w:val="001B40C3"/>
    <w:rsid w:val="001B4ABB"/>
    <w:rsid w:val="001B5207"/>
    <w:rsid w:val="001B5981"/>
    <w:rsid w:val="001B5D98"/>
    <w:rsid w:val="001B6092"/>
    <w:rsid w:val="001B67F3"/>
    <w:rsid w:val="001B6934"/>
    <w:rsid w:val="001B6AC8"/>
    <w:rsid w:val="001B6F53"/>
    <w:rsid w:val="001B7563"/>
    <w:rsid w:val="001B7784"/>
    <w:rsid w:val="001C0465"/>
    <w:rsid w:val="001C0827"/>
    <w:rsid w:val="001C0863"/>
    <w:rsid w:val="001C0997"/>
    <w:rsid w:val="001C10C5"/>
    <w:rsid w:val="001C13FB"/>
    <w:rsid w:val="001C1B2F"/>
    <w:rsid w:val="001C1B81"/>
    <w:rsid w:val="001C1D0A"/>
    <w:rsid w:val="001C1EAA"/>
    <w:rsid w:val="001C224C"/>
    <w:rsid w:val="001C2647"/>
    <w:rsid w:val="001C2C15"/>
    <w:rsid w:val="001C30EA"/>
    <w:rsid w:val="001C3877"/>
    <w:rsid w:val="001C38FA"/>
    <w:rsid w:val="001C499A"/>
    <w:rsid w:val="001C4D9C"/>
    <w:rsid w:val="001C4EF3"/>
    <w:rsid w:val="001C51BD"/>
    <w:rsid w:val="001C51FD"/>
    <w:rsid w:val="001C532C"/>
    <w:rsid w:val="001C548D"/>
    <w:rsid w:val="001C5A67"/>
    <w:rsid w:val="001C5D90"/>
    <w:rsid w:val="001C5FFC"/>
    <w:rsid w:val="001C60AA"/>
    <w:rsid w:val="001C6685"/>
    <w:rsid w:val="001C6C57"/>
    <w:rsid w:val="001C7298"/>
    <w:rsid w:val="001C747D"/>
    <w:rsid w:val="001C757C"/>
    <w:rsid w:val="001C76D7"/>
    <w:rsid w:val="001D0315"/>
    <w:rsid w:val="001D06FE"/>
    <w:rsid w:val="001D0962"/>
    <w:rsid w:val="001D0A70"/>
    <w:rsid w:val="001D1491"/>
    <w:rsid w:val="001D153A"/>
    <w:rsid w:val="001D1782"/>
    <w:rsid w:val="001D1C44"/>
    <w:rsid w:val="001D1E87"/>
    <w:rsid w:val="001D2758"/>
    <w:rsid w:val="001D2C0C"/>
    <w:rsid w:val="001D3066"/>
    <w:rsid w:val="001D3257"/>
    <w:rsid w:val="001D331A"/>
    <w:rsid w:val="001D35FB"/>
    <w:rsid w:val="001D3614"/>
    <w:rsid w:val="001D361C"/>
    <w:rsid w:val="001D366B"/>
    <w:rsid w:val="001D36D8"/>
    <w:rsid w:val="001D3CC8"/>
    <w:rsid w:val="001D3D42"/>
    <w:rsid w:val="001D4A19"/>
    <w:rsid w:val="001D5095"/>
    <w:rsid w:val="001D5125"/>
    <w:rsid w:val="001D519A"/>
    <w:rsid w:val="001D5BD5"/>
    <w:rsid w:val="001D6039"/>
    <w:rsid w:val="001D62F1"/>
    <w:rsid w:val="001D6625"/>
    <w:rsid w:val="001D6648"/>
    <w:rsid w:val="001D6B34"/>
    <w:rsid w:val="001D6C85"/>
    <w:rsid w:val="001E03AF"/>
    <w:rsid w:val="001E04C4"/>
    <w:rsid w:val="001E0C6A"/>
    <w:rsid w:val="001E0F53"/>
    <w:rsid w:val="001E11E5"/>
    <w:rsid w:val="001E1587"/>
    <w:rsid w:val="001E2693"/>
    <w:rsid w:val="001E26C9"/>
    <w:rsid w:val="001E2CCF"/>
    <w:rsid w:val="001E2E7B"/>
    <w:rsid w:val="001E36C7"/>
    <w:rsid w:val="001E3956"/>
    <w:rsid w:val="001E4533"/>
    <w:rsid w:val="001E4C7C"/>
    <w:rsid w:val="001E4E34"/>
    <w:rsid w:val="001E4FEE"/>
    <w:rsid w:val="001E5744"/>
    <w:rsid w:val="001E5D4C"/>
    <w:rsid w:val="001E5E89"/>
    <w:rsid w:val="001E60E8"/>
    <w:rsid w:val="001E6B6A"/>
    <w:rsid w:val="001E725E"/>
    <w:rsid w:val="001E7631"/>
    <w:rsid w:val="001F02A3"/>
    <w:rsid w:val="001F06CE"/>
    <w:rsid w:val="001F082D"/>
    <w:rsid w:val="001F165E"/>
    <w:rsid w:val="001F1F8E"/>
    <w:rsid w:val="001F24E6"/>
    <w:rsid w:val="001F29F1"/>
    <w:rsid w:val="001F2D70"/>
    <w:rsid w:val="001F3012"/>
    <w:rsid w:val="001F32D3"/>
    <w:rsid w:val="001F38B6"/>
    <w:rsid w:val="001F40DC"/>
    <w:rsid w:val="001F4414"/>
    <w:rsid w:val="001F4552"/>
    <w:rsid w:val="001F45A9"/>
    <w:rsid w:val="001F4D79"/>
    <w:rsid w:val="001F50DD"/>
    <w:rsid w:val="001F5451"/>
    <w:rsid w:val="001F5834"/>
    <w:rsid w:val="001F5DD9"/>
    <w:rsid w:val="001F5E1E"/>
    <w:rsid w:val="001F66D6"/>
    <w:rsid w:val="001F6979"/>
    <w:rsid w:val="001F6A0B"/>
    <w:rsid w:val="001F7464"/>
    <w:rsid w:val="001F7688"/>
    <w:rsid w:val="001F7EBF"/>
    <w:rsid w:val="001F7F58"/>
    <w:rsid w:val="0020045B"/>
    <w:rsid w:val="00200968"/>
    <w:rsid w:val="00200C6D"/>
    <w:rsid w:val="002014A9"/>
    <w:rsid w:val="002019E4"/>
    <w:rsid w:val="00201D55"/>
    <w:rsid w:val="0020285E"/>
    <w:rsid w:val="00202B0B"/>
    <w:rsid w:val="00202BDE"/>
    <w:rsid w:val="00202D1C"/>
    <w:rsid w:val="00202E81"/>
    <w:rsid w:val="00202FAF"/>
    <w:rsid w:val="002032B1"/>
    <w:rsid w:val="002038D3"/>
    <w:rsid w:val="002039F9"/>
    <w:rsid w:val="00203B1C"/>
    <w:rsid w:val="00203F07"/>
    <w:rsid w:val="00203FEF"/>
    <w:rsid w:val="00204A40"/>
    <w:rsid w:val="00204D1D"/>
    <w:rsid w:val="00204FA9"/>
    <w:rsid w:val="0020514A"/>
    <w:rsid w:val="00205262"/>
    <w:rsid w:val="00205688"/>
    <w:rsid w:val="00205784"/>
    <w:rsid w:val="00205B45"/>
    <w:rsid w:val="00206388"/>
    <w:rsid w:val="002065EE"/>
    <w:rsid w:val="00206653"/>
    <w:rsid w:val="00206A89"/>
    <w:rsid w:val="00206ABA"/>
    <w:rsid w:val="00207BA8"/>
    <w:rsid w:val="002107B7"/>
    <w:rsid w:val="002108EE"/>
    <w:rsid w:val="00210D47"/>
    <w:rsid w:val="002110E0"/>
    <w:rsid w:val="0021199C"/>
    <w:rsid w:val="00211DFC"/>
    <w:rsid w:val="00212C7D"/>
    <w:rsid w:val="00212FB1"/>
    <w:rsid w:val="00213149"/>
    <w:rsid w:val="0021369E"/>
    <w:rsid w:val="00213C3F"/>
    <w:rsid w:val="00213C74"/>
    <w:rsid w:val="00214745"/>
    <w:rsid w:val="00214785"/>
    <w:rsid w:val="002148F2"/>
    <w:rsid w:val="00214D97"/>
    <w:rsid w:val="00215826"/>
    <w:rsid w:val="00215A64"/>
    <w:rsid w:val="00217142"/>
    <w:rsid w:val="0021714E"/>
    <w:rsid w:val="00217BAF"/>
    <w:rsid w:val="00217D19"/>
    <w:rsid w:val="00220323"/>
    <w:rsid w:val="00221255"/>
    <w:rsid w:val="002218B5"/>
    <w:rsid w:val="00221A6A"/>
    <w:rsid w:val="00221A71"/>
    <w:rsid w:val="00221CBD"/>
    <w:rsid w:val="00221DAD"/>
    <w:rsid w:val="00222821"/>
    <w:rsid w:val="00222A3B"/>
    <w:rsid w:val="00223001"/>
    <w:rsid w:val="00223AD2"/>
    <w:rsid w:val="00223E96"/>
    <w:rsid w:val="00224026"/>
    <w:rsid w:val="0022433D"/>
    <w:rsid w:val="00224E7A"/>
    <w:rsid w:val="00225005"/>
    <w:rsid w:val="00225128"/>
    <w:rsid w:val="00225D2A"/>
    <w:rsid w:val="00225F42"/>
    <w:rsid w:val="00226B6C"/>
    <w:rsid w:val="00226E29"/>
    <w:rsid w:val="00226EB1"/>
    <w:rsid w:val="00226F88"/>
    <w:rsid w:val="00227091"/>
    <w:rsid w:val="002277C9"/>
    <w:rsid w:val="00227B67"/>
    <w:rsid w:val="00230874"/>
    <w:rsid w:val="00230CAE"/>
    <w:rsid w:val="002313FD"/>
    <w:rsid w:val="002314AF"/>
    <w:rsid w:val="00231810"/>
    <w:rsid w:val="00231B80"/>
    <w:rsid w:val="00231E86"/>
    <w:rsid w:val="002321D5"/>
    <w:rsid w:val="00232296"/>
    <w:rsid w:val="00232606"/>
    <w:rsid w:val="00232636"/>
    <w:rsid w:val="002336B8"/>
    <w:rsid w:val="002338AA"/>
    <w:rsid w:val="002338F7"/>
    <w:rsid w:val="00233AAD"/>
    <w:rsid w:val="002340EC"/>
    <w:rsid w:val="00234969"/>
    <w:rsid w:val="00234FAA"/>
    <w:rsid w:val="0023560A"/>
    <w:rsid w:val="00235A74"/>
    <w:rsid w:val="00237266"/>
    <w:rsid w:val="002372AE"/>
    <w:rsid w:val="00237607"/>
    <w:rsid w:val="00237622"/>
    <w:rsid w:val="00237DA6"/>
    <w:rsid w:val="00240183"/>
    <w:rsid w:val="00240452"/>
    <w:rsid w:val="002405A2"/>
    <w:rsid w:val="00240875"/>
    <w:rsid w:val="00240AF9"/>
    <w:rsid w:val="00240B9C"/>
    <w:rsid w:val="00241179"/>
    <w:rsid w:val="00241649"/>
    <w:rsid w:val="0024174E"/>
    <w:rsid w:val="002420DB"/>
    <w:rsid w:val="00242478"/>
    <w:rsid w:val="002435E9"/>
    <w:rsid w:val="002438AD"/>
    <w:rsid w:val="00243C51"/>
    <w:rsid w:val="00243FE8"/>
    <w:rsid w:val="0024431A"/>
    <w:rsid w:val="002447D1"/>
    <w:rsid w:val="002450BD"/>
    <w:rsid w:val="00245C13"/>
    <w:rsid w:val="00246439"/>
    <w:rsid w:val="00246B4B"/>
    <w:rsid w:val="00246C1B"/>
    <w:rsid w:val="00246DBA"/>
    <w:rsid w:val="0024776E"/>
    <w:rsid w:val="002503A3"/>
    <w:rsid w:val="00250B3E"/>
    <w:rsid w:val="00250C85"/>
    <w:rsid w:val="00250DA9"/>
    <w:rsid w:val="00250E06"/>
    <w:rsid w:val="00251261"/>
    <w:rsid w:val="00251532"/>
    <w:rsid w:val="00251DA5"/>
    <w:rsid w:val="00251E86"/>
    <w:rsid w:val="00251F2D"/>
    <w:rsid w:val="002524D6"/>
    <w:rsid w:val="002525DE"/>
    <w:rsid w:val="0025277C"/>
    <w:rsid w:val="00252A42"/>
    <w:rsid w:val="00252A43"/>
    <w:rsid w:val="002531F5"/>
    <w:rsid w:val="00253505"/>
    <w:rsid w:val="00253931"/>
    <w:rsid w:val="00253955"/>
    <w:rsid w:val="00253DEC"/>
    <w:rsid w:val="00253F64"/>
    <w:rsid w:val="00254751"/>
    <w:rsid w:val="0025505F"/>
    <w:rsid w:val="002552DF"/>
    <w:rsid w:val="00255366"/>
    <w:rsid w:val="002555D2"/>
    <w:rsid w:val="00255752"/>
    <w:rsid w:val="00256D57"/>
    <w:rsid w:val="00256DBA"/>
    <w:rsid w:val="00257C63"/>
    <w:rsid w:val="00257E20"/>
    <w:rsid w:val="00260CB6"/>
    <w:rsid w:val="00260ED8"/>
    <w:rsid w:val="00260FF9"/>
    <w:rsid w:val="002617A3"/>
    <w:rsid w:val="00262165"/>
    <w:rsid w:val="00262271"/>
    <w:rsid w:val="00262284"/>
    <w:rsid w:val="0026265A"/>
    <w:rsid w:val="00262DC1"/>
    <w:rsid w:val="00263047"/>
    <w:rsid w:val="002633A2"/>
    <w:rsid w:val="00264625"/>
    <w:rsid w:val="002650F1"/>
    <w:rsid w:val="00265112"/>
    <w:rsid w:val="002651C8"/>
    <w:rsid w:val="002656BA"/>
    <w:rsid w:val="00265D9C"/>
    <w:rsid w:val="00265E1C"/>
    <w:rsid w:val="0026648D"/>
    <w:rsid w:val="00266AAA"/>
    <w:rsid w:val="00266C74"/>
    <w:rsid w:val="0026707B"/>
    <w:rsid w:val="002671D9"/>
    <w:rsid w:val="00267293"/>
    <w:rsid w:val="0026741E"/>
    <w:rsid w:val="00267740"/>
    <w:rsid w:val="002679F6"/>
    <w:rsid w:val="00267A1B"/>
    <w:rsid w:val="00267FC8"/>
    <w:rsid w:val="00270724"/>
    <w:rsid w:val="00270D76"/>
    <w:rsid w:val="002713A2"/>
    <w:rsid w:val="002714ED"/>
    <w:rsid w:val="00271F4C"/>
    <w:rsid w:val="00272A56"/>
    <w:rsid w:val="00272D3E"/>
    <w:rsid w:val="00273472"/>
    <w:rsid w:val="002739F4"/>
    <w:rsid w:val="00273C9B"/>
    <w:rsid w:val="00274E26"/>
    <w:rsid w:val="002751CF"/>
    <w:rsid w:val="002753EC"/>
    <w:rsid w:val="002758AE"/>
    <w:rsid w:val="00275F8D"/>
    <w:rsid w:val="00276557"/>
    <w:rsid w:val="00276663"/>
    <w:rsid w:val="00276AD6"/>
    <w:rsid w:val="00276D7C"/>
    <w:rsid w:val="00277435"/>
    <w:rsid w:val="002775CF"/>
    <w:rsid w:val="00277C9A"/>
    <w:rsid w:val="0028090C"/>
    <w:rsid w:val="00280B8E"/>
    <w:rsid w:val="00280F88"/>
    <w:rsid w:val="00281004"/>
    <w:rsid w:val="00281A89"/>
    <w:rsid w:val="00281EBB"/>
    <w:rsid w:val="00281FA0"/>
    <w:rsid w:val="00281FD0"/>
    <w:rsid w:val="002820F7"/>
    <w:rsid w:val="0028224B"/>
    <w:rsid w:val="00282AE2"/>
    <w:rsid w:val="002830F3"/>
    <w:rsid w:val="002833DE"/>
    <w:rsid w:val="002838D6"/>
    <w:rsid w:val="00283AED"/>
    <w:rsid w:val="002840BA"/>
    <w:rsid w:val="00284C88"/>
    <w:rsid w:val="00284E23"/>
    <w:rsid w:val="00285824"/>
    <w:rsid w:val="00285EAE"/>
    <w:rsid w:val="0028606D"/>
    <w:rsid w:val="0028632C"/>
    <w:rsid w:val="00287171"/>
    <w:rsid w:val="002871D8"/>
    <w:rsid w:val="0028762B"/>
    <w:rsid w:val="0029056F"/>
    <w:rsid w:val="002907F9"/>
    <w:rsid w:val="00290985"/>
    <w:rsid w:val="002909AF"/>
    <w:rsid w:val="00290BD1"/>
    <w:rsid w:val="00292149"/>
    <w:rsid w:val="002924CA"/>
    <w:rsid w:val="00292538"/>
    <w:rsid w:val="0029255F"/>
    <w:rsid w:val="0029262D"/>
    <w:rsid w:val="00292720"/>
    <w:rsid w:val="002929AD"/>
    <w:rsid w:val="00292A7B"/>
    <w:rsid w:val="0029325E"/>
    <w:rsid w:val="002932C4"/>
    <w:rsid w:val="00294205"/>
    <w:rsid w:val="00294B22"/>
    <w:rsid w:val="00294E1E"/>
    <w:rsid w:val="00295559"/>
    <w:rsid w:val="0029578B"/>
    <w:rsid w:val="00295EE7"/>
    <w:rsid w:val="0029636E"/>
    <w:rsid w:val="002972A4"/>
    <w:rsid w:val="002977F1"/>
    <w:rsid w:val="00297CB2"/>
    <w:rsid w:val="002A0093"/>
    <w:rsid w:val="002A0782"/>
    <w:rsid w:val="002A0C4E"/>
    <w:rsid w:val="002A0D5E"/>
    <w:rsid w:val="002A10D7"/>
    <w:rsid w:val="002A1222"/>
    <w:rsid w:val="002A14E7"/>
    <w:rsid w:val="002A1942"/>
    <w:rsid w:val="002A1DB5"/>
    <w:rsid w:val="002A20A7"/>
    <w:rsid w:val="002A24ED"/>
    <w:rsid w:val="002A271F"/>
    <w:rsid w:val="002A2BE5"/>
    <w:rsid w:val="002A2C99"/>
    <w:rsid w:val="002A30F5"/>
    <w:rsid w:val="002A3126"/>
    <w:rsid w:val="002A380B"/>
    <w:rsid w:val="002A4235"/>
    <w:rsid w:val="002A43B9"/>
    <w:rsid w:val="002A47BB"/>
    <w:rsid w:val="002A50C4"/>
    <w:rsid w:val="002A54A3"/>
    <w:rsid w:val="002A625C"/>
    <w:rsid w:val="002A6CBB"/>
    <w:rsid w:val="002A71E8"/>
    <w:rsid w:val="002A7340"/>
    <w:rsid w:val="002A776C"/>
    <w:rsid w:val="002A77BF"/>
    <w:rsid w:val="002A7DB1"/>
    <w:rsid w:val="002A7F88"/>
    <w:rsid w:val="002B02BE"/>
    <w:rsid w:val="002B031C"/>
    <w:rsid w:val="002B0409"/>
    <w:rsid w:val="002B09E9"/>
    <w:rsid w:val="002B0A0B"/>
    <w:rsid w:val="002B0FC8"/>
    <w:rsid w:val="002B14A5"/>
    <w:rsid w:val="002B176A"/>
    <w:rsid w:val="002B1778"/>
    <w:rsid w:val="002B17D4"/>
    <w:rsid w:val="002B1FF3"/>
    <w:rsid w:val="002B284A"/>
    <w:rsid w:val="002B2888"/>
    <w:rsid w:val="002B3151"/>
    <w:rsid w:val="002B32C6"/>
    <w:rsid w:val="002B35F5"/>
    <w:rsid w:val="002B4049"/>
    <w:rsid w:val="002B4E45"/>
    <w:rsid w:val="002B4E9B"/>
    <w:rsid w:val="002B5284"/>
    <w:rsid w:val="002B52A3"/>
    <w:rsid w:val="002B6255"/>
    <w:rsid w:val="002B673E"/>
    <w:rsid w:val="002B6C57"/>
    <w:rsid w:val="002B6DBD"/>
    <w:rsid w:val="002B6DEE"/>
    <w:rsid w:val="002B7286"/>
    <w:rsid w:val="002B7727"/>
    <w:rsid w:val="002B779C"/>
    <w:rsid w:val="002C01D2"/>
    <w:rsid w:val="002C0202"/>
    <w:rsid w:val="002C048A"/>
    <w:rsid w:val="002C0CE6"/>
    <w:rsid w:val="002C1284"/>
    <w:rsid w:val="002C1AE1"/>
    <w:rsid w:val="002C1ECA"/>
    <w:rsid w:val="002C22DA"/>
    <w:rsid w:val="002C259F"/>
    <w:rsid w:val="002C2869"/>
    <w:rsid w:val="002C2B61"/>
    <w:rsid w:val="002C2DC5"/>
    <w:rsid w:val="002C3332"/>
    <w:rsid w:val="002C334E"/>
    <w:rsid w:val="002C3449"/>
    <w:rsid w:val="002C36FE"/>
    <w:rsid w:val="002C38B4"/>
    <w:rsid w:val="002C3983"/>
    <w:rsid w:val="002C3CDD"/>
    <w:rsid w:val="002C3E85"/>
    <w:rsid w:val="002C412F"/>
    <w:rsid w:val="002C475F"/>
    <w:rsid w:val="002C48AE"/>
    <w:rsid w:val="002C4D3C"/>
    <w:rsid w:val="002C5001"/>
    <w:rsid w:val="002C5D36"/>
    <w:rsid w:val="002C684F"/>
    <w:rsid w:val="002C6F0C"/>
    <w:rsid w:val="002C6FD7"/>
    <w:rsid w:val="002C711C"/>
    <w:rsid w:val="002C7596"/>
    <w:rsid w:val="002C7C2C"/>
    <w:rsid w:val="002C7E3B"/>
    <w:rsid w:val="002D0491"/>
    <w:rsid w:val="002D0A8F"/>
    <w:rsid w:val="002D0B33"/>
    <w:rsid w:val="002D11A1"/>
    <w:rsid w:val="002D171F"/>
    <w:rsid w:val="002D17F8"/>
    <w:rsid w:val="002D2021"/>
    <w:rsid w:val="002D212F"/>
    <w:rsid w:val="002D2817"/>
    <w:rsid w:val="002D2C40"/>
    <w:rsid w:val="002D2C6D"/>
    <w:rsid w:val="002D2DED"/>
    <w:rsid w:val="002D2E0D"/>
    <w:rsid w:val="002D2FAE"/>
    <w:rsid w:val="002D352F"/>
    <w:rsid w:val="002D3A12"/>
    <w:rsid w:val="002D41B8"/>
    <w:rsid w:val="002D45EF"/>
    <w:rsid w:val="002D4AC8"/>
    <w:rsid w:val="002D5225"/>
    <w:rsid w:val="002D52E5"/>
    <w:rsid w:val="002D5509"/>
    <w:rsid w:val="002D6070"/>
    <w:rsid w:val="002D625E"/>
    <w:rsid w:val="002D6770"/>
    <w:rsid w:val="002D69A4"/>
    <w:rsid w:val="002D69B6"/>
    <w:rsid w:val="002D6D3E"/>
    <w:rsid w:val="002D72F8"/>
    <w:rsid w:val="002E1153"/>
    <w:rsid w:val="002E1480"/>
    <w:rsid w:val="002E2C04"/>
    <w:rsid w:val="002E2C09"/>
    <w:rsid w:val="002E3052"/>
    <w:rsid w:val="002E38B1"/>
    <w:rsid w:val="002E3B2F"/>
    <w:rsid w:val="002E40E1"/>
    <w:rsid w:val="002E424C"/>
    <w:rsid w:val="002E48C4"/>
    <w:rsid w:val="002E5BEB"/>
    <w:rsid w:val="002E5CE8"/>
    <w:rsid w:val="002E5FF2"/>
    <w:rsid w:val="002E67EA"/>
    <w:rsid w:val="002E67FA"/>
    <w:rsid w:val="002E6853"/>
    <w:rsid w:val="002E7762"/>
    <w:rsid w:val="002E778D"/>
    <w:rsid w:val="002E7CD4"/>
    <w:rsid w:val="002E7E35"/>
    <w:rsid w:val="002E7F11"/>
    <w:rsid w:val="002F0744"/>
    <w:rsid w:val="002F0AC9"/>
    <w:rsid w:val="002F0C1A"/>
    <w:rsid w:val="002F11C1"/>
    <w:rsid w:val="002F127C"/>
    <w:rsid w:val="002F17ED"/>
    <w:rsid w:val="002F1914"/>
    <w:rsid w:val="002F1970"/>
    <w:rsid w:val="002F1D86"/>
    <w:rsid w:val="002F20F0"/>
    <w:rsid w:val="002F21D1"/>
    <w:rsid w:val="002F232D"/>
    <w:rsid w:val="002F2DD7"/>
    <w:rsid w:val="002F3051"/>
    <w:rsid w:val="002F318D"/>
    <w:rsid w:val="002F34F3"/>
    <w:rsid w:val="002F388E"/>
    <w:rsid w:val="002F3F3A"/>
    <w:rsid w:val="002F4914"/>
    <w:rsid w:val="002F49A5"/>
    <w:rsid w:val="002F4F42"/>
    <w:rsid w:val="002F528D"/>
    <w:rsid w:val="002F56D9"/>
    <w:rsid w:val="002F579B"/>
    <w:rsid w:val="002F5D83"/>
    <w:rsid w:val="002F60E4"/>
    <w:rsid w:val="002F6D72"/>
    <w:rsid w:val="002F7105"/>
    <w:rsid w:val="002F7617"/>
    <w:rsid w:val="002F7687"/>
    <w:rsid w:val="002F76FC"/>
    <w:rsid w:val="002F7F20"/>
    <w:rsid w:val="002F7F56"/>
    <w:rsid w:val="00300268"/>
    <w:rsid w:val="00300FF8"/>
    <w:rsid w:val="0030144E"/>
    <w:rsid w:val="0030149E"/>
    <w:rsid w:val="00301617"/>
    <w:rsid w:val="003018A7"/>
    <w:rsid w:val="00301DA3"/>
    <w:rsid w:val="003031AA"/>
    <w:rsid w:val="0030339A"/>
    <w:rsid w:val="00303943"/>
    <w:rsid w:val="00303983"/>
    <w:rsid w:val="003049F8"/>
    <w:rsid w:val="00304E36"/>
    <w:rsid w:val="00305171"/>
    <w:rsid w:val="00305460"/>
    <w:rsid w:val="00305888"/>
    <w:rsid w:val="00305BE2"/>
    <w:rsid w:val="0030623D"/>
    <w:rsid w:val="0030624B"/>
    <w:rsid w:val="00306868"/>
    <w:rsid w:val="00306B8A"/>
    <w:rsid w:val="0030714E"/>
    <w:rsid w:val="00307711"/>
    <w:rsid w:val="00307769"/>
    <w:rsid w:val="00307CF1"/>
    <w:rsid w:val="00307F38"/>
    <w:rsid w:val="0031016B"/>
    <w:rsid w:val="00310C6E"/>
    <w:rsid w:val="00310F07"/>
    <w:rsid w:val="00311883"/>
    <w:rsid w:val="00311AB5"/>
    <w:rsid w:val="00311B38"/>
    <w:rsid w:val="003120A5"/>
    <w:rsid w:val="003122E2"/>
    <w:rsid w:val="00312985"/>
    <w:rsid w:val="00312ADC"/>
    <w:rsid w:val="00312C8E"/>
    <w:rsid w:val="00313428"/>
    <w:rsid w:val="00313574"/>
    <w:rsid w:val="00313A1E"/>
    <w:rsid w:val="003141CB"/>
    <w:rsid w:val="003142A7"/>
    <w:rsid w:val="00314716"/>
    <w:rsid w:val="00314A0A"/>
    <w:rsid w:val="00314B15"/>
    <w:rsid w:val="003152C1"/>
    <w:rsid w:val="00315777"/>
    <w:rsid w:val="00316605"/>
    <w:rsid w:val="00316828"/>
    <w:rsid w:val="00316CDB"/>
    <w:rsid w:val="00316D68"/>
    <w:rsid w:val="003179AC"/>
    <w:rsid w:val="00317D65"/>
    <w:rsid w:val="00320401"/>
    <w:rsid w:val="003209D0"/>
    <w:rsid w:val="00320CAB"/>
    <w:rsid w:val="003215D4"/>
    <w:rsid w:val="00321E1A"/>
    <w:rsid w:val="00322CC5"/>
    <w:rsid w:val="00322DAF"/>
    <w:rsid w:val="00322E54"/>
    <w:rsid w:val="003231F9"/>
    <w:rsid w:val="003232BD"/>
    <w:rsid w:val="0032334E"/>
    <w:rsid w:val="003233C6"/>
    <w:rsid w:val="00323F8A"/>
    <w:rsid w:val="00325552"/>
    <w:rsid w:val="00325F5F"/>
    <w:rsid w:val="00325FEC"/>
    <w:rsid w:val="00326036"/>
    <w:rsid w:val="00326320"/>
    <w:rsid w:val="00326470"/>
    <w:rsid w:val="00326486"/>
    <w:rsid w:val="00326668"/>
    <w:rsid w:val="00326699"/>
    <w:rsid w:val="00326B84"/>
    <w:rsid w:val="00326F75"/>
    <w:rsid w:val="0032744E"/>
    <w:rsid w:val="0032771D"/>
    <w:rsid w:val="003277A0"/>
    <w:rsid w:val="00327946"/>
    <w:rsid w:val="00327BD4"/>
    <w:rsid w:val="0033015B"/>
    <w:rsid w:val="003306B2"/>
    <w:rsid w:val="00330946"/>
    <w:rsid w:val="00330BFF"/>
    <w:rsid w:val="00330E5D"/>
    <w:rsid w:val="00330E5F"/>
    <w:rsid w:val="00331106"/>
    <w:rsid w:val="0033119F"/>
    <w:rsid w:val="00331730"/>
    <w:rsid w:val="00332310"/>
    <w:rsid w:val="00332BEB"/>
    <w:rsid w:val="00332DB8"/>
    <w:rsid w:val="003332A5"/>
    <w:rsid w:val="0033349D"/>
    <w:rsid w:val="00334174"/>
    <w:rsid w:val="003349E5"/>
    <w:rsid w:val="00334A70"/>
    <w:rsid w:val="00334E60"/>
    <w:rsid w:val="00334EAF"/>
    <w:rsid w:val="0033513D"/>
    <w:rsid w:val="00335711"/>
    <w:rsid w:val="00335F25"/>
    <w:rsid w:val="003366DF"/>
    <w:rsid w:val="00336F2D"/>
    <w:rsid w:val="00337455"/>
    <w:rsid w:val="00337777"/>
    <w:rsid w:val="0034003D"/>
    <w:rsid w:val="003400D2"/>
    <w:rsid w:val="00340491"/>
    <w:rsid w:val="00340CB8"/>
    <w:rsid w:val="00340FFC"/>
    <w:rsid w:val="0034114C"/>
    <w:rsid w:val="0034125B"/>
    <w:rsid w:val="00341EE6"/>
    <w:rsid w:val="00341F6B"/>
    <w:rsid w:val="00342F1B"/>
    <w:rsid w:val="00343AF9"/>
    <w:rsid w:val="00343C53"/>
    <w:rsid w:val="00343E05"/>
    <w:rsid w:val="00344D9A"/>
    <w:rsid w:val="0034533B"/>
    <w:rsid w:val="00345492"/>
    <w:rsid w:val="003455CE"/>
    <w:rsid w:val="00345754"/>
    <w:rsid w:val="00346414"/>
    <w:rsid w:val="0034648C"/>
    <w:rsid w:val="0034650A"/>
    <w:rsid w:val="00346A74"/>
    <w:rsid w:val="00346FF1"/>
    <w:rsid w:val="003470E8"/>
    <w:rsid w:val="00347CB9"/>
    <w:rsid w:val="00350CAC"/>
    <w:rsid w:val="00350EF2"/>
    <w:rsid w:val="00351690"/>
    <w:rsid w:val="003516E3"/>
    <w:rsid w:val="00351B6D"/>
    <w:rsid w:val="0035222F"/>
    <w:rsid w:val="003525A5"/>
    <w:rsid w:val="00352D48"/>
    <w:rsid w:val="0035301C"/>
    <w:rsid w:val="003530D3"/>
    <w:rsid w:val="003531E7"/>
    <w:rsid w:val="003536E8"/>
    <w:rsid w:val="003537F7"/>
    <w:rsid w:val="0035422B"/>
    <w:rsid w:val="00354612"/>
    <w:rsid w:val="00354ABB"/>
    <w:rsid w:val="00354AF7"/>
    <w:rsid w:val="00354BCB"/>
    <w:rsid w:val="00354D71"/>
    <w:rsid w:val="00355454"/>
    <w:rsid w:val="003558EA"/>
    <w:rsid w:val="00355C11"/>
    <w:rsid w:val="003561FB"/>
    <w:rsid w:val="003563BC"/>
    <w:rsid w:val="00356FC9"/>
    <w:rsid w:val="00357325"/>
    <w:rsid w:val="003602BB"/>
    <w:rsid w:val="00360BE3"/>
    <w:rsid w:val="00360D96"/>
    <w:rsid w:val="00360E62"/>
    <w:rsid w:val="0036156F"/>
    <w:rsid w:val="003617DE"/>
    <w:rsid w:val="00361B6D"/>
    <w:rsid w:val="00362484"/>
    <w:rsid w:val="003626FD"/>
    <w:rsid w:val="00362EAA"/>
    <w:rsid w:val="00363429"/>
    <w:rsid w:val="003634DB"/>
    <w:rsid w:val="003638A1"/>
    <w:rsid w:val="00363E40"/>
    <w:rsid w:val="003643E3"/>
    <w:rsid w:val="0036442E"/>
    <w:rsid w:val="00364FCD"/>
    <w:rsid w:val="003650B8"/>
    <w:rsid w:val="00365435"/>
    <w:rsid w:val="00365480"/>
    <w:rsid w:val="0036599C"/>
    <w:rsid w:val="0036656C"/>
    <w:rsid w:val="0036699A"/>
    <w:rsid w:val="00366F57"/>
    <w:rsid w:val="00367250"/>
    <w:rsid w:val="00367252"/>
    <w:rsid w:val="00367550"/>
    <w:rsid w:val="00367971"/>
    <w:rsid w:val="003721EE"/>
    <w:rsid w:val="00372A3B"/>
    <w:rsid w:val="00372A52"/>
    <w:rsid w:val="00372B8C"/>
    <w:rsid w:val="00372BC8"/>
    <w:rsid w:val="00372C8E"/>
    <w:rsid w:val="00373053"/>
    <w:rsid w:val="00373311"/>
    <w:rsid w:val="00373AC4"/>
    <w:rsid w:val="00373F24"/>
    <w:rsid w:val="003746C6"/>
    <w:rsid w:val="003746C8"/>
    <w:rsid w:val="00374745"/>
    <w:rsid w:val="00374AD9"/>
    <w:rsid w:val="00374C26"/>
    <w:rsid w:val="00374C5D"/>
    <w:rsid w:val="00375421"/>
    <w:rsid w:val="00376266"/>
    <w:rsid w:val="00376462"/>
    <w:rsid w:val="003768AC"/>
    <w:rsid w:val="00376E67"/>
    <w:rsid w:val="00377581"/>
    <w:rsid w:val="00377AD0"/>
    <w:rsid w:val="00377E90"/>
    <w:rsid w:val="00380244"/>
    <w:rsid w:val="00380396"/>
    <w:rsid w:val="003816B8"/>
    <w:rsid w:val="00381CC9"/>
    <w:rsid w:val="00381E66"/>
    <w:rsid w:val="00382472"/>
    <w:rsid w:val="003828FC"/>
    <w:rsid w:val="00383070"/>
    <w:rsid w:val="0038368B"/>
    <w:rsid w:val="00383A07"/>
    <w:rsid w:val="00383D3B"/>
    <w:rsid w:val="00383F10"/>
    <w:rsid w:val="00383F5A"/>
    <w:rsid w:val="00384918"/>
    <w:rsid w:val="00384B7B"/>
    <w:rsid w:val="00385039"/>
    <w:rsid w:val="00385113"/>
    <w:rsid w:val="00385220"/>
    <w:rsid w:val="00385429"/>
    <w:rsid w:val="00385B0A"/>
    <w:rsid w:val="003863FE"/>
    <w:rsid w:val="003867F0"/>
    <w:rsid w:val="00386A21"/>
    <w:rsid w:val="00386E8F"/>
    <w:rsid w:val="003875AF"/>
    <w:rsid w:val="003877AB"/>
    <w:rsid w:val="00387C35"/>
    <w:rsid w:val="003900D5"/>
    <w:rsid w:val="00390599"/>
    <w:rsid w:val="0039097C"/>
    <w:rsid w:val="00390F42"/>
    <w:rsid w:val="003915E6"/>
    <w:rsid w:val="00391E66"/>
    <w:rsid w:val="00392183"/>
    <w:rsid w:val="00392372"/>
    <w:rsid w:val="00392800"/>
    <w:rsid w:val="0039366D"/>
    <w:rsid w:val="00393CDF"/>
    <w:rsid w:val="00393E83"/>
    <w:rsid w:val="00394AC9"/>
    <w:rsid w:val="003954BB"/>
    <w:rsid w:val="00395ADA"/>
    <w:rsid w:val="00395B86"/>
    <w:rsid w:val="00395E50"/>
    <w:rsid w:val="00396595"/>
    <w:rsid w:val="0039705E"/>
    <w:rsid w:val="003A0B24"/>
    <w:rsid w:val="003A0DDE"/>
    <w:rsid w:val="003A1046"/>
    <w:rsid w:val="003A16CE"/>
    <w:rsid w:val="003A1857"/>
    <w:rsid w:val="003A1B70"/>
    <w:rsid w:val="003A1EFC"/>
    <w:rsid w:val="003A1FAA"/>
    <w:rsid w:val="003A251D"/>
    <w:rsid w:val="003A2A87"/>
    <w:rsid w:val="003A2B26"/>
    <w:rsid w:val="003A3202"/>
    <w:rsid w:val="003A369C"/>
    <w:rsid w:val="003A3752"/>
    <w:rsid w:val="003A3B8E"/>
    <w:rsid w:val="003A3E0D"/>
    <w:rsid w:val="003A4381"/>
    <w:rsid w:val="003A4C2B"/>
    <w:rsid w:val="003A4F48"/>
    <w:rsid w:val="003A4F9B"/>
    <w:rsid w:val="003A597B"/>
    <w:rsid w:val="003A5AB7"/>
    <w:rsid w:val="003A5B14"/>
    <w:rsid w:val="003A5CE9"/>
    <w:rsid w:val="003A5D69"/>
    <w:rsid w:val="003A6174"/>
    <w:rsid w:val="003A6336"/>
    <w:rsid w:val="003A6714"/>
    <w:rsid w:val="003A6778"/>
    <w:rsid w:val="003A68A0"/>
    <w:rsid w:val="003A6D7A"/>
    <w:rsid w:val="003A705B"/>
    <w:rsid w:val="003B01D6"/>
    <w:rsid w:val="003B1277"/>
    <w:rsid w:val="003B12F9"/>
    <w:rsid w:val="003B1502"/>
    <w:rsid w:val="003B15DF"/>
    <w:rsid w:val="003B1855"/>
    <w:rsid w:val="003B1899"/>
    <w:rsid w:val="003B19FB"/>
    <w:rsid w:val="003B1A04"/>
    <w:rsid w:val="003B1CE2"/>
    <w:rsid w:val="003B1F10"/>
    <w:rsid w:val="003B23B2"/>
    <w:rsid w:val="003B293E"/>
    <w:rsid w:val="003B2ABE"/>
    <w:rsid w:val="003B2B2B"/>
    <w:rsid w:val="003B36B5"/>
    <w:rsid w:val="003B4417"/>
    <w:rsid w:val="003B4576"/>
    <w:rsid w:val="003B4870"/>
    <w:rsid w:val="003B4B24"/>
    <w:rsid w:val="003B4BD8"/>
    <w:rsid w:val="003B53EE"/>
    <w:rsid w:val="003B5760"/>
    <w:rsid w:val="003B597E"/>
    <w:rsid w:val="003B5E65"/>
    <w:rsid w:val="003B606D"/>
    <w:rsid w:val="003B6805"/>
    <w:rsid w:val="003B7035"/>
    <w:rsid w:val="003B7966"/>
    <w:rsid w:val="003B7A7B"/>
    <w:rsid w:val="003B7A7C"/>
    <w:rsid w:val="003C034F"/>
    <w:rsid w:val="003C043A"/>
    <w:rsid w:val="003C0B43"/>
    <w:rsid w:val="003C0BF1"/>
    <w:rsid w:val="003C0F5A"/>
    <w:rsid w:val="003C1461"/>
    <w:rsid w:val="003C15D0"/>
    <w:rsid w:val="003C2747"/>
    <w:rsid w:val="003C29A0"/>
    <w:rsid w:val="003C319F"/>
    <w:rsid w:val="003C3B6D"/>
    <w:rsid w:val="003C3DE8"/>
    <w:rsid w:val="003C3EFD"/>
    <w:rsid w:val="003C4111"/>
    <w:rsid w:val="003C41CA"/>
    <w:rsid w:val="003C460F"/>
    <w:rsid w:val="003C465F"/>
    <w:rsid w:val="003C4B9F"/>
    <w:rsid w:val="003C596E"/>
    <w:rsid w:val="003C5BB1"/>
    <w:rsid w:val="003C5F61"/>
    <w:rsid w:val="003C635D"/>
    <w:rsid w:val="003C64E7"/>
    <w:rsid w:val="003C6D9F"/>
    <w:rsid w:val="003C792B"/>
    <w:rsid w:val="003D0084"/>
    <w:rsid w:val="003D02A4"/>
    <w:rsid w:val="003D0CF5"/>
    <w:rsid w:val="003D1117"/>
    <w:rsid w:val="003D13CB"/>
    <w:rsid w:val="003D36CA"/>
    <w:rsid w:val="003D3A9B"/>
    <w:rsid w:val="003D4185"/>
    <w:rsid w:val="003D4278"/>
    <w:rsid w:val="003D48B9"/>
    <w:rsid w:val="003D4B88"/>
    <w:rsid w:val="003D51BC"/>
    <w:rsid w:val="003D571C"/>
    <w:rsid w:val="003D5A8F"/>
    <w:rsid w:val="003D5C46"/>
    <w:rsid w:val="003D6801"/>
    <w:rsid w:val="003D68B7"/>
    <w:rsid w:val="003D6E3C"/>
    <w:rsid w:val="003D7124"/>
    <w:rsid w:val="003D7239"/>
    <w:rsid w:val="003D7912"/>
    <w:rsid w:val="003D7A60"/>
    <w:rsid w:val="003D7B7D"/>
    <w:rsid w:val="003D7C53"/>
    <w:rsid w:val="003E0048"/>
    <w:rsid w:val="003E0307"/>
    <w:rsid w:val="003E0348"/>
    <w:rsid w:val="003E0918"/>
    <w:rsid w:val="003E0BD3"/>
    <w:rsid w:val="003E0C93"/>
    <w:rsid w:val="003E1651"/>
    <w:rsid w:val="003E1E31"/>
    <w:rsid w:val="003E23A4"/>
    <w:rsid w:val="003E268C"/>
    <w:rsid w:val="003E3049"/>
    <w:rsid w:val="003E32A0"/>
    <w:rsid w:val="003E342D"/>
    <w:rsid w:val="003E363C"/>
    <w:rsid w:val="003E36EC"/>
    <w:rsid w:val="003E3CAC"/>
    <w:rsid w:val="003E4039"/>
    <w:rsid w:val="003E4402"/>
    <w:rsid w:val="003E4D15"/>
    <w:rsid w:val="003E55A3"/>
    <w:rsid w:val="003E5D2C"/>
    <w:rsid w:val="003E676B"/>
    <w:rsid w:val="003E6A23"/>
    <w:rsid w:val="003E73AE"/>
    <w:rsid w:val="003E76AB"/>
    <w:rsid w:val="003E784D"/>
    <w:rsid w:val="003E791F"/>
    <w:rsid w:val="003E7A4C"/>
    <w:rsid w:val="003E7B1F"/>
    <w:rsid w:val="003F12A0"/>
    <w:rsid w:val="003F162B"/>
    <w:rsid w:val="003F18C1"/>
    <w:rsid w:val="003F1CC5"/>
    <w:rsid w:val="003F2744"/>
    <w:rsid w:val="003F2ABE"/>
    <w:rsid w:val="003F3530"/>
    <w:rsid w:val="003F3F9D"/>
    <w:rsid w:val="003F46F5"/>
    <w:rsid w:val="003F4838"/>
    <w:rsid w:val="003F5B42"/>
    <w:rsid w:val="003F642B"/>
    <w:rsid w:val="003F64A6"/>
    <w:rsid w:val="003F6BCB"/>
    <w:rsid w:val="003F6D11"/>
    <w:rsid w:val="003F744B"/>
    <w:rsid w:val="003F753C"/>
    <w:rsid w:val="003F77FB"/>
    <w:rsid w:val="003F7A8C"/>
    <w:rsid w:val="00400870"/>
    <w:rsid w:val="0040125C"/>
    <w:rsid w:val="004013BA"/>
    <w:rsid w:val="004015E1"/>
    <w:rsid w:val="004020E7"/>
    <w:rsid w:val="00402B06"/>
    <w:rsid w:val="00402F27"/>
    <w:rsid w:val="0040314B"/>
    <w:rsid w:val="00403525"/>
    <w:rsid w:val="00403A34"/>
    <w:rsid w:val="00403A8F"/>
    <w:rsid w:val="00403B0D"/>
    <w:rsid w:val="00403C83"/>
    <w:rsid w:val="00403F72"/>
    <w:rsid w:val="00404819"/>
    <w:rsid w:val="0040552C"/>
    <w:rsid w:val="004055E4"/>
    <w:rsid w:val="00405ADB"/>
    <w:rsid w:val="00405FFC"/>
    <w:rsid w:val="0040746D"/>
    <w:rsid w:val="00407527"/>
    <w:rsid w:val="004100FB"/>
    <w:rsid w:val="004103FE"/>
    <w:rsid w:val="0041073E"/>
    <w:rsid w:val="00410A36"/>
    <w:rsid w:val="0041186A"/>
    <w:rsid w:val="00411BE7"/>
    <w:rsid w:val="00412EEB"/>
    <w:rsid w:val="004137A0"/>
    <w:rsid w:val="004139DE"/>
    <w:rsid w:val="00413C68"/>
    <w:rsid w:val="00413CCF"/>
    <w:rsid w:val="00414567"/>
    <w:rsid w:val="0041498C"/>
    <w:rsid w:val="00414A0A"/>
    <w:rsid w:val="00414D4D"/>
    <w:rsid w:val="00415307"/>
    <w:rsid w:val="0041554F"/>
    <w:rsid w:val="004156E3"/>
    <w:rsid w:val="0041597A"/>
    <w:rsid w:val="00415A5F"/>
    <w:rsid w:val="00416710"/>
    <w:rsid w:val="00416989"/>
    <w:rsid w:val="00416AB9"/>
    <w:rsid w:val="00416DF9"/>
    <w:rsid w:val="00416EF3"/>
    <w:rsid w:val="0042040C"/>
    <w:rsid w:val="00420970"/>
    <w:rsid w:val="00420C82"/>
    <w:rsid w:val="00420D31"/>
    <w:rsid w:val="00420E19"/>
    <w:rsid w:val="004211CA"/>
    <w:rsid w:val="004228AA"/>
    <w:rsid w:val="00422900"/>
    <w:rsid w:val="00423090"/>
    <w:rsid w:val="00423BD1"/>
    <w:rsid w:val="00423CA6"/>
    <w:rsid w:val="00423EB9"/>
    <w:rsid w:val="00423FEA"/>
    <w:rsid w:val="00424045"/>
    <w:rsid w:val="004244E5"/>
    <w:rsid w:val="004246AB"/>
    <w:rsid w:val="00424F0C"/>
    <w:rsid w:val="00424F5E"/>
    <w:rsid w:val="004254C3"/>
    <w:rsid w:val="00425781"/>
    <w:rsid w:val="00425C2D"/>
    <w:rsid w:val="004260D7"/>
    <w:rsid w:val="00427841"/>
    <w:rsid w:val="00427965"/>
    <w:rsid w:val="00427FAD"/>
    <w:rsid w:val="00430156"/>
    <w:rsid w:val="0043052F"/>
    <w:rsid w:val="004309F9"/>
    <w:rsid w:val="00430D28"/>
    <w:rsid w:val="00430E11"/>
    <w:rsid w:val="00430FFC"/>
    <w:rsid w:val="004314CB"/>
    <w:rsid w:val="004315BF"/>
    <w:rsid w:val="004316EF"/>
    <w:rsid w:val="00431B68"/>
    <w:rsid w:val="00431F58"/>
    <w:rsid w:val="0043218D"/>
    <w:rsid w:val="004333E8"/>
    <w:rsid w:val="0043350E"/>
    <w:rsid w:val="004336F9"/>
    <w:rsid w:val="0043377C"/>
    <w:rsid w:val="00433D02"/>
    <w:rsid w:val="00433D5B"/>
    <w:rsid w:val="0043456C"/>
    <w:rsid w:val="0043498F"/>
    <w:rsid w:val="00434CB3"/>
    <w:rsid w:val="00434F67"/>
    <w:rsid w:val="004355C3"/>
    <w:rsid w:val="00435700"/>
    <w:rsid w:val="00435E6E"/>
    <w:rsid w:val="004361E3"/>
    <w:rsid w:val="00436AA1"/>
    <w:rsid w:val="004372D9"/>
    <w:rsid w:val="00437F55"/>
    <w:rsid w:val="0044033A"/>
    <w:rsid w:val="004406AD"/>
    <w:rsid w:val="00440980"/>
    <w:rsid w:val="00440F1B"/>
    <w:rsid w:val="00441D49"/>
    <w:rsid w:val="00441DE0"/>
    <w:rsid w:val="004421D0"/>
    <w:rsid w:val="00442B2A"/>
    <w:rsid w:val="00443425"/>
    <w:rsid w:val="00443B05"/>
    <w:rsid w:val="00443B27"/>
    <w:rsid w:val="00444094"/>
    <w:rsid w:val="00444F95"/>
    <w:rsid w:val="004450D7"/>
    <w:rsid w:val="00445838"/>
    <w:rsid w:val="00445A03"/>
    <w:rsid w:val="00445DC1"/>
    <w:rsid w:val="00445FDD"/>
    <w:rsid w:val="0044611A"/>
    <w:rsid w:val="00446BBB"/>
    <w:rsid w:val="004471D1"/>
    <w:rsid w:val="004478D9"/>
    <w:rsid w:val="0045019A"/>
    <w:rsid w:val="0045083C"/>
    <w:rsid w:val="00450996"/>
    <w:rsid w:val="004512F3"/>
    <w:rsid w:val="004514EE"/>
    <w:rsid w:val="0045158F"/>
    <w:rsid w:val="00451754"/>
    <w:rsid w:val="00451CD5"/>
    <w:rsid w:val="00452124"/>
    <w:rsid w:val="00452494"/>
    <w:rsid w:val="00452DDB"/>
    <w:rsid w:val="00453EC9"/>
    <w:rsid w:val="004549A2"/>
    <w:rsid w:val="00454D80"/>
    <w:rsid w:val="00455022"/>
    <w:rsid w:val="00455F18"/>
    <w:rsid w:val="0045692A"/>
    <w:rsid w:val="00456CD0"/>
    <w:rsid w:val="00456D1E"/>
    <w:rsid w:val="00457467"/>
    <w:rsid w:val="004575D4"/>
    <w:rsid w:val="00457E5D"/>
    <w:rsid w:val="0046070D"/>
    <w:rsid w:val="00460A12"/>
    <w:rsid w:val="00460AFF"/>
    <w:rsid w:val="00460E28"/>
    <w:rsid w:val="0046136E"/>
    <w:rsid w:val="00461517"/>
    <w:rsid w:val="00461856"/>
    <w:rsid w:val="00461E63"/>
    <w:rsid w:val="00461E97"/>
    <w:rsid w:val="00461F7F"/>
    <w:rsid w:val="0046205B"/>
    <w:rsid w:val="004620A2"/>
    <w:rsid w:val="004622FC"/>
    <w:rsid w:val="004627AE"/>
    <w:rsid w:val="00462C1C"/>
    <w:rsid w:val="00462E0F"/>
    <w:rsid w:val="00462FDA"/>
    <w:rsid w:val="00463132"/>
    <w:rsid w:val="0046341E"/>
    <w:rsid w:val="004639BB"/>
    <w:rsid w:val="00463D6C"/>
    <w:rsid w:val="00463E33"/>
    <w:rsid w:val="00463E7C"/>
    <w:rsid w:val="00464DB1"/>
    <w:rsid w:val="00465534"/>
    <w:rsid w:val="00465A7E"/>
    <w:rsid w:val="00465B0D"/>
    <w:rsid w:val="00465DDE"/>
    <w:rsid w:val="004667CA"/>
    <w:rsid w:val="00466AAF"/>
    <w:rsid w:val="00466D5F"/>
    <w:rsid w:val="00467577"/>
    <w:rsid w:val="0046789B"/>
    <w:rsid w:val="00467F2D"/>
    <w:rsid w:val="00470335"/>
    <w:rsid w:val="00470347"/>
    <w:rsid w:val="004704B5"/>
    <w:rsid w:val="00470B74"/>
    <w:rsid w:val="00471187"/>
    <w:rsid w:val="00471573"/>
    <w:rsid w:val="00471939"/>
    <w:rsid w:val="00471D04"/>
    <w:rsid w:val="00472B12"/>
    <w:rsid w:val="00473070"/>
    <w:rsid w:val="004734F8"/>
    <w:rsid w:val="004735A3"/>
    <w:rsid w:val="004742E1"/>
    <w:rsid w:val="00474606"/>
    <w:rsid w:val="004747F4"/>
    <w:rsid w:val="00474D52"/>
    <w:rsid w:val="00474D7D"/>
    <w:rsid w:val="004752F9"/>
    <w:rsid w:val="0047548E"/>
    <w:rsid w:val="004754F4"/>
    <w:rsid w:val="0047567D"/>
    <w:rsid w:val="00475BC1"/>
    <w:rsid w:val="00476B4C"/>
    <w:rsid w:val="00476D80"/>
    <w:rsid w:val="00476E41"/>
    <w:rsid w:val="004772ED"/>
    <w:rsid w:val="0047748F"/>
    <w:rsid w:val="004775C7"/>
    <w:rsid w:val="004778D9"/>
    <w:rsid w:val="00477E5A"/>
    <w:rsid w:val="00477E94"/>
    <w:rsid w:val="004801AE"/>
    <w:rsid w:val="004809A0"/>
    <w:rsid w:val="004809D8"/>
    <w:rsid w:val="00480AEE"/>
    <w:rsid w:val="004812F0"/>
    <w:rsid w:val="00481675"/>
    <w:rsid w:val="00481985"/>
    <w:rsid w:val="00481D69"/>
    <w:rsid w:val="00482591"/>
    <w:rsid w:val="00482DEF"/>
    <w:rsid w:val="0048332C"/>
    <w:rsid w:val="004833AD"/>
    <w:rsid w:val="0048374B"/>
    <w:rsid w:val="00483DBD"/>
    <w:rsid w:val="0048483D"/>
    <w:rsid w:val="00484D46"/>
    <w:rsid w:val="0048571D"/>
    <w:rsid w:val="004858D3"/>
    <w:rsid w:val="0048693C"/>
    <w:rsid w:val="00486AE9"/>
    <w:rsid w:val="00486CA6"/>
    <w:rsid w:val="00486DD9"/>
    <w:rsid w:val="004870B8"/>
    <w:rsid w:val="00487331"/>
    <w:rsid w:val="0048749F"/>
    <w:rsid w:val="0048762D"/>
    <w:rsid w:val="004906FB"/>
    <w:rsid w:val="00490C2B"/>
    <w:rsid w:val="004912D9"/>
    <w:rsid w:val="0049153E"/>
    <w:rsid w:val="00492398"/>
    <w:rsid w:val="00492B0C"/>
    <w:rsid w:val="004930A3"/>
    <w:rsid w:val="004931AC"/>
    <w:rsid w:val="0049331D"/>
    <w:rsid w:val="00493382"/>
    <w:rsid w:val="00493707"/>
    <w:rsid w:val="0049371B"/>
    <w:rsid w:val="004937C1"/>
    <w:rsid w:val="004939A9"/>
    <w:rsid w:val="00493AEB"/>
    <w:rsid w:val="00493C2D"/>
    <w:rsid w:val="00493C7F"/>
    <w:rsid w:val="00493F46"/>
    <w:rsid w:val="004940EF"/>
    <w:rsid w:val="0049433E"/>
    <w:rsid w:val="00494368"/>
    <w:rsid w:val="00494C6A"/>
    <w:rsid w:val="00495188"/>
    <w:rsid w:val="00495709"/>
    <w:rsid w:val="00495A3B"/>
    <w:rsid w:val="0049614D"/>
    <w:rsid w:val="004963F4"/>
    <w:rsid w:val="004964B4"/>
    <w:rsid w:val="00496628"/>
    <w:rsid w:val="00496B0E"/>
    <w:rsid w:val="00496C76"/>
    <w:rsid w:val="00497284"/>
    <w:rsid w:val="00497322"/>
    <w:rsid w:val="004A069F"/>
    <w:rsid w:val="004A0909"/>
    <w:rsid w:val="004A0DBF"/>
    <w:rsid w:val="004A1019"/>
    <w:rsid w:val="004A1AB9"/>
    <w:rsid w:val="004A1EB9"/>
    <w:rsid w:val="004A206C"/>
    <w:rsid w:val="004A2575"/>
    <w:rsid w:val="004A2E4D"/>
    <w:rsid w:val="004A377D"/>
    <w:rsid w:val="004A38BF"/>
    <w:rsid w:val="004A3C80"/>
    <w:rsid w:val="004A3E2D"/>
    <w:rsid w:val="004A3E44"/>
    <w:rsid w:val="004A4277"/>
    <w:rsid w:val="004A44F2"/>
    <w:rsid w:val="004A45E8"/>
    <w:rsid w:val="004A504B"/>
    <w:rsid w:val="004A544D"/>
    <w:rsid w:val="004A559D"/>
    <w:rsid w:val="004A66D2"/>
    <w:rsid w:val="004A697D"/>
    <w:rsid w:val="004A7609"/>
    <w:rsid w:val="004A7918"/>
    <w:rsid w:val="004B0763"/>
    <w:rsid w:val="004B0AC8"/>
    <w:rsid w:val="004B0FD4"/>
    <w:rsid w:val="004B1265"/>
    <w:rsid w:val="004B1636"/>
    <w:rsid w:val="004B25E0"/>
    <w:rsid w:val="004B2B2C"/>
    <w:rsid w:val="004B2C18"/>
    <w:rsid w:val="004B3A07"/>
    <w:rsid w:val="004B4317"/>
    <w:rsid w:val="004B43CC"/>
    <w:rsid w:val="004B46C2"/>
    <w:rsid w:val="004B4F15"/>
    <w:rsid w:val="004B5381"/>
    <w:rsid w:val="004B5610"/>
    <w:rsid w:val="004B56BF"/>
    <w:rsid w:val="004B57BE"/>
    <w:rsid w:val="004B5ABE"/>
    <w:rsid w:val="004B63C6"/>
    <w:rsid w:val="004B67E1"/>
    <w:rsid w:val="004B6902"/>
    <w:rsid w:val="004B6CD3"/>
    <w:rsid w:val="004B6E97"/>
    <w:rsid w:val="004B7A0E"/>
    <w:rsid w:val="004B7BF1"/>
    <w:rsid w:val="004B7E29"/>
    <w:rsid w:val="004C01B1"/>
    <w:rsid w:val="004C0338"/>
    <w:rsid w:val="004C0A15"/>
    <w:rsid w:val="004C0EB7"/>
    <w:rsid w:val="004C0EEC"/>
    <w:rsid w:val="004C119F"/>
    <w:rsid w:val="004C189E"/>
    <w:rsid w:val="004C1B52"/>
    <w:rsid w:val="004C1CE8"/>
    <w:rsid w:val="004C1FE4"/>
    <w:rsid w:val="004C253C"/>
    <w:rsid w:val="004C2D29"/>
    <w:rsid w:val="004C37C9"/>
    <w:rsid w:val="004C387C"/>
    <w:rsid w:val="004C3A60"/>
    <w:rsid w:val="004C4078"/>
    <w:rsid w:val="004C42BB"/>
    <w:rsid w:val="004C46FD"/>
    <w:rsid w:val="004C543C"/>
    <w:rsid w:val="004C59D0"/>
    <w:rsid w:val="004C5C39"/>
    <w:rsid w:val="004C5CEF"/>
    <w:rsid w:val="004C615C"/>
    <w:rsid w:val="004C61DA"/>
    <w:rsid w:val="004C68C1"/>
    <w:rsid w:val="004C73B9"/>
    <w:rsid w:val="004C766F"/>
    <w:rsid w:val="004D0299"/>
    <w:rsid w:val="004D0C59"/>
    <w:rsid w:val="004D0CCE"/>
    <w:rsid w:val="004D14F3"/>
    <w:rsid w:val="004D19DE"/>
    <w:rsid w:val="004D1A50"/>
    <w:rsid w:val="004D1D6C"/>
    <w:rsid w:val="004D2112"/>
    <w:rsid w:val="004D2394"/>
    <w:rsid w:val="004D265D"/>
    <w:rsid w:val="004D2B5B"/>
    <w:rsid w:val="004D2E0D"/>
    <w:rsid w:val="004D32D9"/>
    <w:rsid w:val="004D342F"/>
    <w:rsid w:val="004D3A3A"/>
    <w:rsid w:val="004D45EC"/>
    <w:rsid w:val="004D4EBB"/>
    <w:rsid w:val="004D520D"/>
    <w:rsid w:val="004D74F6"/>
    <w:rsid w:val="004D77ED"/>
    <w:rsid w:val="004D7C2D"/>
    <w:rsid w:val="004D7F8E"/>
    <w:rsid w:val="004E050D"/>
    <w:rsid w:val="004E09CD"/>
    <w:rsid w:val="004E0CCB"/>
    <w:rsid w:val="004E0DCF"/>
    <w:rsid w:val="004E15B0"/>
    <w:rsid w:val="004E1E28"/>
    <w:rsid w:val="004E1E74"/>
    <w:rsid w:val="004E287A"/>
    <w:rsid w:val="004E3B97"/>
    <w:rsid w:val="004E3BE7"/>
    <w:rsid w:val="004E420D"/>
    <w:rsid w:val="004E4689"/>
    <w:rsid w:val="004E4C44"/>
    <w:rsid w:val="004E4C48"/>
    <w:rsid w:val="004E4FBD"/>
    <w:rsid w:val="004E5172"/>
    <w:rsid w:val="004E5AC8"/>
    <w:rsid w:val="004E5DD1"/>
    <w:rsid w:val="004E635E"/>
    <w:rsid w:val="004E646C"/>
    <w:rsid w:val="004E67DC"/>
    <w:rsid w:val="004E7D41"/>
    <w:rsid w:val="004F01E0"/>
    <w:rsid w:val="004F036F"/>
    <w:rsid w:val="004F0370"/>
    <w:rsid w:val="004F0426"/>
    <w:rsid w:val="004F05CC"/>
    <w:rsid w:val="004F08D2"/>
    <w:rsid w:val="004F0DCC"/>
    <w:rsid w:val="004F1438"/>
    <w:rsid w:val="004F154B"/>
    <w:rsid w:val="004F19AD"/>
    <w:rsid w:val="004F28B4"/>
    <w:rsid w:val="004F2A66"/>
    <w:rsid w:val="004F3144"/>
    <w:rsid w:val="004F3293"/>
    <w:rsid w:val="004F378D"/>
    <w:rsid w:val="004F5290"/>
    <w:rsid w:val="004F5564"/>
    <w:rsid w:val="004F55E4"/>
    <w:rsid w:val="004F59BA"/>
    <w:rsid w:val="004F62AA"/>
    <w:rsid w:val="004F6306"/>
    <w:rsid w:val="004F6327"/>
    <w:rsid w:val="004F67C7"/>
    <w:rsid w:val="004F6D21"/>
    <w:rsid w:val="004F6DBF"/>
    <w:rsid w:val="004F775A"/>
    <w:rsid w:val="004F78B6"/>
    <w:rsid w:val="004F7C28"/>
    <w:rsid w:val="00500376"/>
    <w:rsid w:val="005011E3"/>
    <w:rsid w:val="0050150E"/>
    <w:rsid w:val="00501578"/>
    <w:rsid w:val="005019CD"/>
    <w:rsid w:val="00501C99"/>
    <w:rsid w:val="00501E17"/>
    <w:rsid w:val="005021D6"/>
    <w:rsid w:val="0050223C"/>
    <w:rsid w:val="005033A7"/>
    <w:rsid w:val="00503D73"/>
    <w:rsid w:val="005040DC"/>
    <w:rsid w:val="00504210"/>
    <w:rsid w:val="005043A5"/>
    <w:rsid w:val="0050538C"/>
    <w:rsid w:val="005059EE"/>
    <w:rsid w:val="0050687D"/>
    <w:rsid w:val="005073EE"/>
    <w:rsid w:val="0050777A"/>
    <w:rsid w:val="005107F1"/>
    <w:rsid w:val="00510832"/>
    <w:rsid w:val="00510903"/>
    <w:rsid w:val="00510D51"/>
    <w:rsid w:val="005113A8"/>
    <w:rsid w:val="00511445"/>
    <w:rsid w:val="00511A66"/>
    <w:rsid w:val="00511E7C"/>
    <w:rsid w:val="00512997"/>
    <w:rsid w:val="005134CF"/>
    <w:rsid w:val="00513BD5"/>
    <w:rsid w:val="00513D9E"/>
    <w:rsid w:val="0051457C"/>
    <w:rsid w:val="005145CC"/>
    <w:rsid w:val="005147B1"/>
    <w:rsid w:val="005147D5"/>
    <w:rsid w:val="00514E3F"/>
    <w:rsid w:val="00515116"/>
    <w:rsid w:val="0051515C"/>
    <w:rsid w:val="00515545"/>
    <w:rsid w:val="005155E3"/>
    <w:rsid w:val="005159BD"/>
    <w:rsid w:val="00515E0E"/>
    <w:rsid w:val="00515F29"/>
    <w:rsid w:val="005160E0"/>
    <w:rsid w:val="005166D0"/>
    <w:rsid w:val="005171B9"/>
    <w:rsid w:val="00517349"/>
    <w:rsid w:val="00517515"/>
    <w:rsid w:val="0051762D"/>
    <w:rsid w:val="00517672"/>
    <w:rsid w:val="0052007C"/>
    <w:rsid w:val="0052041A"/>
    <w:rsid w:val="00520E9D"/>
    <w:rsid w:val="00521099"/>
    <w:rsid w:val="0052123B"/>
    <w:rsid w:val="00521EC2"/>
    <w:rsid w:val="005226DF"/>
    <w:rsid w:val="005227E5"/>
    <w:rsid w:val="00522985"/>
    <w:rsid w:val="00522AEA"/>
    <w:rsid w:val="00522B2C"/>
    <w:rsid w:val="00522BAA"/>
    <w:rsid w:val="00522C64"/>
    <w:rsid w:val="00523179"/>
    <w:rsid w:val="0052327E"/>
    <w:rsid w:val="005232B0"/>
    <w:rsid w:val="005234C6"/>
    <w:rsid w:val="00523960"/>
    <w:rsid w:val="00523DC4"/>
    <w:rsid w:val="005244CB"/>
    <w:rsid w:val="00524844"/>
    <w:rsid w:val="00524C71"/>
    <w:rsid w:val="005252CD"/>
    <w:rsid w:val="005255C8"/>
    <w:rsid w:val="00525ECC"/>
    <w:rsid w:val="00526613"/>
    <w:rsid w:val="00527284"/>
    <w:rsid w:val="00527449"/>
    <w:rsid w:val="005274B3"/>
    <w:rsid w:val="0053018E"/>
    <w:rsid w:val="0053074A"/>
    <w:rsid w:val="00530762"/>
    <w:rsid w:val="005307ED"/>
    <w:rsid w:val="00530D50"/>
    <w:rsid w:val="00530EB6"/>
    <w:rsid w:val="00530EE6"/>
    <w:rsid w:val="00531320"/>
    <w:rsid w:val="00531380"/>
    <w:rsid w:val="00531387"/>
    <w:rsid w:val="005314D0"/>
    <w:rsid w:val="005314D6"/>
    <w:rsid w:val="005317CC"/>
    <w:rsid w:val="0053210D"/>
    <w:rsid w:val="005327C3"/>
    <w:rsid w:val="00532E9E"/>
    <w:rsid w:val="00533765"/>
    <w:rsid w:val="00533C1F"/>
    <w:rsid w:val="0053448A"/>
    <w:rsid w:val="00534761"/>
    <w:rsid w:val="00534915"/>
    <w:rsid w:val="00534B89"/>
    <w:rsid w:val="00534CD6"/>
    <w:rsid w:val="00534F2C"/>
    <w:rsid w:val="00535022"/>
    <w:rsid w:val="00535074"/>
    <w:rsid w:val="00535E77"/>
    <w:rsid w:val="00535F70"/>
    <w:rsid w:val="00535F7F"/>
    <w:rsid w:val="00536487"/>
    <w:rsid w:val="005365EB"/>
    <w:rsid w:val="00536753"/>
    <w:rsid w:val="005368B4"/>
    <w:rsid w:val="00536C6C"/>
    <w:rsid w:val="00537167"/>
    <w:rsid w:val="00537B8B"/>
    <w:rsid w:val="005404D9"/>
    <w:rsid w:val="0054068A"/>
    <w:rsid w:val="005406EA"/>
    <w:rsid w:val="00540B1C"/>
    <w:rsid w:val="0054102A"/>
    <w:rsid w:val="005417DC"/>
    <w:rsid w:val="00541867"/>
    <w:rsid w:val="00541A06"/>
    <w:rsid w:val="00542014"/>
    <w:rsid w:val="005429AB"/>
    <w:rsid w:val="00542C3A"/>
    <w:rsid w:val="00543025"/>
    <w:rsid w:val="00543509"/>
    <w:rsid w:val="00543979"/>
    <w:rsid w:val="0054409D"/>
    <w:rsid w:val="005450F2"/>
    <w:rsid w:val="005455F4"/>
    <w:rsid w:val="00545DF5"/>
    <w:rsid w:val="00545EE8"/>
    <w:rsid w:val="005462C7"/>
    <w:rsid w:val="00546433"/>
    <w:rsid w:val="0054648D"/>
    <w:rsid w:val="00546993"/>
    <w:rsid w:val="00546A70"/>
    <w:rsid w:val="00546EAB"/>
    <w:rsid w:val="0054747D"/>
    <w:rsid w:val="00547A2D"/>
    <w:rsid w:val="00547EAB"/>
    <w:rsid w:val="005511DF"/>
    <w:rsid w:val="005518C0"/>
    <w:rsid w:val="00552021"/>
    <w:rsid w:val="005523DF"/>
    <w:rsid w:val="00552E55"/>
    <w:rsid w:val="005532DC"/>
    <w:rsid w:val="00553726"/>
    <w:rsid w:val="00554289"/>
    <w:rsid w:val="00554A54"/>
    <w:rsid w:val="00554DE4"/>
    <w:rsid w:val="0055550F"/>
    <w:rsid w:val="00555524"/>
    <w:rsid w:val="005563A8"/>
    <w:rsid w:val="00556730"/>
    <w:rsid w:val="00556B37"/>
    <w:rsid w:val="00556C05"/>
    <w:rsid w:val="005571B8"/>
    <w:rsid w:val="0055763C"/>
    <w:rsid w:val="00557AC8"/>
    <w:rsid w:val="00557EAC"/>
    <w:rsid w:val="00560469"/>
    <w:rsid w:val="00560AB6"/>
    <w:rsid w:val="00560C16"/>
    <w:rsid w:val="00561393"/>
    <w:rsid w:val="005619C1"/>
    <w:rsid w:val="00561A22"/>
    <w:rsid w:val="00561DD8"/>
    <w:rsid w:val="00562201"/>
    <w:rsid w:val="0056268F"/>
    <w:rsid w:val="00562871"/>
    <w:rsid w:val="00562979"/>
    <w:rsid w:val="00562A20"/>
    <w:rsid w:val="00562B09"/>
    <w:rsid w:val="00562D66"/>
    <w:rsid w:val="00562E48"/>
    <w:rsid w:val="005630C6"/>
    <w:rsid w:val="00563336"/>
    <w:rsid w:val="00563388"/>
    <w:rsid w:val="005634D6"/>
    <w:rsid w:val="005637ED"/>
    <w:rsid w:val="005643E0"/>
    <w:rsid w:val="00564A4C"/>
    <w:rsid w:val="00565490"/>
    <w:rsid w:val="00565924"/>
    <w:rsid w:val="00565A5F"/>
    <w:rsid w:val="00565C97"/>
    <w:rsid w:val="0056645D"/>
    <w:rsid w:val="00567D6D"/>
    <w:rsid w:val="0057024E"/>
    <w:rsid w:val="00570402"/>
    <w:rsid w:val="005709B2"/>
    <w:rsid w:val="00570A19"/>
    <w:rsid w:val="00570CE6"/>
    <w:rsid w:val="00571ACB"/>
    <w:rsid w:val="0057218C"/>
    <w:rsid w:val="00572420"/>
    <w:rsid w:val="00572563"/>
    <w:rsid w:val="00572ACC"/>
    <w:rsid w:val="00572DDD"/>
    <w:rsid w:val="00573F48"/>
    <w:rsid w:val="00573F7F"/>
    <w:rsid w:val="00573FE6"/>
    <w:rsid w:val="00574AAA"/>
    <w:rsid w:val="005761F9"/>
    <w:rsid w:val="00576447"/>
    <w:rsid w:val="005767BA"/>
    <w:rsid w:val="00576A92"/>
    <w:rsid w:val="00576AF3"/>
    <w:rsid w:val="00577A77"/>
    <w:rsid w:val="00577C4E"/>
    <w:rsid w:val="00577C6E"/>
    <w:rsid w:val="00577D4D"/>
    <w:rsid w:val="00577FB4"/>
    <w:rsid w:val="005804AE"/>
    <w:rsid w:val="005812EB"/>
    <w:rsid w:val="00581678"/>
    <w:rsid w:val="0058181E"/>
    <w:rsid w:val="00581875"/>
    <w:rsid w:val="0058194F"/>
    <w:rsid w:val="00582577"/>
    <w:rsid w:val="00582C6C"/>
    <w:rsid w:val="00583042"/>
    <w:rsid w:val="005832D5"/>
    <w:rsid w:val="00583BAD"/>
    <w:rsid w:val="00584158"/>
    <w:rsid w:val="005842F2"/>
    <w:rsid w:val="00584305"/>
    <w:rsid w:val="00584847"/>
    <w:rsid w:val="00584852"/>
    <w:rsid w:val="00585327"/>
    <w:rsid w:val="00585384"/>
    <w:rsid w:val="00585A4B"/>
    <w:rsid w:val="00585ABF"/>
    <w:rsid w:val="00585EA0"/>
    <w:rsid w:val="005860CD"/>
    <w:rsid w:val="00586829"/>
    <w:rsid w:val="0058685D"/>
    <w:rsid w:val="0058688B"/>
    <w:rsid w:val="00586CEA"/>
    <w:rsid w:val="00586F9A"/>
    <w:rsid w:val="00587B02"/>
    <w:rsid w:val="00587DBE"/>
    <w:rsid w:val="00587F52"/>
    <w:rsid w:val="005906FB"/>
    <w:rsid w:val="00590C3D"/>
    <w:rsid w:val="00590D73"/>
    <w:rsid w:val="00590D86"/>
    <w:rsid w:val="005914C3"/>
    <w:rsid w:val="00591657"/>
    <w:rsid w:val="00592964"/>
    <w:rsid w:val="00592D6F"/>
    <w:rsid w:val="00593221"/>
    <w:rsid w:val="00593303"/>
    <w:rsid w:val="005935FD"/>
    <w:rsid w:val="005939E5"/>
    <w:rsid w:val="00593B22"/>
    <w:rsid w:val="00593BB2"/>
    <w:rsid w:val="00593EB9"/>
    <w:rsid w:val="00594A85"/>
    <w:rsid w:val="00594ED8"/>
    <w:rsid w:val="005955FC"/>
    <w:rsid w:val="00595E7F"/>
    <w:rsid w:val="00596053"/>
    <w:rsid w:val="00596975"/>
    <w:rsid w:val="00596A64"/>
    <w:rsid w:val="00596DAA"/>
    <w:rsid w:val="00596FC9"/>
    <w:rsid w:val="00597153"/>
    <w:rsid w:val="005972F0"/>
    <w:rsid w:val="0059789C"/>
    <w:rsid w:val="005979D3"/>
    <w:rsid w:val="005A003D"/>
    <w:rsid w:val="005A0308"/>
    <w:rsid w:val="005A0640"/>
    <w:rsid w:val="005A0F8C"/>
    <w:rsid w:val="005A10AF"/>
    <w:rsid w:val="005A1470"/>
    <w:rsid w:val="005A1A74"/>
    <w:rsid w:val="005A1D5C"/>
    <w:rsid w:val="005A1F29"/>
    <w:rsid w:val="005A2656"/>
    <w:rsid w:val="005A29A4"/>
    <w:rsid w:val="005A30F1"/>
    <w:rsid w:val="005A3374"/>
    <w:rsid w:val="005A37AE"/>
    <w:rsid w:val="005A37BC"/>
    <w:rsid w:val="005A3884"/>
    <w:rsid w:val="005A3B5B"/>
    <w:rsid w:val="005A409D"/>
    <w:rsid w:val="005A484E"/>
    <w:rsid w:val="005A4D9C"/>
    <w:rsid w:val="005A53E6"/>
    <w:rsid w:val="005A55DD"/>
    <w:rsid w:val="005A59B3"/>
    <w:rsid w:val="005A5B97"/>
    <w:rsid w:val="005A612F"/>
    <w:rsid w:val="005A6428"/>
    <w:rsid w:val="005A6E73"/>
    <w:rsid w:val="005A733B"/>
    <w:rsid w:val="005A753E"/>
    <w:rsid w:val="005A76FD"/>
    <w:rsid w:val="005A78EC"/>
    <w:rsid w:val="005A7E9C"/>
    <w:rsid w:val="005B01CA"/>
    <w:rsid w:val="005B06FD"/>
    <w:rsid w:val="005B1113"/>
    <w:rsid w:val="005B1552"/>
    <w:rsid w:val="005B1A72"/>
    <w:rsid w:val="005B1BD3"/>
    <w:rsid w:val="005B21A0"/>
    <w:rsid w:val="005B3BCE"/>
    <w:rsid w:val="005B480E"/>
    <w:rsid w:val="005B50CD"/>
    <w:rsid w:val="005B554D"/>
    <w:rsid w:val="005B58DC"/>
    <w:rsid w:val="005B5919"/>
    <w:rsid w:val="005B5CA6"/>
    <w:rsid w:val="005B6450"/>
    <w:rsid w:val="005B6C13"/>
    <w:rsid w:val="005B6C26"/>
    <w:rsid w:val="005B6E59"/>
    <w:rsid w:val="005B7050"/>
    <w:rsid w:val="005B76DD"/>
    <w:rsid w:val="005B7CFA"/>
    <w:rsid w:val="005C087B"/>
    <w:rsid w:val="005C0989"/>
    <w:rsid w:val="005C0D49"/>
    <w:rsid w:val="005C104C"/>
    <w:rsid w:val="005C110F"/>
    <w:rsid w:val="005C17E7"/>
    <w:rsid w:val="005C1B03"/>
    <w:rsid w:val="005C25E7"/>
    <w:rsid w:val="005C2BC3"/>
    <w:rsid w:val="005C2C3A"/>
    <w:rsid w:val="005C2CF2"/>
    <w:rsid w:val="005C2EF9"/>
    <w:rsid w:val="005C318D"/>
    <w:rsid w:val="005C3713"/>
    <w:rsid w:val="005C3C66"/>
    <w:rsid w:val="005C447C"/>
    <w:rsid w:val="005C4C86"/>
    <w:rsid w:val="005C4E3A"/>
    <w:rsid w:val="005C5227"/>
    <w:rsid w:val="005C55E9"/>
    <w:rsid w:val="005C580F"/>
    <w:rsid w:val="005C5AD4"/>
    <w:rsid w:val="005C63E6"/>
    <w:rsid w:val="005C66A8"/>
    <w:rsid w:val="005C67B8"/>
    <w:rsid w:val="005C6AC1"/>
    <w:rsid w:val="005C6B15"/>
    <w:rsid w:val="005C6B42"/>
    <w:rsid w:val="005C6BF9"/>
    <w:rsid w:val="005C6F5A"/>
    <w:rsid w:val="005C702E"/>
    <w:rsid w:val="005C70DF"/>
    <w:rsid w:val="005C7AFF"/>
    <w:rsid w:val="005C7EB2"/>
    <w:rsid w:val="005D0706"/>
    <w:rsid w:val="005D0AA5"/>
    <w:rsid w:val="005D0C49"/>
    <w:rsid w:val="005D1033"/>
    <w:rsid w:val="005D15E9"/>
    <w:rsid w:val="005D1CC8"/>
    <w:rsid w:val="005D216F"/>
    <w:rsid w:val="005D292B"/>
    <w:rsid w:val="005D302A"/>
    <w:rsid w:val="005D3293"/>
    <w:rsid w:val="005D3D5F"/>
    <w:rsid w:val="005D3E49"/>
    <w:rsid w:val="005D43EB"/>
    <w:rsid w:val="005D4413"/>
    <w:rsid w:val="005D4785"/>
    <w:rsid w:val="005D5563"/>
    <w:rsid w:val="005D55DD"/>
    <w:rsid w:val="005D5E1E"/>
    <w:rsid w:val="005D5FAF"/>
    <w:rsid w:val="005D6201"/>
    <w:rsid w:val="005D660A"/>
    <w:rsid w:val="005D6E08"/>
    <w:rsid w:val="005D755B"/>
    <w:rsid w:val="005E0432"/>
    <w:rsid w:val="005E144C"/>
    <w:rsid w:val="005E1C04"/>
    <w:rsid w:val="005E1FF8"/>
    <w:rsid w:val="005E221E"/>
    <w:rsid w:val="005E297B"/>
    <w:rsid w:val="005E2D86"/>
    <w:rsid w:val="005E2F06"/>
    <w:rsid w:val="005E312F"/>
    <w:rsid w:val="005E3AD2"/>
    <w:rsid w:val="005E3ADE"/>
    <w:rsid w:val="005E3D46"/>
    <w:rsid w:val="005E4BE9"/>
    <w:rsid w:val="005E574E"/>
    <w:rsid w:val="005E59AF"/>
    <w:rsid w:val="005E5EFD"/>
    <w:rsid w:val="005E60E8"/>
    <w:rsid w:val="005E643B"/>
    <w:rsid w:val="005E65D8"/>
    <w:rsid w:val="005E6817"/>
    <w:rsid w:val="005E6C37"/>
    <w:rsid w:val="005E6CDD"/>
    <w:rsid w:val="005E71DC"/>
    <w:rsid w:val="005E7948"/>
    <w:rsid w:val="005E7A0E"/>
    <w:rsid w:val="005F01DC"/>
    <w:rsid w:val="005F096D"/>
    <w:rsid w:val="005F1381"/>
    <w:rsid w:val="005F1640"/>
    <w:rsid w:val="005F182C"/>
    <w:rsid w:val="005F1E0E"/>
    <w:rsid w:val="005F2199"/>
    <w:rsid w:val="005F2770"/>
    <w:rsid w:val="005F300C"/>
    <w:rsid w:val="005F3935"/>
    <w:rsid w:val="005F3BA1"/>
    <w:rsid w:val="005F3BF5"/>
    <w:rsid w:val="005F3DE6"/>
    <w:rsid w:val="005F4390"/>
    <w:rsid w:val="005F44CF"/>
    <w:rsid w:val="005F48BE"/>
    <w:rsid w:val="005F48C5"/>
    <w:rsid w:val="005F4FC0"/>
    <w:rsid w:val="005F5278"/>
    <w:rsid w:val="005F584E"/>
    <w:rsid w:val="005F58DA"/>
    <w:rsid w:val="005F5BBE"/>
    <w:rsid w:val="005F6890"/>
    <w:rsid w:val="00600038"/>
    <w:rsid w:val="00600770"/>
    <w:rsid w:val="00601494"/>
    <w:rsid w:val="00601517"/>
    <w:rsid w:val="006017BD"/>
    <w:rsid w:val="00601B8E"/>
    <w:rsid w:val="0060221B"/>
    <w:rsid w:val="0060221D"/>
    <w:rsid w:val="0060261E"/>
    <w:rsid w:val="006026EC"/>
    <w:rsid w:val="00602D34"/>
    <w:rsid w:val="0060353F"/>
    <w:rsid w:val="006036C4"/>
    <w:rsid w:val="00603C8D"/>
    <w:rsid w:val="00603E28"/>
    <w:rsid w:val="006041A0"/>
    <w:rsid w:val="00604501"/>
    <w:rsid w:val="00604A38"/>
    <w:rsid w:val="00604D76"/>
    <w:rsid w:val="00605925"/>
    <w:rsid w:val="006059BF"/>
    <w:rsid w:val="00605BE1"/>
    <w:rsid w:val="00605E21"/>
    <w:rsid w:val="00605E9C"/>
    <w:rsid w:val="00607435"/>
    <w:rsid w:val="006105E7"/>
    <w:rsid w:val="006111B6"/>
    <w:rsid w:val="00612A1E"/>
    <w:rsid w:val="00612AA3"/>
    <w:rsid w:val="00612AB1"/>
    <w:rsid w:val="00612E27"/>
    <w:rsid w:val="0061318A"/>
    <w:rsid w:val="006139AD"/>
    <w:rsid w:val="006140B1"/>
    <w:rsid w:val="006144C9"/>
    <w:rsid w:val="006146A7"/>
    <w:rsid w:val="00615F00"/>
    <w:rsid w:val="00616660"/>
    <w:rsid w:val="00617CBA"/>
    <w:rsid w:val="006202F6"/>
    <w:rsid w:val="006207B4"/>
    <w:rsid w:val="00620D5C"/>
    <w:rsid w:val="006216CF"/>
    <w:rsid w:val="00621A1E"/>
    <w:rsid w:val="006222E2"/>
    <w:rsid w:val="006224BE"/>
    <w:rsid w:val="00622B57"/>
    <w:rsid w:val="00622E75"/>
    <w:rsid w:val="00622F1B"/>
    <w:rsid w:val="0062300F"/>
    <w:rsid w:val="00623893"/>
    <w:rsid w:val="006239AC"/>
    <w:rsid w:val="00623AE6"/>
    <w:rsid w:val="006240F9"/>
    <w:rsid w:val="0062445D"/>
    <w:rsid w:val="00624488"/>
    <w:rsid w:val="0062451B"/>
    <w:rsid w:val="00624740"/>
    <w:rsid w:val="00624B99"/>
    <w:rsid w:val="006257D8"/>
    <w:rsid w:val="0062585E"/>
    <w:rsid w:val="0062586E"/>
    <w:rsid w:val="00625DBB"/>
    <w:rsid w:val="0062613E"/>
    <w:rsid w:val="00626325"/>
    <w:rsid w:val="00626334"/>
    <w:rsid w:val="006263F3"/>
    <w:rsid w:val="006269FE"/>
    <w:rsid w:val="00626E66"/>
    <w:rsid w:val="00627000"/>
    <w:rsid w:val="006270FC"/>
    <w:rsid w:val="00627479"/>
    <w:rsid w:val="0062761D"/>
    <w:rsid w:val="00630A2A"/>
    <w:rsid w:val="00631195"/>
    <w:rsid w:val="00631836"/>
    <w:rsid w:val="00631F29"/>
    <w:rsid w:val="0063208D"/>
    <w:rsid w:val="00632122"/>
    <w:rsid w:val="0063247B"/>
    <w:rsid w:val="00633285"/>
    <w:rsid w:val="00633F7F"/>
    <w:rsid w:val="0063404F"/>
    <w:rsid w:val="00634221"/>
    <w:rsid w:val="00634352"/>
    <w:rsid w:val="006347CE"/>
    <w:rsid w:val="006359D8"/>
    <w:rsid w:val="00635CC7"/>
    <w:rsid w:val="00635E5E"/>
    <w:rsid w:val="006362B8"/>
    <w:rsid w:val="0063633C"/>
    <w:rsid w:val="00637326"/>
    <w:rsid w:val="00637385"/>
    <w:rsid w:val="0063766E"/>
    <w:rsid w:val="006377A6"/>
    <w:rsid w:val="00637A05"/>
    <w:rsid w:val="00637F16"/>
    <w:rsid w:val="006406E6"/>
    <w:rsid w:val="00640EF9"/>
    <w:rsid w:val="00640F2C"/>
    <w:rsid w:val="00641323"/>
    <w:rsid w:val="006417D6"/>
    <w:rsid w:val="006420B6"/>
    <w:rsid w:val="0064222A"/>
    <w:rsid w:val="0064271E"/>
    <w:rsid w:val="006427AE"/>
    <w:rsid w:val="00642A2C"/>
    <w:rsid w:val="00643262"/>
    <w:rsid w:val="006432E3"/>
    <w:rsid w:val="0064354F"/>
    <w:rsid w:val="006436B1"/>
    <w:rsid w:val="00643810"/>
    <w:rsid w:val="00643812"/>
    <w:rsid w:val="00643B02"/>
    <w:rsid w:val="00643C35"/>
    <w:rsid w:val="00643E33"/>
    <w:rsid w:val="00644255"/>
    <w:rsid w:val="006442DA"/>
    <w:rsid w:val="00644964"/>
    <w:rsid w:val="00644A3F"/>
    <w:rsid w:val="00644CE3"/>
    <w:rsid w:val="00644EB9"/>
    <w:rsid w:val="0064500A"/>
    <w:rsid w:val="00645405"/>
    <w:rsid w:val="00645487"/>
    <w:rsid w:val="00645531"/>
    <w:rsid w:val="00645AFA"/>
    <w:rsid w:val="00645F1A"/>
    <w:rsid w:val="00646016"/>
    <w:rsid w:val="006467CA"/>
    <w:rsid w:val="00646AE8"/>
    <w:rsid w:val="006470A2"/>
    <w:rsid w:val="006471AC"/>
    <w:rsid w:val="006472AD"/>
    <w:rsid w:val="006477C7"/>
    <w:rsid w:val="00647942"/>
    <w:rsid w:val="00650339"/>
    <w:rsid w:val="006505AF"/>
    <w:rsid w:val="00650AB9"/>
    <w:rsid w:val="00650E65"/>
    <w:rsid w:val="00650F84"/>
    <w:rsid w:val="00651280"/>
    <w:rsid w:val="00651648"/>
    <w:rsid w:val="00651891"/>
    <w:rsid w:val="00651A41"/>
    <w:rsid w:val="00651E11"/>
    <w:rsid w:val="00652431"/>
    <w:rsid w:val="0065245E"/>
    <w:rsid w:val="006536F7"/>
    <w:rsid w:val="0065384A"/>
    <w:rsid w:val="006540AD"/>
    <w:rsid w:val="0065423F"/>
    <w:rsid w:val="0065425B"/>
    <w:rsid w:val="006546C7"/>
    <w:rsid w:val="0065486E"/>
    <w:rsid w:val="006556F5"/>
    <w:rsid w:val="00655942"/>
    <w:rsid w:val="00655BB7"/>
    <w:rsid w:val="00655DCA"/>
    <w:rsid w:val="0065619B"/>
    <w:rsid w:val="00656D6E"/>
    <w:rsid w:val="00657AEB"/>
    <w:rsid w:val="00660165"/>
    <w:rsid w:val="00660319"/>
    <w:rsid w:val="0066031C"/>
    <w:rsid w:val="006603BD"/>
    <w:rsid w:val="00660E6F"/>
    <w:rsid w:val="0066242E"/>
    <w:rsid w:val="00662791"/>
    <w:rsid w:val="006630C7"/>
    <w:rsid w:val="006630EF"/>
    <w:rsid w:val="006632BD"/>
    <w:rsid w:val="00663B47"/>
    <w:rsid w:val="00664FC7"/>
    <w:rsid w:val="006657BC"/>
    <w:rsid w:val="00665AD7"/>
    <w:rsid w:val="006706B4"/>
    <w:rsid w:val="00670A0E"/>
    <w:rsid w:val="00670C6F"/>
    <w:rsid w:val="0067113D"/>
    <w:rsid w:val="00671330"/>
    <w:rsid w:val="00671AAA"/>
    <w:rsid w:val="0067229A"/>
    <w:rsid w:val="006722CD"/>
    <w:rsid w:val="006722F2"/>
    <w:rsid w:val="00672655"/>
    <w:rsid w:val="00672BAC"/>
    <w:rsid w:val="0067309C"/>
    <w:rsid w:val="00673183"/>
    <w:rsid w:val="00673EEA"/>
    <w:rsid w:val="00674777"/>
    <w:rsid w:val="00674C98"/>
    <w:rsid w:val="00677488"/>
    <w:rsid w:val="00677A59"/>
    <w:rsid w:val="00677E85"/>
    <w:rsid w:val="00677F36"/>
    <w:rsid w:val="00680383"/>
    <w:rsid w:val="006808CC"/>
    <w:rsid w:val="00680ACC"/>
    <w:rsid w:val="00681330"/>
    <w:rsid w:val="00681ABF"/>
    <w:rsid w:val="006828EE"/>
    <w:rsid w:val="0068297D"/>
    <w:rsid w:val="00682D7E"/>
    <w:rsid w:val="00683C24"/>
    <w:rsid w:val="0068401B"/>
    <w:rsid w:val="00684294"/>
    <w:rsid w:val="00684D38"/>
    <w:rsid w:val="00685CCF"/>
    <w:rsid w:val="00685D13"/>
    <w:rsid w:val="00685E44"/>
    <w:rsid w:val="006868F4"/>
    <w:rsid w:val="006873EA"/>
    <w:rsid w:val="00687455"/>
    <w:rsid w:val="006875D5"/>
    <w:rsid w:val="0068774F"/>
    <w:rsid w:val="00687EA9"/>
    <w:rsid w:val="0069021D"/>
    <w:rsid w:val="00690750"/>
    <w:rsid w:val="00690CD2"/>
    <w:rsid w:val="00690D73"/>
    <w:rsid w:val="00691078"/>
    <w:rsid w:val="00691617"/>
    <w:rsid w:val="006929B0"/>
    <w:rsid w:val="0069358F"/>
    <w:rsid w:val="006939B6"/>
    <w:rsid w:val="00693B5F"/>
    <w:rsid w:val="006940C6"/>
    <w:rsid w:val="006940C7"/>
    <w:rsid w:val="0069434E"/>
    <w:rsid w:val="00694489"/>
    <w:rsid w:val="0069476D"/>
    <w:rsid w:val="00694B3B"/>
    <w:rsid w:val="00694DCB"/>
    <w:rsid w:val="00695647"/>
    <w:rsid w:val="00695CE0"/>
    <w:rsid w:val="00695DC9"/>
    <w:rsid w:val="006962C6"/>
    <w:rsid w:val="006965FD"/>
    <w:rsid w:val="0069679B"/>
    <w:rsid w:val="006969AE"/>
    <w:rsid w:val="00696DA7"/>
    <w:rsid w:val="00696DEF"/>
    <w:rsid w:val="0069753F"/>
    <w:rsid w:val="00697C5E"/>
    <w:rsid w:val="006A0001"/>
    <w:rsid w:val="006A0263"/>
    <w:rsid w:val="006A1504"/>
    <w:rsid w:val="006A203F"/>
    <w:rsid w:val="006A2152"/>
    <w:rsid w:val="006A28AC"/>
    <w:rsid w:val="006A28F1"/>
    <w:rsid w:val="006A2948"/>
    <w:rsid w:val="006A3074"/>
    <w:rsid w:val="006A34D8"/>
    <w:rsid w:val="006A364C"/>
    <w:rsid w:val="006A370D"/>
    <w:rsid w:val="006A371F"/>
    <w:rsid w:val="006A38FE"/>
    <w:rsid w:val="006A47DF"/>
    <w:rsid w:val="006A5DA2"/>
    <w:rsid w:val="006A6AF4"/>
    <w:rsid w:val="006A6E34"/>
    <w:rsid w:val="006A73B5"/>
    <w:rsid w:val="006A74C5"/>
    <w:rsid w:val="006A78D5"/>
    <w:rsid w:val="006A7BA8"/>
    <w:rsid w:val="006A7CC7"/>
    <w:rsid w:val="006B03BB"/>
    <w:rsid w:val="006B03EE"/>
    <w:rsid w:val="006B05C5"/>
    <w:rsid w:val="006B0E93"/>
    <w:rsid w:val="006B0FFB"/>
    <w:rsid w:val="006B124A"/>
    <w:rsid w:val="006B134D"/>
    <w:rsid w:val="006B1931"/>
    <w:rsid w:val="006B1D6D"/>
    <w:rsid w:val="006B1E98"/>
    <w:rsid w:val="006B2552"/>
    <w:rsid w:val="006B295B"/>
    <w:rsid w:val="006B2DCD"/>
    <w:rsid w:val="006B2E34"/>
    <w:rsid w:val="006B2E3D"/>
    <w:rsid w:val="006B3683"/>
    <w:rsid w:val="006B41F1"/>
    <w:rsid w:val="006B51E0"/>
    <w:rsid w:val="006B5C7F"/>
    <w:rsid w:val="006B646C"/>
    <w:rsid w:val="006B66D0"/>
    <w:rsid w:val="006B670A"/>
    <w:rsid w:val="006B6958"/>
    <w:rsid w:val="006B696D"/>
    <w:rsid w:val="006B6F72"/>
    <w:rsid w:val="006B745D"/>
    <w:rsid w:val="006B7B4D"/>
    <w:rsid w:val="006B7BDA"/>
    <w:rsid w:val="006B7FDF"/>
    <w:rsid w:val="006C022F"/>
    <w:rsid w:val="006C09ED"/>
    <w:rsid w:val="006C0A47"/>
    <w:rsid w:val="006C0DAF"/>
    <w:rsid w:val="006C0E98"/>
    <w:rsid w:val="006C1268"/>
    <w:rsid w:val="006C14B5"/>
    <w:rsid w:val="006C156E"/>
    <w:rsid w:val="006C173D"/>
    <w:rsid w:val="006C1788"/>
    <w:rsid w:val="006C1D8F"/>
    <w:rsid w:val="006C2313"/>
    <w:rsid w:val="006C3AD0"/>
    <w:rsid w:val="006C3D4B"/>
    <w:rsid w:val="006C4138"/>
    <w:rsid w:val="006C440F"/>
    <w:rsid w:val="006C47F5"/>
    <w:rsid w:val="006C4BCA"/>
    <w:rsid w:val="006C4DA3"/>
    <w:rsid w:val="006C52DB"/>
    <w:rsid w:val="006C54A4"/>
    <w:rsid w:val="006C5677"/>
    <w:rsid w:val="006C5695"/>
    <w:rsid w:val="006C5839"/>
    <w:rsid w:val="006C5961"/>
    <w:rsid w:val="006C5E85"/>
    <w:rsid w:val="006C5EE9"/>
    <w:rsid w:val="006C5FE0"/>
    <w:rsid w:val="006C6051"/>
    <w:rsid w:val="006C649C"/>
    <w:rsid w:val="006C6504"/>
    <w:rsid w:val="006C7BE7"/>
    <w:rsid w:val="006C7CCB"/>
    <w:rsid w:val="006C7FD7"/>
    <w:rsid w:val="006D162C"/>
    <w:rsid w:val="006D198A"/>
    <w:rsid w:val="006D1CDA"/>
    <w:rsid w:val="006D20F9"/>
    <w:rsid w:val="006D2DEA"/>
    <w:rsid w:val="006D2FAF"/>
    <w:rsid w:val="006D35D6"/>
    <w:rsid w:val="006D37C8"/>
    <w:rsid w:val="006D3F39"/>
    <w:rsid w:val="006D416B"/>
    <w:rsid w:val="006D4808"/>
    <w:rsid w:val="006D4A3D"/>
    <w:rsid w:val="006D4DE6"/>
    <w:rsid w:val="006D59C9"/>
    <w:rsid w:val="006D5B5B"/>
    <w:rsid w:val="006D631E"/>
    <w:rsid w:val="006D650E"/>
    <w:rsid w:val="006D65AF"/>
    <w:rsid w:val="006D66E9"/>
    <w:rsid w:val="006D6B10"/>
    <w:rsid w:val="006D6B52"/>
    <w:rsid w:val="006D6BA1"/>
    <w:rsid w:val="006D6BF3"/>
    <w:rsid w:val="006D6BFB"/>
    <w:rsid w:val="006D6D45"/>
    <w:rsid w:val="006D6E00"/>
    <w:rsid w:val="006D751B"/>
    <w:rsid w:val="006D7A21"/>
    <w:rsid w:val="006D7AF8"/>
    <w:rsid w:val="006D7C8D"/>
    <w:rsid w:val="006E0122"/>
    <w:rsid w:val="006E0506"/>
    <w:rsid w:val="006E05AB"/>
    <w:rsid w:val="006E05E0"/>
    <w:rsid w:val="006E0835"/>
    <w:rsid w:val="006E0991"/>
    <w:rsid w:val="006E1313"/>
    <w:rsid w:val="006E1B2F"/>
    <w:rsid w:val="006E265C"/>
    <w:rsid w:val="006E2786"/>
    <w:rsid w:val="006E284F"/>
    <w:rsid w:val="006E2B85"/>
    <w:rsid w:val="006E3663"/>
    <w:rsid w:val="006E36B9"/>
    <w:rsid w:val="006E39F8"/>
    <w:rsid w:val="006E3A60"/>
    <w:rsid w:val="006E3CAC"/>
    <w:rsid w:val="006E4630"/>
    <w:rsid w:val="006E505D"/>
    <w:rsid w:val="006E519D"/>
    <w:rsid w:val="006E54CD"/>
    <w:rsid w:val="006E5EF4"/>
    <w:rsid w:val="006E5FDE"/>
    <w:rsid w:val="006E6081"/>
    <w:rsid w:val="006E610F"/>
    <w:rsid w:val="006E6471"/>
    <w:rsid w:val="006E718E"/>
    <w:rsid w:val="006E71C5"/>
    <w:rsid w:val="006E7B44"/>
    <w:rsid w:val="006F0407"/>
    <w:rsid w:val="006F06FA"/>
    <w:rsid w:val="006F0EB5"/>
    <w:rsid w:val="006F1001"/>
    <w:rsid w:val="006F1670"/>
    <w:rsid w:val="006F183D"/>
    <w:rsid w:val="006F2337"/>
    <w:rsid w:val="006F248F"/>
    <w:rsid w:val="006F37A3"/>
    <w:rsid w:val="006F42BB"/>
    <w:rsid w:val="006F46E5"/>
    <w:rsid w:val="006F62D4"/>
    <w:rsid w:val="006F65DB"/>
    <w:rsid w:val="006F65E5"/>
    <w:rsid w:val="006F6788"/>
    <w:rsid w:val="006F68DA"/>
    <w:rsid w:val="006F6CA6"/>
    <w:rsid w:val="006F6E1C"/>
    <w:rsid w:val="006F705C"/>
    <w:rsid w:val="006F7164"/>
    <w:rsid w:val="006F7D63"/>
    <w:rsid w:val="00700070"/>
    <w:rsid w:val="00700189"/>
    <w:rsid w:val="007001DE"/>
    <w:rsid w:val="0070038F"/>
    <w:rsid w:val="007003DF"/>
    <w:rsid w:val="00700A78"/>
    <w:rsid w:val="00700EF5"/>
    <w:rsid w:val="007013E9"/>
    <w:rsid w:val="00701415"/>
    <w:rsid w:val="00701589"/>
    <w:rsid w:val="00701627"/>
    <w:rsid w:val="007017D3"/>
    <w:rsid w:val="007018F4"/>
    <w:rsid w:val="00701FF5"/>
    <w:rsid w:val="007022C1"/>
    <w:rsid w:val="007027D8"/>
    <w:rsid w:val="00703077"/>
    <w:rsid w:val="007030F3"/>
    <w:rsid w:val="0070316C"/>
    <w:rsid w:val="00703962"/>
    <w:rsid w:val="00703B62"/>
    <w:rsid w:val="00703C9A"/>
    <w:rsid w:val="00703DE7"/>
    <w:rsid w:val="007053EF"/>
    <w:rsid w:val="00705424"/>
    <w:rsid w:val="00705474"/>
    <w:rsid w:val="007058B3"/>
    <w:rsid w:val="00705F0F"/>
    <w:rsid w:val="00706449"/>
    <w:rsid w:val="00706674"/>
    <w:rsid w:val="0070770C"/>
    <w:rsid w:val="00707898"/>
    <w:rsid w:val="00710834"/>
    <w:rsid w:val="00710B5F"/>
    <w:rsid w:val="00710C6A"/>
    <w:rsid w:val="007116B8"/>
    <w:rsid w:val="00712EF4"/>
    <w:rsid w:val="00712FC0"/>
    <w:rsid w:val="00713224"/>
    <w:rsid w:val="0071336E"/>
    <w:rsid w:val="007137AF"/>
    <w:rsid w:val="00713839"/>
    <w:rsid w:val="00713CA7"/>
    <w:rsid w:val="0071421B"/>
    <w:rsid w:val="007142B1"/>
    <w:rsid w:val="007143D3"/>
    <w:rsid w:val="0071440A"/>
    <w:rsid w:val="00714479"/>
    <w:rsid w:val="00714618"/>
    <w:rsid w:val="007152F2"/>
    <w:rsid w:val="0071576E"/>
    <w:rsid w:val="00715AC0"/>
    <w:rsid w:val="00715E88"/>
    <w:rsid w:val="00716377"/>
    <w:rsid w:val="007167C5"/>
    <w:rsid w:val="00716AFA"/>
    <w:rsid w:val="007174FC"/>
    <w:rsid w:val="00717A90"/>
    <w:rsid w:val="00717C18"/>
    <w:rsid w:val="00717FE3"/>
    <w:rsid w:val="0072025A"/>
    <w:rsid w:val="00720C7B"/>
    <w:rsid w:val="00720FFD"/>
    <w:rsid w:val="0072125F"/>
    <w:rsid w:val="00722027"/>
    <w:rsid w:val="00722134"/>
    <w:rsid w:val="0072238B"/>
    <w:rsid w:val="00722B76"/>
    <w:rsid w:val="0072329C"/>
    <w:rsid w:val="00723B02"/>
    <w:rsid w:val="00723EDB"/>
    <w:rsid w:val="00724038"/>
    <w:rsid w:val="00724247"/>
    <w:rsid w:val="0072456A"/>
    <w:rsid w:val="007252AE"/>
    <w:rsid w:val="007256D4"/>
    <w:rsid w:val="007257A7"/>
    <w:rsid w:val="00725975"/>
    <w:rsid w:val="00725E8A"/>
    <w:rsid w:val="00725EB5"/>
    <w:rsid w:val="007264C4"/>
    <w:rsid w:val="00726B64"/>
    <w:rsid w:val="00726CD0"/>
    <w:rsid w:val="00726E5B"/>
    <w:rsid w:val="00727114"/>
    <w:rsid w:val="007271E0"/>
    <w:rsid w:val="007273B0"/>
    <w:rsid w:val="007279F8"/>
    <w:rsid w:val="00730B30"/>
    <w:rsid w:val="00730CAE"/>
    <w:rsid w:val="007314CB"/>
    <w:rsid w:val="00731682"/>
    <w:rsid w:val="0073210F"/>
    <w:rsid w:val="00732B8A"/>
    <w:rsid w:val="00734E97"/>
    <w:rsid w:val="00735A08"/>
    <w:rsid w:val="00735CE1"/>
    <w:rsid w:val="00735EA0"/>
    <w:rsid w:val="00735EA2"/>
    <w:rsid w:val="0073602E"/>
    <w:rsid w:val="00736810"/>
    <w:rsid w:val="00736BA2"/>
    <w:rsid w:val="00736BD7"/>
    <w:rsid w:val="00736D9E"/>
    <w:rsid w:val="007370E9"/>
    <w:rsid w:val="0073739C"/>
    <w:rsid w:val="00737E1B"/>
    <w:rsid w:val="00740055"/>
    <w:rsid w:val="00740319"/>
    <w:rsid w:val="00740642"/>
    <w:rsid w:val="007408AE"/>
    <w:rsid w:val="00740AED"/>
    <w:rsid w:val="00740C3C"/>
    <w:rsid w:val="00740E93"/>
    <w:rsid w:val="0074100F"/>
    <w:rsid w:val="00741131"/>
    <w:rsid w:val="00741CA0"/>
    <w:rsid w:val="0074215E"/>
    <w:rsid w:val="007422BE"/>
    <w:rsid w:val="00742453"/>
    <w:rsid w:val="00743421"/>
    <w:rsid w:val="007435D0"/>
    <w:rsid w:val="00744462"/>
    <w:rsid w:val="00744C36"/>
    <w:rsid w:val="00744E81"/>
    <w:rsid w:val="0074568E"/>
    <w:rsid w:val="007456B7"/>
    <w:rsid w:val="00745810"/>
    <w:rsid w:val="00745E02"/>
    <w:rsid w:val="00745F5F"/>
    <w:rsid w:val="00746340"/>
    <w:rsid w:val="007464F4"/>
    <w:rsid w:val="007468AD"/>
    <w:rsid w:val="00746D40"/>
    <w:rsid w:val="00746D91"/>
    <w:rsid w:val="00747032"/>
    <w:rsid w:val="00747918"/>
    <w:rsid w:val="00747B6D"/>
    <w:rsid w:val="00750209"/>
    <w:rsid w:val="007502F3"/>
    <w:rsid w:val="0075042A"/>
    <w:rsid w:val="00750432"/>
    <w:rsid w:val="00750783"/>
    <w:rsid w:val="00750AD3"/>
    <w:rsid w:val="00750BE9"/>
    <w:rsid w:val="00751162"/>
    <w:rsid w:val="007511C1"/>
    <w:rsid w:val="007514D0"/>
    <w:rsid w:val="00751614"/>
    <w:rsid w:val="00751681"/>
    <w:rsid w:val="00751DFD"/>
    <w:rsid w:val="0075240A"/>
    <w:rsid w:val="007531A8"/>
    <w:rsid w:val="0075352E"/>
    <w:rsid w:val="00753651"/>
    <w:rsid w:val="0075380F"/>
    <w:rsid w:val="00753878"/>
    <w:rsid w:val="00753BCD"/>
    <w:rsid w:val="00753D51"/>
    <w:rsid w:val="00754689"/>
    <w:rsid w:val="0075515F"/>
    <w:rsid w:val="007552DF"/>
    <w:rsid w:val="007554D1"/>
    <w:rsid w:val="0075573F"/>
    <w:rsid w:val="00755923"/>
    <w:rsid w:val="00755E13"/>
    <w:rsid w:val="007563A8"/>
    <w:rsid w:val="00756DE7"/>
    <w:rsid w:val="0076018D"/>
    <w:rsid w:val="00760343"/>
    <w:rsid w:val="00760818"/>
    <w:rsid w:val="007609C1"/>
    <w:rsid w:val="00760EF3"/>
    <w:rsid w:val="0076110E"/>
    <w:rsid w:val="007615AF"/>
    <w:rsid w:val="007618BD"/>
    <w:rsid w:val="007619C2"/>
    <w:rsid w:val="0076239A"/>
    <w:rsid w:val="00762E15"/>
    <w:rsid w:val="0076315F"/>
    <w:rsid w:val="007632D8"/>
    <w:rsid w:val="0076340C"/>
    <w:rsid w:val="0076395D"/>
    <w:rsid w:val="00763A21"/>
    <w:rsid w:val="00763B28"/>
    <w:rsid w:val="00763F30"/>
    <w:rsid w:val="007640CF"/>
    <w:rsid w:val="00764109"/>
    <w:rsid w:val="00764300"/>
    <w:rsid w:val="0076471C"/>
    <w:rsid w:val="007651D9"/>
    <w:rsid w:val="0076525E"/>
    <w:rsid w:val="007652E0"/>
    <w:rsid w:val="007654A6"/>
    <w:rsid w:val="007659DC"/>
    <w:rsid w:val="00765CB2"/>
    <w:rsid w:val="0076786A"/>
    <w:rsid w:val="00767BDA"/>
    <w:rsid w:val="00767CD8"/>
    <w:rsid w:val="00767F6F"/>
    <w:rsid w:val="007703EB"/>
    <w:rsid w:val="00770578"/>
    <w:rsid w:val="00770846"/>
    <w:rsid w:val="007716FC"/>
    <w:rsid w:val="00771F28"/>
    <w:rsid w:val="00772515"/>
    <w:rsid w:val="007730CD"/>
    <w:rsid w:val="007731F3"/>
    <w:rsid w:val="00773E77"/>
    <w:rsid w:val="0077421D"/>
    <w:rsid w:val="00774927"/>
    <w:rsid w:val="00774999"/>
    <w:rsid w:val="00774A8C"/>
    <w:rsid w:val="00774E55"/>
    <w:rsid w:val="0077510B"/>
    <w:rsid w:val="00775350"/>
    <w:rsid w:val="0077552F"/>
    <w:rsid w:val="007756BD"/>
    <w:rsid w:val="00775D50"/>
    <w:rsid w:val="007766A6"/>
    <w:rsid w:val="00776AEF"/>
    <w:rsid w:val="00776E73"/>
    <w:rsid w:val="007772CF"/>
    <w:rsid w:val="007777E2"/>
    <w:rsid w:val="00777CF6"/>
    <w:rsid w:val="00780236"/>
    <w:rsid w:val="00780578"/>
    <w:rsid w:val="007805CF"/>
    <w:rsid w:val="0078099A"/>
    <w:rsid w:val="007809AC"/>
    <w:rsid w:val="00780C27"/>
    <w:rsid w:val="00780C44"/>
    <w:rsid w:val="00781146"/>
    <w:rsid w:val="00781319"/>
    <w:rsid w:val="0078198D"/>
    <w:rsid w:val="00781A8E"/>
    <w:rsid w:val="00782CD4"/>
    <w:rsid w:val="00783136"/>
    <w:rsid w:val="0078489D"/>
    <w:rsid w:val="007850C1"/>
    <w:rsid w:val="0078520C"/>
    <w:rsid w:val="007853E0"/>
    <w:rsid w:val="007857CC"/>
    <w:rsid w:val="0078594B"/>
    <w:rsid w:val="00785C4F"/>
    <w:rsid w:val="0078673E"/>
    <w:rsid w:val="0078682C"/>
    <w:rsid w:val="00787237"/>
    <w:rsid w:val="007875D6"/>
    <w:rsid w:val="007877B7"/>
    <w:rsid w:val="00787B81"/>
    <w:rsid w:val="0079026E"/>
    <w:rsid w:val="0079041C"/>
    <w:rsid w:val="00790AA6"/>
    <w:rsid w:val="00790BC0"/>
    <w:rsid w:val="00790FA0"/>
    <w:rsid w:val="00791113"/>
    <w:rsid w:val="0079158D"/>
    <w:rsid w:val="00791728"/>
    <w:rsid w:val="00792B35"/>
    <w:rsid w:val="00792CB9"/>
    <w:rsid w:val="0079319B"/>
    <w:rsid w:val="0079321B"/>
    <w:rsid w:val="007933DD"/>
    <w:rsid w:val="007935AC"/>
    <w:rsid w:val="007938EE"/>
    <w:rsid w:val="00793BC1"/>
    <w:rsid w:val="00793F04"/>
    <w:rsid w:val="00794617"/>
    <w:rsid w:val="00794B40"/>
    <w:rsid w:val="00794F95"/>
    <w:rsid w:val="007954D3"/>
    <w:rsid w:val="00795A23"/>
    <w:rsid w:val="00795AF2"/>
    <w:rsid w:val="00795B24"/>
    <w:rsid w:val="00796132"/>
    <w:rsid w:val="00796A02"/>
    <w:rsid w:val="00796C29"/>
    <w:rsid w:val="0079729A"/>
    <w:rsid w:val="007972E9"/>
    <w:rsid w:val="00797313"/>
    <w:rsid w:val="00797673"/>
    <w:rsid w:val="00797D9D"/>
    <w:rsid w:val="007A05B1"/>
    <w:rsid w:val="007A175A"/>
    <w:rsid w:val="007A200C"/>
    <w:rsid w:val="007A2556"/>
    <w:rsid w:val="007A2902"/>
    <w:rsid w:val="007A2B8F"/>
    <w:rsid w:val="007A2BB4"/>
    <w:rsid w:val="007A313C"/>
    <w:rsid w:val="007A3219"/>
    <w:rsid w:val="007A32E2"/>
    <w:rsid w:val="007A35BE"/>
    <w:rsid w:val="007A3732"/>
    <w:rsid w:val="007A46B9"/>
    <w:rsid w:val="007A4878"/>
    <w:rsid w:val="007A489E"/>
    <w:rsid w:val="007A4E1C"/>
    <w:rsid w:val="007A5951"/>
    <w:rsid w:val="007A5A90"/>
    <w:rsid w:val="007A5B05"/>
    <w:rsid w:val="007A6760"/>
    <w:rsid w:val="007A6ADC"/>
    <w:rsid w:val="007A6FE8"/>
    <w:rsid w:val="007A72E0"/>
    <w:rsid w:val="007A7B8D"/>
    <w:rsid w:val="007A7DA2"/>
    <w:rsid w:val="007B038D"/>
    <w:rsid w:val="007B0497"/>
    <w:rsid w:val="007B1111"/>
    <w:rsid w:val="007B123A"/>
    <w:rsid w:val="007B1859"/>
    <w:rsid w:val="007B18DD"/>
    <w:rsid w:val="007B1A10"/>
    <w:rsid w:val="007B1A75"/>
    <w:rsid w:val="007B27D4"/>
    <w:rsid w:val="007B28DC"/>
    <w:rsid w:val="007B2B7E"/>
    <w:rsid w:val="007B2D38"/>
    <w:rsid w:val="007B2EEB"/>
    <w:rsid w:val="007B306E"/>
    <w:rsid w:val="007B32FC"/>
    <w:rsid w:val="007B3ABB"/>
    <w:rsid w:val="007B419F"/>
    <w:rsid w:val="007B47D7"/>
    <w:rsid w:val="007B4E0B"/>
    <w:rsid w:val="007B50BC"/>
    <w:rsid w:val="007B5335"/>
    <w:rsid w:val="007B59A2"/>
    <w:rsid w:val="007B689D"/>
    <w:rsid w:val="007B6B46"/>
    <w:rsid w:val="007B6E25"/>
    <w:rsid w:val="007B77C7"/>
    <w:rsid w:val="007B7812"/>
    <w:rsid w:val="007B7CCA"/>
    <w:rsid w:val="007C0129"/>
    <w:rsid w:val="007C05A2"/>
    <w:rsid w:val="007C0C08"/>
    <w:rsid w:val="007C1B7C"/>
    <w:rsid w:val="007C2450"/>
    <w:rsid w:val="007C2777"/>
    <w:rsid w:val="007C2820"/>
    <w:rsid w:val="007C34DF"/>
    <w:rsid w:val="007C3B22"/>
    <w:rsid w:val="007C3C04"/>
    <w:rsid w:val="007C46A2"/>
    <w:rsid w:val="007C4EFA"/>
    <w:rsid w:val="007C5378"/>
    <w:rsid w:val="007C5645"/>
    <w:rsid w:val="007C5BE5"/>
    <w:rsid w:val="007C6D1F"/>
    <w:rsid w:val="007C6EB8"/>
    <w:rsid w:val="007C735D"/>
    <w:rsid w:val="007C7A71"/>
    <w:rsid w:val="007D05E6"/>
    <w:rsid w:val="007D1367"/>
    <w:rsid w:val="007D2C54"/>
    <w:rsid w:val="007D2F36"/>
    <w:rsid w:val="007D3816"/>
    <w:rsid w:val="007D49C6"/>
    <w:rsid w:val="007D4C15"/>
    <w:rsid w:val="007D4F08"/>
    <w:rsid w:val="007D583C"/>
    <w:rsid w:val="007D60C2"/>
    <w:rsid w:val="007D6285"/>
    <w:rsid w:val="007D6856"/>
    <w:rsid w:val="007D6976"/>
    <w:rsid w:val="007D6AF8"/>
    <w:rsid w:val="007D6E88"/>
    <w:rsid w:val="007D6F9B"/>
    <w:rsid w:val="007D7316"/>
    <w:rsid w:val="007D77AF"/>
    <w:rsid w:val="007D7BA4"/>
    <w:rsid w:val="007D7CF7"/>
    <w:rsid w:val="007E0EC6"/>
    <w:rsid w:val="007E14F9"/>
    <w:rsid w:val="007E1EE1"/>
    <w:rsid w:val="007E28A4"/>
    <w:rsid w:val="007E29CB"/>
    <w:rsid w:val="007E2BE0"/>
    <w:rsid w:val="007E2F05"/>
    <w:rsid w:val="007E31B7"/>
    <w:rsid w:val="007E31BC"/>
    <w:rsid w:val="007E34A4"/>
    <w:rsid w:val="007E37F7"/>
    <w:rsid w:val="007E42D2"/>
    <w:rsid w:val="007E45C5"/>
    <w:rsid w:val="007E4660"/>
    <w:rsid w:val="007E50FA"/>
    <w:rsid w:val="007E5A39"/>
    <w:rsid w:val="007E5B92"/>
    <w:rsid w:val="007E5B9E"/>
    <w:rsid w:val="007E5C1F"/>
    <w:rsid w:val="007E5D1C"/>
    <w:rsid w:val="007E5EC3"/>
    <w:rsid w:val="007E601F"/>
    <w:rsid w:val="007E6863"/>
    <w:rsid w:val="007E6902"/>
    <w:rsid w:val="007E6C24"/>
    <w:rsid w:val="007E6F05"/>
    <w:rsid w:val="007E7160"/>
    <w:rsid w:val="007E7308"/>
    <w:rsid w:val="007E73AC"/>
    <w:rsid w:val="007E79D5"/>
    <w:rsid w:val="007E7A28"/>
    <w:rsid w:val="007E7B7C"/>
    <w:rsid w:val="007E7C53"/>
    <w:rsid w:val="007E7CC0"/>
    <w:rsid w:val="007F0216"/>
    <w:rsid w:val="007F0782"/>
    <w:rsid w:val="007F096F"/>
    <w:rsid w:val="007F138C"/>
    <w:rsid w:val="007F170F"/>
    <w:rsid w:val="007F1C12"/>
    <w:rsid w:val="007F1FA2"/>
    <w:rsid w:val="007F23AD"/>
    <w:rsid w:val="007F2AB8"/>
    <w:rsid w:val="007F2ADD"/>
    <w:rsid w:val="007F2C58"/>
    <w:rsid w:val="007F2FCB"/>
    <w:rsid w:val="007F356A"/>
    <w:rsid w:val="007F3758"/>
    <w:rsid w:val="007F39EC"/>
    <w:rsid w:val="007F3E6F"/>
    <w:rsid w:val="007F416E"/>
    <w:rsid w:val="007F49E6"/>
    <w:rsid w:val="007F4C72"/>
    <w:rsid w:val="007F4DAF"/>
    <w:rsid w:val="007F5559"/>
    <w:rsid w:val="007F6093"/>
    <w:rsid w:val="007F6337"/>
    <w:rsid w:val="007F6343"/>
    <w:rsid w:val="007F666F"/>
    <w:rsid w:val="007F6933"/>
    <w:rsid w:val="007F6B10"/>
    <w:rsid w:val="007F7344"/>
    <w:rsid w:val="007F7843"/>
    <w:rsid w:val="007F7BC2"/>
    <w:rsid w:val="007F7BD0"/>
    <w:rsid w:val="00800298"/>
    <w:rsid w:val="00800742"/>
    <w:rsid w:val="00800767"/>
    <w:rsid w:val="00800E60"/>
    <w:rsid w:val="008011B9"/>
    <w:rsid w:val="008012E4"/>
    <w:rsid w:val="00801A73"/>
    <w:rsid w:val="00801D3F"/>
    <w:rsid w:val="00801FF9"/>
    <w:rsid w:val="008031A7"/>
    <w:rsid w:val="00803311"/>
    <w:rsid w:val="008038DA"/>
    <w:rsid w:val="00803C6E"/>
    <w:rsid w:val="00804829"/>
    <w:rsid w:val="00804C4F"/>
    <w:rsid w:val="00805095"/>
    <w:rsid w:val="00805547"/>
    <w:rsid w:val="0080558D"/>
    <w:rsid w:val="00805844"/>
    <w:rsid w:val="00806AC3"/>
    <w:rsid w:val="00806F62"/>
    <w:rsid w:val="00807248"/>
    <w:rsid w:val="008076C0"/>
    <w:rsid w:val="008078BA"/>
    <w:rsid w:val="00810362"/>
    <w:rsid w:val="008105B1"/>
    <w:rsid w:val="00810870"/>
    <w:rsid w:val="0081271C"/>
    <w:rsid w:val="008128BD"/>
    <w:rsid w:val="00812D52"/>
    <w:rsid w:val="00813137"/>
    <w:rsid w:val="00813DC2"/>
    <w:rsid w:val="008141E2"/>
    <w:rsid w:val="008144AA"/>
    <w:rsid w:val="00815568"/>
    <w:rsid w:val="00816381"/>
    <w:rsid w:val="008167D0"/>
    <w:rsid w:val="008172C1"/>
    <w:rsid w:val="008179BC"/>
    <w:rsid w:val="00820151"/>
    <w:rsid w:val="0082069A"/>
    <w:rsid w:val="00820895"/>
    <w:rsid w:val="008209F3"/>
    <w:rsid w:val="008211AA"/>
    <w:rsid w:val="0082199C"/>
    <w:rsid w:val="00821E08"/>
    <w:rsid w:val="00821EC5"/>
    <w:rsid w:val="00822125"/>
    <w:rsid w:val="00822753"/>
    <w:rsid w:val="00822898"/>
    <w:rsid w:val="0082354D"/>
    <w:rsid w:val="008235C7"/>
    <w:rsid w:val="008237D0"/>
    <w:rsid w:val="00823B1E"/>
    <w:rsid w:val="00823C1A"/>
    <w:rsid w:val="00823FC9"/>
    <w:rsid w:val="0082444F"/>
    <w:rsid w:val="00825054"/>
    <w:rsid w:val="008252BD"/>
    <w:rsid w:val="008257F3"/>
    <w:rsid w:val="00825FE6"/>
    <w:rsid w:val="0082619F"/>
    <w:rsid w:val="00826213"/>
    <w:rsid w:val="00826565"/>
    <w:rsid w:val="00826B0A"/>
    <w:rsid w:val="008273BF"/>
    <w:rsid w:val="00830319"/>
    <w:rsid w:val="008308DE"/>
    <w:rsid w:val="00830B2F"/>
    <w:rsid w:val="00830E82"/>
    <w:rsid w:val="00832EFD"/>
    <w:rsid w:val="0083319E"/>
    <w:rsid w:val="0083322D"/>
    <w:rsid w:val="008334E6"/>
    <w:rsid w:val="008339EB"/>
    <w:rsid w:val="00833E02"/>
    <w:rsid w:val="00834523"/>
    <w:rsid w:val="00834AE7"/>
    <w:rsid w:val="0083510E"/>
    <w:rsid w:val="008359ED"/>
    <w:rsid w:val="00835A5F"/>
    <w:rsid w:val="00835DE4"/>
    <w:rsid w:val="00836564"/>
    <w:rsid w:val="008368B6"/>
    <w:rsid w:val="00836B3B"/>
    <w:rsid w:val="00837A6A"/>
    <w:rsid w:val="00837E3D"/>
    <w:rsid w:val="0084045F"/>
    <w:rsid w:val="00840594"/>
    <w:rsid w:val="008406D8"/>
    <w:rsid w:val="00840B47"/>
    <w:rsid w:val="00840B9D"/>
    <w:rsid w:val="008412CA"/>
    <w:rsid w:val="0084132E"/>
    <w:rsid w:val="008415D3"/>
    <w:rsid w:val="008415F9"/>
    <w:rsid w:val="0084187E"/>
    <w:rsid w:val="00841E2E"/>
    <w:rsid w:val="00841EC5"/>
    <w:rsid w:val="0084216B"/>
    <w:rsid w:val="008425E0"/>
    <w:rsid w:val="00842C03"/>
    <w:rsid w:val="00842CF8"/>
    <w:rsid w:val="00842FF1"/>
    <w:rsid w:val="00843323"/>
    <w:rsid w:val="008439F6"/>
    <w:rsid w:val="0084585C"/>
    <w:rsid w:val="008459F1"/>
    <w:rsid w:val="00845BB2"/>
    <w:rsid w:val="00846076"/>
    <w:rsid w:val="00846AD4"/>
    <w:rsid w:val="00846C60"/>
    <w:rsid w:val="00846C63"/>
    <w:rsid w:val="00846F4F"/>
    <w:rsid w:val="00847111"/>
    <w:rsid w:val="0084714D"/>
    <w:rsid w:val="008475EF"/>
    <w:rsid w:val="00847AA1"/>
    <w:rsid w:val="00847F39"/>
    <w:rsid w:val="00850943"/>
    <w:rsid w:val="00850AC3"/>
    <w:rsid w:val="0085147C"/>
    <w:rsid w:val="008518CE"/>
    <w:rsid w:val="00851EF8"/>
    <w:rsid w:val="0085229A"/>
    <w:rsid w:val="00852388"/>
    <w:rsid w:val="0085259D"/>
    <w:rsid w:val="00852751"/>
    <w:rsid w:val="00852A62"/>
    <w:rsid w:val="00852E41"/>
    <w:rsid w:val="00853082"/>
    <w:rsid w:val="0085325F"/>
    <w:rsid w:val="008534AF"/>
    <w:rsid w:val="0085373D"/>
    <w:rsid w:val="008537CA"/>
    <w:rsid w:val="0085391D"/>
    <w:rsid w:val="00853DD1"/>
    <w:rsid w:val="00854315"/>
    <w:rsid w:val="0085447F"/>
    <w:rsid w:val="00854784"/>
    <w:rsid w:val="00854FBA"/>
    <w:rsid w:val="008550F9"/>
    <w:rsid w:val="0085536F"/>
    <w:rsid w:val="008566BE"/>
    <w:rsid w:val="00856A13"/>
    <w:rsid w:val="00856B4A"/>
    <w:rsid w:val="00857399"/>
    <w:rsid w:val="008577E6"/>
    <w:rsid w:val="008579F1"/>
    <w:rsid w:val="00857BEA"/>
    <w:rsid w:val="00860849"/>
    <w:rsid w:val="008609C2"/>
    <w:rsid w:val="0086116C"/>
    <w:rsid w:val="008615D8"/>
    <w:rsid w:val="00861713"/>
    <w:rsid w:val="00861D66"/>
    <w:rsid w:val="00861DD3"/>
    <w:rsid w:val="00862010"/>
    <w:rsid w:val="00862DB1"/>
    <w:rsid w:val="0086344F"/>
    <w:rsid w:val="00863FCD"/>
    <w:rsid w:val="008643EB"/>
    <w:rsid w:val="0086449E"/>
    <w:rsid w:val="008650A3"/>
    <w:rsid w:val="00865B3E"/>
    <w:rsid w:val="00865D11"/>
    <w:rsid w:val="008666AB"/>
    <w:rsid w:val="008678A3"/>
    <w:rsid w:val="00867A2A"/>
    <w:rsid w:val="00867CC6"/>
    <w:rsid w:val="00870A16"/>
    <w:rsid w:val="00870A31"/>
    <w:rsid w:val="008713E4"/>
    <w:rsid w:val="00871451"/>
    <w:rsid w:val="00872234"/>
    <w:rsid w:val="00872581"/>
    <w:rsid w:val="008727B6"/>
    <w:rsid w:val="008729CA"/>
    <w:rsid w:val="00872B26"/>
    <w:rsid w:val="00872C7D"/>
    <w:rsid w:val="00872E2F"/>
    <w:rsid w:val="0087350C"/>
    <w:rsid w:val="00873726"/>
    <w:rsid w:val="00873960"/>
    <w:rsid w:val="008740A4"/>
    <w:rsid w:val="00874153"/>
    <w:rsid w:val="00874674"/>
    <w:rsid w:val="00874FAB"/>
    <w:rsid w:val="008750BE"/>
    <w:rsid w:val="0087516A"/>
    <w:rsid w:val="008754A9"/>
    <w:rsid w:val="00875620"/>
    <w:rsid w:val="00875FB9"/>
    <w:rsid w:val="00875FCB"/>
    <w:rsid w:val="00876184"/>
    <w:rsid w:val="008769FE"/>
    <w:rsid w:val="00876B57"/>
    <w:rsid w:val="00876C6C"/>
    <w:rsid w:val="00877412"/>
    <w:rsid w:val="00877AAE"/>
    <w:rsid w:val="00877B40"/>
    <w:rsid w:val="008804FC"/>
    <w:rsid w:val="00881D84"/>
    <w:rsid w:val="008820C3"/>
    <w:rsid w:val="00883423"/>
    <w:rsid w:val="00883846"/>
    <w:rsid w:val="00883B1A"/>
    <w:rsid w:val="00883CA6"/>
    <w:rsid w:val="00884A04"/>
    <w:rsid w:val="00884E9A"/>
    <w:rsid w:val="00885583"/>
    <w:rsid w:val="00885981"/>
    <w:rsid w:val="00885B8F"/>
    <w:rsid w:val="00885E56"/>
    <w:rsid w:val="00886070"/>
    <w:rsid w:val="00886259"/>
    <w:rsid w:val="008863AA"/>
    <w:rsid w:val="00886CE6"/>
    <w:rsid w:val="00886D3C"/>
    <w:rsid w:val="008871BE"/>
    <w:rsid w:val="008875BF"/>
    <w:rsid w:val="00887743"/>
    <w:rsid w:val="00887F5A"/>
    <w:rsid w:val="00890494"/>
    <w:rsid w:val="00890908"/>
    <w:rsid w:val="0089117D"/>
    <w:rsid w:val="0089162A"/>
    <w:rsid w:val="008917DE"/>
    <w:rsid w:val="00892A67"/>
    <w:rsid w:val="00892E09"/>
    <w:rsid w:val="00893966"/>
    <w:rsid w:val="00893A0B"/>
    <w:rsid w:val="008941C8"/>
    <w:rsid w:val="00894AA3"/>
    <w:rsid w:val="00894D42"/>
    <w:rsid w:val="00894FB1"/>
    <w:rsid w:val="008954DD"/>
    <w:rsid w:val="00895B87"/>
    <w:rsid w:val="00895BD1"/>
    <w:rsid w:val="00895BF9"/>
    <w:rsid w:val="00895C1F"/>
    <w:rsid w:val="0089601D"/>
    <w:rsid w:val="00897027"/>
    <w:rsid w:val="008970C8"/>
    <w:rsid w:val="00897F60"/>
    <w:rsid w:val="008A0059"/>
    <w:rsid w:val="008A0587"/>
    <w:rsid w:val="008A064B"/>
    <w:rsid w:val="008A0A32"/>
    <w:rsid w:val="008A0D0F"/>
    <w:rsid w:val="008A12C4"/>
    <w:rsid w:val="008A1581"/>
    <w:rsid w:val="008A16C0"/>
    <w:rsid w:val="008A175F"/>
    <w:rsid w:val="008A17F0"/>
    <w:rsid w:val="008A1965"/>
    <w:rsid w:val="008A1C72"/>
    <w:rsid w:val="008A321E"/>
    <w:rsid w:val="008A383E"/>
    <w:rsid w:val="008A3F65"/>
    <w:rsid w:val="008A4130"/>
    <w:rsid w:val="008A434C"/>
    <w:rsid w:val="008A46E7"/>
    <w:rsid w:val="008A47A6"/>
    <w:rsid w:val="008A4D0D"/>
    <w:rsid w:val="008A4D89"/>
    <w:rsid w:val="008A5339"/>
    <w:rsid w:val="008A53E0"/>
    <w:rsid w:val="008A5695"/>
    <w:rsid w:val="008A5A4F"/>
    <w:rsid w:val="008A5C14"/>
    <w:rsid w:val="008A5C98"/>
    <w:rsid w:val="008A616C"/>
    <w:rsid w:val="008A67CE"/>
    <w:rsid w:val="008A684B"/>
    <w:rsid w:val="008A6AC1"/>
    <w:rsid w:val="008A6DD3"/>
    <w:rsid w:val="008A7A00"/>
    <w:rsid w:val="008A7B6A"/>
    <w:rsid w:val="008A7C38"/>
    <w:rsid w:val="008B064C"/>
    <w:rsid w:val="008B151D"/>
    <w:rsid w:val="008B1D74"/>
    <w:rsid w:val="008B1E61"/>
    <w:rsid w:val="008B1F5E"/>
    <w:rsid w:val="008B2509"/>
    <w:rsid w:val="008B2A2C"/>
    <w:rsid w:val="008B31A1"/>
    <w:rsid w:val="008B3598"/>
    <w:rsid w:val="008B3702"/>
    <w:rsid w:val="008B3F29"/>
    <w:rsid w:val="008B4039"/>
    <w:rsid w:val="008B41F7"/>
    <w:rsid w:val="008B45B1"/>
    <w:rsid w:val="008B4CE3"/>
    <w:rsid w:val="008B4E2B"/>
    <w:rsid w:val="008B4F53"/>
    <w:rsid w:val="008B5486"/>
    <w:rsid w:val="008B5A3F"/>
    <w:rsid w:val="008B5AC1"/>
    <w:rsid w:val="008B63C2"/>
    <w:rsid w:val="008B6B69"/>
    <w:rsid w:val="008C0FFB"/>
    <w:rsid w:val="008C1821"/>
    <w:rsid w:val="008C2218"/>
    <w:rsid w:val="008C2891"/>
    <w:rsid w:val="008C2A89"/>
    <w:rsid w:val="008C2D0A"/>
    <w:rsid w:val="008C3342"/>
    <w:rsid w:val="008C335E"/>
    <w:rsid w:val="008C407B"/>
    <w:rsid w:val="008C4681"/>
    <w:rsid w:val="008C4962"/>
    <w:rsid w:val="008C4D72"/>
    <w:rsid w:val="008C4E72"/>
    <w:rsid w:val="008C5274"/>
    <w:rsid w:val="008C5828"/>
    <w:rsid w:val="008C5C8A"/>
    <w:rsid w:val="008C6C25"/>
    <w:rsid w:val="008C6F13"/>
    <w:rsid w:val="008C74FB"/>
    <w:rsid w:val="008C766F"/>
    <w:rsid w:val="008C76EF"/>
    <w:rsid w:val="008C778F"/>
    <w:rsid w:val="008C77FB"/>
    <w:rsid w:val="008D006B"/>
    <w:rsid w:val="008D04EE"/>
    <w:rsid w:val="008D05A4"/>
    <w:rsid w:val="008D08D5"/>
    <w:rsid w:val="008D0946"/>
    <w:rsid w:val="008D0B0F"/>
    <w:rsid w:val="008D16A9"/>
    <w:rsid w:val="008D1812"/>
    <w:rsid w:val="008D1838"/>
    <w:rsid w:val="008D183F"/>
    <w:rsid w:val="008D1C77"/>
    <w:rsid w:val="008D1EF3"/>
    <w:rsid w:val="008D20B2"/>
    <w:rsid w:val="008D2276"/>
    <w:rsid w:val="008D297F"/>
    <w:rsid w:val="008D32C9"/>
    <w:rsid w:val="008D34CD"/>
    <w:rsid w:val="008D3681"/>
    <w:rsid w:val="008D39FD"/>
    <w:rsid w:val="008D4264"/>
    <w:rsid w:val="008D48C9"/>
    <w:rsid w:val="008D49CD"/>
    <w:rsid w:val="008D4B78"/>
    <w:rsid w:val="008D4E5F"/>
    <w:rsid w:val="008D52B3"/>
    <w:rsid w:val="008D53AD"/>
    <w:rsid w:val="008D57C4"/>
    <w:rsid w:val="008D5ACC"/>
    <w:rsid w:val="008D5DA3"/>
    <w:rsid w:val="008D5F3C"/>
    <w:rsid w:val="008D610A"/>
    <w:rsid w:val="008D6F91"/>
    <w:rsid w:val="008D71D2"/>
    <w:rsid w:val="008D78D2"/>
    <w:rsid w:val="008D7D6F"/>
    <w:rsid w:val="008E004F"/>
    <w:rsid w:val="008E02CD"/>
    <w:rsid w:val="008E041B"/>
    <w:rsid w:val="008E07B7"/>
    <w:rsid w:val="008E07F6"/>
    <w:rsid w:val="008E0F5E"/>
    <w:rsid w:val="008E1D54"/>
    <w:rsid w:val="008E21E9"/>
    <w:rsid w:val="008E242E"/>
    <w:rsid w:val="008E2447"/>
    <w:rsid w:val="008E26D4"/>
    <w:rsid w:val="008E2C01"/>
    <w:rsid w:val="008E376B"/>
    <w:rsid w:val="008E3B8B"/>
    <w:rsid w:val="008E3D98"/>
    <w:rsid w:val="008E4358"/>
    <w:rsid w:val="008E46F8"/>
    <w:rsid w:val="008E526E"/>
    <w:rsid w:val="008E53FD"/>
    <w:rsid w:val="008E59EF"/>
    <w:rsid w:val="008E5A6A"/>
    <w:rsid w:val="008E6666"/>
    <w:rsid w:val="008E6CF6"/>
    <w:rsid w:val="008F026E"/>
    <w:rsid w:val="008F0F91"/>
    <w:rsid w:val="008F1CB9"/>
    <w:rsid w:val="008F244F"/>
    <w:rsid w:val="008F24CD"/>
    <w:rsid w:val="008F254C"/>
    <w:rsid w:val="008F25E6"/>
    <w:rsid w:val="008F260E"/>
    <w:rsid w:val="008F2E71"/>
    <w:rsid w:val="008F3448"/>
    <w:rsid w:val="008F3590"/>
    <w:rsid w:val="008F4241"/>
    <w:rsid w:val="008F4792"/>
    <w:rsid w:val="008F4A89"/>
    <w:rsid w:val="008F579E"/>
    <w:rsid w:val="008F57F3"/>
    <w:rsid w:val="008F5B1B"/>
    <w:rsid w:val="008F5E1C"/>
    <w:rsid w:val="008F6041"/>
    <w:rsid w:val="008F60AB"/>
    <w:rsid w:val="008F60B0"/>
    <w:rsid w:val="008F642B"/>
    <w:rsid w:val="008F691E"/>
    <w:rsid w:val="008F6D64"/>
    <w:rsid w:val="008F72B6"/>
    <w:rsid w:val="008F73A2"/>
    <w:rsid w:val="008F76F0"/>
    <w:rsid w:val="008F7F21"/>
    <w:rsid w:val="009003C9"/>
    <w:rsid w:val="009004FF"/>
    <w:rsid w:val="00900D3F"/>
    <w:rsid w:val="00901679"/>
    <w:rsid w:val="00901CF1"/>
    <w:rsid w:val="00901F1E"/>
    <w:rsid w:val="00902D0D"/>
    <w:rsid w:val="00902D3C"/>
    <w:rsid w:val="00903189"/>
    <w:rsid w:val="00903330"/>
    <w:rsid w:val="00903D1E"/>
    <w:rsid w:val="00904310"/>
    <w:rsid w:val="009043C4"/>
    <w:rsid w:val="00904723"/>
    <w:rsid w:val="00904788"/>
    <w:rsid w:val="00904E1C"/>
    <w:rsid w:val="00904E7C"/>
    <w:rsid w:val="009051D0"/>
    <w:rsid w:val="009053AE"/>
    <w:rsid w:val="00905C00"/>
    <w:rsid w:val="00905CF4"/>
    <w:rsid w:val="00906177"/>
    <w:rsid w:val="009063CD"/>
    <w:rsid w:val="009077D8"/>
    <w:rsid w:val="00907865"/>
    <w:rsid w:val="00907CD8"/>
    <w:rsid w:val="00910286"/>
    <w:rsid w:val="009102ED"/>
    <w:rsid w:val="00910326"/>
    <w:rsid w:val="009104B1"/>
    <w:rsid w:val="00910CA9"/>
    <w:rsid w:val="00911073"/>
    <w:rsid w:val="009113E4"/>
    <w:rsid w:val="009116D6"/>
    <w:rsid w:val="00911FCD"/>
    <w:rsid w:val="0091255C"/>
    <w:rsid w:val="00912970"/>
    <w:rsid w:val="009129A4"/>
    <w:rsid w:val="00912A69"/>
    <w:rsid w:val="00912D1A"/>
    <w:rsid w:val="00912E2B"/>
    <w:rsid w:val="009133ED"/>
    <w:rsid w:val="009135CB"/>
    <w:rsid w:val="00913813"/>
    <w:rsid w:val="00913B5B"/>
    <w:rsid w:val="00914073"/>
    <w:rsid w:val="0091420F"/>
    <w:rsid w:val="0091422B"/>
    <w:rsid w:val="00914CB4"/>
    <w:rsid w:val="00914FA1"/>
    <w:rsid w:val="00915CEA"/>
    <w:rsid w:val="00916289"/>
    <w:rsid w:val="00916B2D"/>
    <w:rsid w:val="009173BD"/>
    <w:rsid w:val="0092013B"/>
    <w:rsid w:val="009207AF"/>
    <w:rsid w:val="009208AE"/>
    <w:rsid w:val="00920B36"/>
    <w:rsid w:val="00920D0D"/>
    <w:rsid w:val="00920D3C"/>
    <w:rsid w:val="00920E52"/>
    <w:rsid w:val="00922ADC"/>
    <w:rsid w:val="00922C84"/>
    <w:rsid w:val="009235B9"/>
    <w:rsid w:val="00923C50"/>
    <w:rsid w:val="00924617"/>
    <w:rsid w:val="00924654"/>
    <w:rsid w:val="00924CA2"/>
    <w:rsid w:val="00925B77"/>
    <w:rsid w:val="00925D2C"/>
    <w:rsid w:val="00925F4F"/>
    <w:rsid w:val="009262B5"/>
    <w:rsid w:val="00926D92"/>
    <w:rsid w:val="009278B0"/>
    <w:rsid w:val="00927B78"/>
    <w:rsid w:val="00930133"/>
    <w:rsid w:val="009308B4"/>
    <w:rsid w:val="00930BCA"/>
    <w:rsid w:val="00930CD4"/>
    <w:rsid w:val="009320F3"/>
    <w:rsid w:val="0093287A"/>
    <w:rsid w:val="00932BBC"/>
    <w:rsid w:val="00933B37"/>
    <w:rsid w:val="00933F1A"/>
    <w:rsid w:val="009350F0"/>
    <w:rsid w:val="009358CC"/>
    <w:rsid w:val="00936936"/>
    <w:rsid w:val="00936E98"/>
    <w:rsid w:val="009371A0"/>
    <w:rsid w:val="00937537"/>
    <w:rsid w:val="009378B8"/>
    <w:rsid w:val="009378BA"/>
    <w:rsid w:val="00937C11"/>
    <w:rsid w:val="00940121"/>
    <w:rsid w:val="0094024E"/>
    <w:rsid w:val="009404C0"/>
    <w:rsid w:val="00940F27"/>
    <w:rsid w:val="009412A0"/>
    <w:rsid w:val="00942281"/>
    <w:rsid w:val="009428E2"/>
    <w:rsid w:val="0094294D"/>
    <w:rsid w:val="00942BD5"/>
    <w:rsid w:val="00943167"/>
    <w:rsid w:val="009432F8"/>
    <w:rsid w:val="00944AD1"/>
    <w:rsid w:val="00945360"/>
    <w:rsid w:val="0094557C"/>
    <w:rsid w:val="00946144"/>
    <w:rsid w:val="0094670D"/>
    <w:rsid w:val="00946C32"/>
    <w:rsid w:val="00946F18"/>
    <w:rsid w:val="00947389"/>
    <w:rsid w:val="009476B9"/>
    <w:rsid w:val="00947AE6"/>
    <w:rsid w:val="00947DCB"/>
    <w:rsid w:val="009503A5"/>
    <w:rsid w:val="009508E2"/>
    <w:rsid w:val="00950C32"/>
    <w:rsid w:val="00950F0C"/>
    <w:rsid w:val="009512E1"/>
    <w:rsid w:val="009513F9"/>
    <w:rsid w:val="00951894"/>
    <w:rsid w:val="0095221F"/>
    <w:rsid w:val="009528A2"/>
    <w:rsid w:val="00953070"/>
    <w:rsid w:val="009537DF"/>
    <w:rsid w:val="009537FB"/>
    <w:rsid w:val="009548DB"/>
    <w:rsid w:val="009553A3"/>
    <w:rsid w:val="00955723"/>
    <w:rsid w:val="009559EA"/>
    <w:rsid w:val="009559FC"/>
    <w:rsid w:val="00955B6F"/>
    <w:rsid w:val="00955BC8"/>
    <w:rsid w:val="009562C6"/>
    <w:rsid w:val="0095677E"/>
    <w:rsid w:val="00956A80"/>
    <w:rsid w:val="00957286"/>
    <w:rsid w:val="00957588"/>
    <w:rsid w:val="00957FD8"/>
    <w:rsid w:val="009605C8"/>
    <w:rsid w:val="00960854"/>
    <w:rsid w:val="00961285"/>
    <w:rsid w:val="0096141F"/>
    <w:rsid w:val="00961FA4"/>
    <w:rsid w:val="00962169"/>
    <w:rsid w:val="00962171"/>
    <w:rsid w:val="00962DE2"/>
    <w:rsid w:val="009635F3"/>
    <w:rsid w:val="00963679"/>
    <w:rsid w:val="009640B7"/>
    <w:rsid w:val="00964393"/>
    <w:rsid w:val="00964657"/>
    <w:rsid w:val="00964850"/>
    <w:rsid w:val="00964904"/>
    <w:rsid w:val="00964A19"/>
    <w:rsid w:val="00964F12"/>
    <w:rsid w:val="009654A6"/>
    <w:rsid w:val="009657E8"/>
    <w:rsid w:val="009661A1"/>
    <w:rsid w:val="00966FBE"/>
    <w:rsid w:val="00967C78"/>
    <w:rsid w:val="009704EA"/>
    <w:rsid w:val="00970CAC"/>
    <w:rsid w:val="00970E1D"/>
    <w:rsid w:val="009713E0"/>
    <w:rsid w:val="00971D50"/>
    <w:rsid w:val="00972054"/>
    <w:rsid w:val="009722C8"/>
    <w:rsid w:val="0097258D"/>
    <w:rsid w:val="0097272C"/>
    <w:rsid w:val="0097282D"/>
    <w:rsid w:val="00972CA2"/>
    <w:rsid w:val="009739F1"/>
    <w:rsid w:val="00973C24"/>
    <w:rsid w:val="0097428E"/>
    <w:rsid w:val="00974457"/>
    <w:rsid w:val="0097463E"/>
    <w:rsid w:val="0097464F"/>
    <w:rsid w:val="0097496B"/>
    <w:rsid w:val="00975039"/>
    <w:rsid w:val="00975049"/>
    <w:rsid w:val="00975B2B"/>
    <w:rsid w:val="00976022"/>
    <w:rsid w:val="00976385"/>
    <w:rsid w:val="00976F01"/>
    <w:rsid w:val="00976F46"/>
    <w:rsid w:val="00977375"/>
    <w:rsid w:val="00977841"/>
    <w:rsid w:val="00977A59"/>
    <w:rsid w:val="00977FB1"/>
    <w:rsid w:val="009802A7"/>
    <w:rsid w:val="00980706"/>
    <w:rsid w:val="00980847"/>
    <w:rsid w:val="00980867"/>
    <w:rsid w:val="00981069"/>
    <w:rsid w:val="00981261"/>
    <w:rsid w:val="00981635"/>
    <w:rsid w:val="00981A0F"/>
    <w:rsid w:val="00981DA6"/>
    <w:rsid w:val="00982AB2"/>
    <w:rsid w:val="00982FB6"/>
    <w:rsid w:val="00983699"/>
    <w:rsid w:val="009836A6"/>
    <w:rsid w:val="009836E6"/>
    <w:rsid w:val="009839F7"/>
    <w:rsid w:val="009840C9"/>
    <w:rsid w:val="00984F16"/>
    <w:rsid w:val="009850DE"/>
    <w:rsid w:val="0098559F"/>
    <w:rsid w:val="00985AD7"/>
    <w:rsid w:val="00986149"/>
    <w:rsid w:val="00986167"/>
    <w:rsid w:val="00986460"/>
    <w:rsid w:val="009867D8"/>
    <w:rsid w:val="009868C9"/>
    <w:rsid w:val="009869D4"/>
    <w:rsid w:val="00987080"/>
    <w:rsid w:val="00987132"/>
    <w:rsid w:val="009878CE"/>
    <w:rsid w:val="00987902"/>
    <w:rsid w:val="00990102"/>
    <w:rsid w:val="00990191"/>
    <w:rsid w:val="00990AAC"/>
    <w:rsid w:val="00990B1B"/>
    <w:rsid w:val="009911A5"/>
    <w:rsid w:val="0099141F"/>
    <w:rsid w:val="0099177D"/>
    <w:rsid w:val="00991A40"/>
    <w:rsid w:val="00991AE4"/>
    <w:rsid w:val="00992182"/>
    <w:rsid w:val="009924C9"/>
    <w:rsid w:val="009925FB"/>
    <w:rsid w:val="00992A94"/>
    <w:rsid w:val="00992D86"/>
    <w:rsid w:val="009933FB"/>
    <w:rsid w:val="00993483"/>
    <w:rsid w:val="009942B1"/>
    <w:rsid w:val="00994491"/>
    <w:rsid w:val="009954A1"/>
    <w:rsid w:val="009955FF"/>
    <w:rsid w:val="00995730"/>
    <w:rsid w:val="00995BD3"/>
    <w:rsid w:val="00995ED6"/>
    <w:rsid w:val="00995EFE"/>
    <w:rsid w:val="00996450"/>
    <w:rsid w:val="0099779B"/>
    <w:rsid w:val="00997B65"/>
    <w:rsid w:val="00997C3B"/>
    <w:rsid w:val="009A051E"/>
    <w:rsid w:val="009A12CE"/>
    <w:rsid w:val="009A14A4"/>
    <w:rsid w:val="009A15C9"/>
    <w:rsid w:val="009A15FE"/>
    <w:rsid w:val="009A1676"/>
    <w:rsid w:val="009A168D"/>
    <w:rsid w:val="009A173E"/>
    <w:rsid w:val="009A18C9"/>
    <w:rsid w:val="009A19C3"/>
    <w:rsid w:val="009A20D9"/>
    <w:rsid w:val="009A25B6"/>
    <w:rsid w:val="009A29ED"/>
    <w:rsid w:val="009A2BA2"/>
    <w:rsid w:val="009A2C8A"/>
    <w:rsid w:val="009A31C3"/>
    <w:rsid w:val="009A324E"/>
    <w:rsid w:val="009A349F"/>
    <w:rsid w:val="009A3616"/>
    <w:rsid w:val="009A40E2"/>
    <w:rsid w:val="009A41C6"/>
    <w:rsid w:val="009A45EC"/>
    <w:rsid w:val="009A465A"/>
    <w:rsid w:val="009A48DE"/>
    <w:rsid w:val="009A4ED9"/>
    <w:rsid w:val="009A5D7A"/>
    <w:rsid w:val="009A5DF3"/>
    <w:rsid w:val="009A60DE"/>
    <w:rsid w:val="009A6609"/>
    <w:rsid w:val="009A660D"/>
    <w:rsid w:val="009A6C29"/>
    <w:rsid w:val="009B0020"/>
    <w:rsid w:val="009B0857"/>
    <w:rsid w:val="009B0B90"/>
    <w:rsid w:val="009B0D3D"/>
    <w:rsid w:val="009B0F98"/>
    <w:rsid w:val="009B1044"/>
    <w:rsid w:val="009B141A"/>
    <w:rsid w:val="009B151B"/>
    <w:rsid w:val="009B15FE"/>
    <w:rsid w:val="009B1671"/>
    <w:rsid w:val="009B18DC"/>
    <w:rsid w:val="009B18FA"/>
    <w:rsid w:val="009B19E3"/>
    <w:rsid w:val="009B2144"/>
    <w:rsid w:val="009B24AA"/>
    <w:rsid w:val="009B270E"/>
    <w:rsid w:val="009B279E"/>
    <w:rsid w:val="009B29FB"/>
    <w:rsid w:val="009B2E0A"/>
    <w:rsid w:val="009B2E91"/>
    <w:rsid w:val="009B3343"/>
    <w:rsid w:val="009B34A9"/>
    <w:rsid w:val="009B3C0C"/>
    <w:rsid w:val="009B40E8"/>
    <w:rsid w:val="009B472A"/>
    <w:rsid w:val="009B4C1D"/>
    <w:rsid w:val="009B50D6"/>
    <w:rsid w:val="009B512E"/>
    <w:rsid w:val="009B55F5"/>
    <w:rsid w:val="009B5A9B"/>
    <w:rsid w:val="009B5B5C"/>
    <w:rsid w:val="009B5C5A"/>
    <w:rsid w:val="009B5FE2"/>
    <w:rsid w:val="009B6886"/>
    <w:rsid w:val="009B6979"/>
    <w:rsid w:val="009B699C"/>
    <w:rsid w:val="009B763A"/>
    <w:rsid w:val="009B7D23"/>
    <w:rsid w:val="009B7F38"/>
    <w:rsid w:val="009C015B"/>
    <w:rsid w:val="009C0B1C"/>
    <w:rsid w:val="009C0F88"/>
    <w:rsid w:val="009C125C"/>
    <w:rsid w:val="009C1B0C"/>
    <w:rsid w:val="009C1B38"/>
    <w:rsid w:val="009C20BC"/>
    <w:rsid w:val="009C210D"/>
    <w:rsid w:val="009C24F0"/>
    <w:rsid w:val="009C2860"/>
    <w:rsid w:val="009C28A4"/>
    <w:rsid w:val="009C2B33"/>
    <w:rsid w:val="009C30B6"/>
    <w:rsid w:val="009C36A7"/>
    <w:rsid w:val="009C3893"/>
    <w:rsid w:val="009C39EA"/>
    <w:rsid w:val="009C3B71"/>
    <w:rsid w:val="009C42F1"/>
    <w:rsid w:val="009C45F3"/>
    <w:rsid w:val="009C4B6C"/>
    <w:rsid w:val="009C4C4D"/>
    <w:rsid w:val="009C5D83"/>
    <w:rsid w:val="009C5EE1"/>
    <w:rsid w:val="009C686E"/>
    <w:rsid w:val="009C6BF4"/>
    <w:rsid w:val="009C7E34"/>
    <w:rsid w:val="009C7E8F"/>
    <w:rsid w:val="009D0036"/>
    <w:rsid w:val="009D0AC0"/>
    <w:rsid w:val="009D16FB"/>
    <w:rsid w:val="009D21A0"/>
    <w:rsid w:val="009D2B10"/>
    <w:rsid w:val="009D309D"/>
    <w:rsid w:val="009D32F5"/>
    <w:rsid w:val="009D3F76"/>
    <w:rsid w:val="009D487A"/>
    <w:rsid w:val="009D6B75"/>
    <w:rsid w:val="009D7684"/>
    <w:rsid w:val="009D7893"/>
    <w:rsid w:val="009D7927"/>
    <w:rsid w:val="009D7A0B"/>
    <w:rsid w:val="009E09CE"/>
    <w:rsid w:val="009E0BEB"/>
    <w:rsid w:val="009E0F57"/>
    <w:rsid w:val="009E1263"/>
    <w:rsid w:val="009E17A7"/>
    <w:rsid w:val="009E2205"/>
    <w:rsid w:val="009E22FA"/>
    <w:rsid w:val="009E29AE"/>
    <w:rsid w:val="009E2B2B"/>
    <w:rsid w:val="009E2EE6"/>
    <w:rsid w:val="009E3B2D"/>
    <w:rsid w:val="009E3F60"/>
    <w:rsid w:val="009E44B3"/>
    <w:rsid w:val="009E48F5"/>
    <w:rsid w:val="009E54FA"/>
    <w:rsid w:val="009E5517"/>
    <w:rsid w:val="009E558D"/>
    <w:rsid w:val="009E58E4"/>
    <w:rsid w:val="009E5E49"/>
    <w:rsid w:val="009E617A"/>
    <w:rsid w:val="009E64FC"/>
    <w:rsid w:val="009E66C4"/>
    <w:rsid w:val="009E6AA7"/>
    <w:rsid w:val="009E711F"/>
    <w:rsid w:val="009E7467"/>
    <w:rsid w:val="009E7746"/>
    <w:rsid w:val="009E7A78"/>
    <w:rsid w:val="009E7ACD"/>
    <w:rsid w:val="009F0134"/>
    <w:rsid w:val="009F0566"/>
    <w:rsid w:val="009F06B9"/>
    <w:rsid w:val="009F09D6"/>
    <w:rsid w:val="009F136D"/>
    <w:rsid w:val="009F14AE"/>
    <w:rsid w:val="009F2383"/>
    <w:rsid w:val="009F2DD1"/>
    <w:rsid w:val="009F31FF"/>
    <w:rsid w:val="009F3539"/>
    <w:rsid w:val="009F3694"/>
    <w:rsid w:val="009F3835"/>
    <w:rsid w:val="009F38FA"/>
    <w:rsid w:val="009F39BB"/>
    <w:rsid w:val="009F3C64"/>
    <w:rsid w:val="009F4084"/>
    <w:rsid w:val="009F450C"/>
    <w:rsid w:val="009F4994"/>
    <w:rsid w:val="009F49E1"/>
    <w:rsid w:val="009F5000"/>
    <w:rsid w:val="009F5EDC"/>
    <w:rsid w:val="009F5FD5"/>
    <w:rsid w:val="009F61A0"/>
    <w:rsid w:val="009F6537"/>
    <w:rsid w:val="009F6651"/>
    <w:rsid w:val="009F6907"/>
    <w:rsid w:val="009F6960"/>
    <w:rsid w:val="009F6A18"/>
    <w:rsid w:val="009F7270"/>
    <w:rsid w:val="009F7792"/>
    <w:rsid w:val="009F7AA8"/>
    <w:rsid w:val="009F7CDF"/>
    <w:rsid w:val="009F7DC2"/>
    <w:rsid w:val="00A0056E"/>
    <w:rsid w:val="00A006D2"/>
    <w:rsid w:val="00A00E6E"/>
    <w:rsid w:val="00A0126C"/>
    <w:rsid w:val="00A0140F"/>
    <w:rsid w:val="00A017BF"/>
    <w:rsid w:val="00A01A25"/>
    <w:rsid w:val="00A01A80"/>
    <w:rsid w:val="00A01A9D"/>
    <w:rsid w:val="00A01B12"/>
    <w:rsid w:val="00A0203A"/>
    <w:rsid w:val="00A022B3"/>
    <w:rsid w:val="00A0279D"/>
    <w:rsid w:val="00A02A3B"/>
    <w:rsid w:val="00A031FD"/>
    <w:rsid w:val="00A0371D"/>
    <w:rsid w:val="00A04391"/>
    <w:rsid w:val="00A04B75"/>
    <w:rsid w:val="00A04CAD"/>
    <w:rsid w:val="00A05147"/>
    <w:rsid w:val="00A05738"/>
    <w:rsid w:val="00A057F9"/>
    <w:rsid w:val="00A05BCF"/>
    <w:rsid w:val="00A05E34"/>
    <w:rsid w:val="00A05EAF"/>
    <w:rsid w:val="00A0673F"/>
    <w:rsid w:val="00A06ACD"/>
    <w:rsid w:val="00A07037"/>
    <w:rsid w:val="00A0719A"/>
    <w:rsid w:val="00A07320"/>
    <w:rsid w:val="00A07E7D"/>
    <w:rsid w:val="00A1065A"/>
    <w:rsid w:val="00A11A3C"/>
    <w:rsid w:val="00A11B97"/>
    <w:rsid w:val="00A11CC7"/>
    <w:rsid w:val="00A12094"/>
    <w:rsid w:val="00A1210F"/>
    <w:rsid w:val="00A12208"/>
    <w:rsid w:val="00A12690"/>
    <w:rsid w:val="00A12F83"/>
    <w:rsid w:val="00A1301E"/>
    <w:rsid w:val="00A13DD7"/>
    <w:rsid w:val="00A14AB2"/>
    <w:rsid w:val="00A14B2F"/>
    <w:rsid w:val="00A15B84"/>
    <w:rsid w:val="00A15FA8"/>
    <w:rsid w:val="00A16A2D"/>
    <w:rsid w:val="00A16BF6"/>
    <w:rsid w:val="00A16D5C"/>
    <w:rsid w:val="00A1755C"/>
    <w:rsid w:val="00A17684"/>
    <w:rsid w:val="00A201D9"/>
    <w:rsid w:val="00A203E9"/>
    <w:rsid w:val="00A2078A"/>
    <w:rsid w:val="00A20A00"/>
    <w:rsid w:val="00A20C4D"/>
    <w:rsid w:val="00A20FB7"/>
    <w:rsid w:val="00A21159"/>
    <w:rsid w:val="00A213C3"/>
    <w:rsid w:val="00A21425"/>
    <w:rsid w:val="00A21646"/>
    <w:rsid w:val="00A21AC0"/>
    <w:rsid w:val="00A21B18"/>
    <w:rsid w:val="00A226B6"/>
    <w:rsid w:val="00A2287B"/>
    <w:rsid w:val="00A22D09"/>
    <w:rsid w:val="00A23203"/>
    <w:rsid w:val="00A2320E"/>
    <w:rsid w:val="00A23978"/>
    <w:rsid w:val="00A23F21"/>
    <w:rsid w:val="00A23F53"/>
    <w:rsid w:val="00A2442C"/>
    <w:rsid w:val="00A24514"/>
    <w:rsid w:val="00A24D12"/>
    <w:rsid w:val="00A24F3A"/>
    <w:rsid w:val="00A254A9"/>
    <w:rsid w:val="00A25B16"/>
    <w:rsid w:val="00A25F43"/>
    <w:rsid w:val="00A270AC"/>
    <w:rsid w:val="00A27872"/>
    <w:rsid w:val="00A3072C"/>
    <w:rsid w:val="00A307D7"/>
    <w:rsid w:val="00A308C0"/>
    <w:rsid w:val="00A312E3"/>
    <w:rsid w:val="00A31816"/>
    <w:rsid w:val="00A31AE1"/>
    <w:rsid w:val="00A31B2C"/>
    <w:rsid w:val="00A31B73"/>
    <w:rsid w:val="00A31F8E"/>
    <w:rsid w:val="00A322DD"/>
    <w:rsid w:val="00A32389"/>
    <w:rsid w:val="00A327C5"/>
    <w:rsid w:val="00A328AA"/>
    <w:rsid w:val="00A332C5"/>
    <w:rsid w:val="00A33B1C"/>
    <w:rsid w:val="00A33BB9"/>
    <w:rsid w:val="00A34ABD"/>
    <w:rsid w:val="00A34C46"/>
    <w:rsid w:val="00A3501F"/>
    <w:rsid w:val="00A35145"/>
    <w:rsid w:val="00A35833"/>
    <w:rsid w:val="00A359CE"/>
    <w:rsid w:val="00A364C1"/>
    <w:rsid w:val="00A367E5"/>
    <w:rsid w:val="00A36C20"/>
    <w:rsid w:val="00A37007"/>
    <w:rsid w:val="00A373FF"/>
    <w:rsid w:val="00A376E6"/>
    <w:rsid w:val="00A37CEE"/>
    <w:rsid w:val="00A4048B"/>
    <w:rsid w:val="00A4052E"/>
    <w:rsid w:val="00A4059D"/>
    <w:rsid w:val="00A4076E"/>
    <w:rsid w:val="00A40D1C"/>
    <w:rsid w:val="00A40DF0"/>
    <w:rsid w:val="00A40EBD"/>
    <w:rsid w:val="00A411FF"/>
    <w:rsid w:val="00A4177F"/>
    <w:rsid w:val="00A41BE5"/>
    <w:rsid w:val="00A41CA2"/>
    <w:rsid w:val="00A41D13"/>
    <w:rsid w:val="00A42204"/>
    <w:rsid w:val="00A42391"/>
    <w:rsid w:val="00A423D2"/>
    <w:rsid w:val="00A4256C"/>
    <w:rsid w:val="00A42D23"/>
    <w:rsid w:val="00A431CF"/>
    <w:rsid w:val="00A4353B"/>
    <w:rsid w:val="00A43A9A"/>
    <w:rsid w:val="00A43E11"/>
    <w:rsid w:val="00A44097"/>
    <w:rsid w:val="00A44276"/>
    <w:rsid w:val="00A444F7"/>
    <w:rsid w:val="00A4455C"/>
    <w:rsid w:val="00A44619"/>
    <w:rsid w:val="00A44720"/>
    <w:rsid w:val="00A452BB"/>
    <w:rsid w:val="00A4558A"/>
    <w:rsid w:val="00A457A4"/>
    <w:rsid w:val="00A45AC1"/>
    <w:rsid w:val="00A45DC6"/>
    <w:rsid w:val="00A46291"/>
    <w:rsid w:val="00A462DA"/>
    <w:rsid w:val="00A470DD"/>
    <w:rsid w:val="00A473D5"/>
    <w:rsid w:val="00A50063"/>
    <w:rsid w:val="00A500FA"/>
    <w:rsid w:val="00A50251"/>
    <w:rsid w:val="00A507AF"/>
    <w:rsid w:val="00A507F5"/>
    <w:rsid w:val="00A50D1B"/>
    <w:rsid w:val="00A518B6"/>
    <w:rsid w:val="00A518F4"/>
    <w:rsid w:val="00A51E7C"/>
    <w:rsid w:val="00A524D5"/>
    <w:rsid w:val="00A5274C"/>
    <w:rsid w:val="00A52AF5"/>
    <w:rsid w:val="00A537DB"/>
    <w:rsid w:val="00A53BF9"/>
    <w:rsid w:val="00A5454D"/>
    <w:rsid w:val="00A5462B"/>
    <w:rsid w:val="00A54D31"/>
    <w:rsid w:val="00A550F7"/>
    <w:rsid w:val="00A55116"/>
    <w:rsid w:val="00A55387"/>
    <w:rsid w:val="00A558EC"/>
    <w:rsid w:val="00A55B7B"/>
    <w:rsid w:val="00A565FF"/>
    <w:rsid w:val="00A56769"/>
    <w:rsid w:val="00A56959"/>
    <w:rsid w:val="00A56E05"/>
    <w:rsid w:val="00A5720C"/>
    <w:rsid w:val="00A575A4"/>
    <w:rsid w:val="00A57A59"/>
    <w:rsid w:val="00A57CAD"/>
    <w:rsid w:val="00A57E71"/>
    <w:rsid w:val="00A57F2A"/>
    <w:rsid w:val="00A6057D"/>
    <w:rsid w:val="00A60962"/>
    <w:rsid w:val="00A60B53"/>
    <w:rsid w:val="00A60E9C"/>
    <w:rsid w:val="00A60EA5"/>
    <w:rsid w:val="00A61AD4"/>
    <w:rsid w:val="00A61FC8"/>
    <w:rsid w:val="00A62A48"/>
    <w:rsid w:val="00A62C84"/>
    <w:rsid w:val="00A62DA1"/>
    <w:rsid w:val="00A6306D"/>
    <w:rsid w:val="00A630D5"/>
    <w:rsid w:val="00A634BC"/>
    <w:rsid w:val="00A63692"/>
    <w:rsid w:val="00A63BDB"/>
    <w:rsid w:val="00A64E5C"/>
    <w:rsid w:val="00A64F77"/>
    <w:rsid w:val="00A65144"/>
    <w:rsid w:val="00A65150"/>
    <w:rsid w:val="00A66137"/>
    <w:rsid w:val="00A66268"/>
    <w:rsid w:val="00A6664A"/>
    <w:rsid w:val="00A667C7"/>
    <w:rsid w:val="00A667E5"/>
    <w:rsid w:val="00A66A1C"/>
    <w:rsid w:val="00A66D97"/>
    <w:rsid w:val="00A66FD0"/>
    <w:rsid w:val="00A671C2"/>
    <w:rsid w:val="00A678A7"/>
    <w:rsid w:val="00A67E6D"/>
    <w:rsid w:val="00A7065F"/>
    <w:rsid w:val="00A708B0"/>
    <w:rsid w:val="00A70B1F"/>
    <w:rsid w:val="00A70E66"/>
    <w:rsid w:val="00A70E7C"/>
    <w:rsid w:val="00A71199"/>
    <w:rsid w:val="00A71387"/>
    <w:rsid w:val="00A71E4D"/>
    <w:rsid w:val="00A72E14"/>
    <w:rsid w:val="00A73665"/>
    <w:rsid w:val="00A73C70"/>
    <w:rsid w:val="00A73CAB"/>
    <w:rsid w:val="00A73DD2"/>
    <w:rsid w:val="00A74B96"/>
    <w:rsid w:val="00A7579E"/>
    <w:rsid w:val="00A758A7"/>
    <w:rsid w:val="00A76356"/>
    <w:rsid w:val="00A766D5"/>
    <w:rsid w:val="00A7676A"/>
    <w:rsid w:val="00A76A32"/>
    <w:rsid w:val="00A76AD9"/>
    <w:rsid w:val="00A76D05"/>
    <w:rsid w:val="00A770A5"/>
    <w:rsid w:val="00A7710C"/>
    <w:rsid w:val="00A80336"/>
    <w:rsid w:val="00A804B2"/>
    <w:rsid w:val="00A80A18"/>
    <w:rsid w:val="00A80E8D"/>
    <w:rsid w:val="00A81047"/>
    <w:rsid w:val="00A81971"/>
    <w:rsid w:val="00A81F80"/>
    <w:rsid w:val="00A82109"/>
    <w:rsid w:val="00A8259B"/>
    <w:rsid w:val="00A82C2F"/>
    <w:rsid w:val="00A82DCB"/>
    <w:rsid w:val="00A83448"/>
    <w:rsid w:val="00A843F1"/>
    <w:rsid w:val="00A84896"/>
    <w:rsid w:val="00A853E8"/>
    <w:rsid w:val="00A854CA"/>
    <w:rsid w:val="00A855CD"/>
    <w:rsid w:val="00A86061"/>
    <w:rsid w:val="00A8697D"/>
    <w:rsid w:val="00A86982"/>
    <w:rsid w:val="00A86CED"/>
    <w:rsid w:val="00A87143"/>
    <w:rsid w:val="00A87A3F"/>
    <w:rsid w:val="00A906B9"/>
    <w:rsid w:val="00A90B33"/>
    <w:rsid w:val="00A9146D"/>
    <w:rsid w:val="00A9163D"/>
    <w:rsid w:val="00A91825"/>
    <w:rsid w:val="00A91AE4"/>
    <w:rsid w:val="00A91E89"/>
    <w:rsid w:val="00A927B8"/>
    <w:rsid w:val="00A92CBD"/>
    <w:rsid w:val="00A92EBB"/>
    <w:rsid w:val="00A933C0"/>
    <w:rsid w:val="00A93431"/>
    <w:rsid w:val="00A937AE"/>
    <w:rsid w:val="00A93E6C"/>
    <w:rsid w:val="00A93F72"/>
    <w:rsid w:val="00A942C7"/>
    <w:rsid w:val="00A94AC2"/>
    <w:rsid w:val="00A9503E"/>
    <w:rsid w:val="00A954F3"/>
    <w:rsid w:val="00A955EB"/>
    <w:rsid w:val="00A95A23"/>
    <w:rsid w:val="00A95AE8"/>
    <w:rsid w:val="00A95F1E"/>
    <w:rsid w:val="00A9612C"/>
    <w:rsid w:val="00A9617C"/>
    <w:rsid w:val="00A964BD"/>
    <w:rsid w:val="00A96C56"/>
    <w:rsid w:val="00A96DD2"/>
    <w:rsid w:val="00A96F6F"/>
    <w:rsid w:val="00A973A1"/>
    <w:rsid w:val="00A9761A"/>
    <w:rsid w:val="00A976DC"/>
    <w:rsid w:val="00AA061F"/>
    <w:rsid w:val="00AA0B6D"/>
    <w:rsid w:val="00AA0FA3"/>
    <w:rsid w:val="00AA2251"/>
    <w:rsid w:val="00AA2327"/>
    <w:rsid w:val="00AA2461"/>
    <w:rsid w:val="00AA300C"/>
    <w:rsid w:val="00AA30D4"/>
    <w:rsid w:val="00AA341A"/>
    <w:rsid w:val="00AA3A2F"/>
    <w:rsid w:val="00AA452A"/>
    <w:rsid w:val="00AA4741"/>
    <w:rsid w:val="00AA47E1"/>
    <w:rsid w:val="00AA4C38"/>
    <w:rsid w:val="00AA4CFB"/>
    <w:rsid w:val="00AA59AF"/>
    <w:rsid w:val="00AA5BC3"/>
    <w:rsid w:val="00AA5EE0"/>
    <w:rsid w:val="00AA6410"/>
    <w:rsid w:val="00AA6CE1"/>
    <w:rsid w:val="00AA6FBD"/>
    <w:rsid w:val="00AA7636"/>
    <w:rsid w:val="00AA7B79"/>
    <w:rsid w:val="00AB071E"/>
    <w:rsid w:val="00AB0C06"/>
    <w:rsid w:val="00AB169F"/>
    <w:rsid w:val="00AB1824"/>
    <w:rsid w:val="00AB1C6E"/>
    <w:rsid w:val="00AB1ED1"/>
    <w:rsid w:val="00AB1FEE"/>
    <w:rsid w:val="00AB293E"/>
    <w:rsid w:val="00AB298F"/>
    <w:rsid w:val="00AB2A97"/>
    <w:rsid w:val="00AB2BFF"/>
    <w:rsid w:val="00AB2DA4"/>
    <w:rsid w:val="00AB2DF4"/>
    <w:rsid w:val="00AB3024"/>
    <w:rsid w:val="00AB34E1"/>
    <w:rsid w:val="00AB3E93"/>
    <w:rsid w:val="00AB430A"/>
    <w:rsid w:val="00AB4387"/>
    <w:rsid w:val="00AB4B85"/>
    <w:rsid w:val="00AB4BCA"/>
    <w:rsid w:val="00AB5362"/>
    <w:rsid w:val="00AB587D"/>
    <w:rsid w:val="00AB5937"/>
    <w:rsid w:val="00AB609D"/>
    <w:rsid w:val="00AB62BE"/>
    <w:rsid w:val="00AB650F"/>
    <w:rsid w:val="00AB6AA1"/>
    <w:rsid w:val="00AB6C1F"/>
    <w:rsid w:val="00AB7385"/>
    <w:rsid w:val="00AB73DB"/>
    <w:rsid w:val="00AB74AB"/>
    <w:rsid w:val="00AB7737"/>
    <w:rsid w:val="00AB7EEA"/>
    <w:rsid w:val="00AC0116"/>
    <w:rsid w:val="00AC0443"/>
    <w:rsid w:val="00AC0929"/>
    <w:rsid w:val="00AC0E57"/>
    <w:rsid w:val="00AC105E"/>
    <w:rsid w:val="00AC10CB"/>
    <w:rsid w:val="00AC10D6"/>
    <w:rsid w:val="00AC1145"/>
    <w:rsid w:val="00AC1871"/>
    <w:rsid w:val="00AC1D03"/>
    <w:rsid w:val="00AC2B85"/>
    <w:rsid w:val="00AC2EB6"/>
    <w:rsid w:val="00AC3CB7"/>
    <w:rsid w:val="00AC41A6"/>
    <w:rsid w:val="00AC43B0"/>
    <w:rsid w:val="00AC43E6"/>
    <w:rsid w:val="00AC4F66"/>
    <w:rsid w:val="00AC5327"/>
    <w:rsid w:val="00AC563F"/>
    <w:rsid w:val="00AC5B72"/>
    <w:rsid w:val="00AC6120"/>
    <w:rsid w:val="00AC66E7"/>
    <w:rsid w:val="00AC6D57"/>
    <w:rsid w:val="00AC6DB3"/>
    <w:rsid w:val="00AC700A"/>
    <w:rsid w:val="00AC7099"/>
    <w:rsid w:val="00AC730A"/>
    <w:rsid w:val="00AC74CB"/>
    <w:rsid w:val="00AC7773"/>
    <w:rsid w:val="00AD03DD"/>
    <w:rsid w:val="00AD09AE"/>
    <w:rsid w:val="00AD0BF0"/>
    <w:rsid w:val="00AD0C93"/>
    <w:rsid w:val="00AD0EB2"/>
    <w:rsid w:val="00AD1B6E"/>
    <w:rsid w:val="00AD1E23"/>
    <w:rsid w:val="00AD2527"/>
    <w:rsid w:val="00AD281A"/>
    <w:rsid w:val="00AD29B6"/>
    <w:rsid w:val="00AD2CC5"/>
    <w:rsid w:val="00AD3F02"/>
    <w:rsid w:val="00AD4424"/>
    <w:rsid w:val="00AD44C8"/>
    <w:rsid w:val="00AD4B87"/>
    <w:rsid w:val="00AD4C85"/>
    <w:rsid w:val="00AD4FB8"/>
    <w:rsid w:val="00AD502E"/>
    <w:rsid w:val="00AD514C"/>
    <w:rsid w:val="00AD55D0"/>
    <w:rsid w:val="00AD5897"/>
    <w:rsid w:val="00AD643C"/>
    <w:rsid w:val="00AD6807"/>
    <w:rsid w:val="00AD7069"/>
    <w:rsid w:val="00AD721D"/>
    <w:rsid w:val="00AD75F4"/>
    <w:rsid w:val="00AD7A9C"/>
    <w:rsid w:val="00AD7B0A"/>
    <w:rsid w:val="00AE036F"/>
    <w:rsid w:val="00AE0456"/>
    <w:rsid w:val="00AE0509"/>
    <w:rsid w:val="00AE06C2"/>
    <w:rsid w:val="00AE0C4B"/>
    <w:rsid w:val="00AE0F6D"/>
    <w:rsid w:val="00AE2079"/>
    <w:rsid w:val="00AE2ADC"/>
    <w:rsid w:val="00AE2CB2"/>
    <w:rsid w:val="00AE2DB5"/>
    <w:rsid w:val="00AE32A2"/>
    <w:rsid w:val="00AE361A"/>
    <w:rsid w:val="00AE402F"/>
    <w:rsid w:val="00AE405B"/>
    <w:rsid w:val="00AE417C"/>
    <w:rsid w:val="00AE47A7"/>
    <w:rsid w:val="00AE4B2F"/>
    <w:rsid w:val="00AE4B9B"/>
    <w:rsid w:val="00AE52F8"/>
    <w:rsid w:val="00AE5745"/>
    <w:rsid w:val="00AE63CA"/>
    <w:rsid w:val="00AE6D1F"/>
    <w:rsid w:val="00AE7BF3"/>
    <w:rsid w:val="00AE7C97"/>
    <w:rsid w:val="00AF0508"/>
    <w:rsid w:val="00AF06AC"/>
    <w:rsid w:val="00AF0A4B"/>
    <w:rsid w:val="00AF0A5A"/>
    <w:rsid w:val="00AF17F3"/>
    <w:rsid w:val="00AF20E5"/>
    <w:rsid w:val="00AF23F1"/>
    <w:rsid w:val="00AF2436"/>
    <w:rsid w:val="00AF24D6"/>
    <w:rsid w:val="00AF262F"/>
    <w:rsid w:val="00AF32E3"/>
    <w:rsid w:val="00AF332C"/>
    <w:rsid w:val="00AF34EA"/>
    <w:rsid w:val="00AF390E"/>
    <w:rsid w:val="00AF3E90"/>
    <w:rsid w:val="00AF44E3"/>
    <w:rsid w:val="00AF4548"/>
    <w:rsid w:val="00AF478B"/>
    <w:rsid w:val="00AF480C"/>
    <w:rsid w:val="00AF4F6D"/>
    <w:rsid w:val="00AF5E97"/>
    <w:rsid w:val="00AF5F53"/>
    <w:rsid w:val="00AF789D"/>
    <w:rsid w:val="00AF7C14"/>
    <w:rsid w:val="00AF7DAA"/>
    <w:rsid w:val="00B0013B"/>
    <w:rsid w:val="00B0023F"/>
    <w:rsid w:val="00B00406"/>
    <w:rsid w:val="00B00557"/>
    <w:rsid w:val="00B006F8"/>
    <w:rsid w:val="00B0088B"/>
    <w:rsid w:val="00B008AF"/>
    <w:rsid w:val="00B01302"/>
    <w:rsid w:val="00B01391"/>
    <w:rsid w:val="00B018C2"/>
    <w:rsid w:val="00B01A00"/>
    <w:rsid w:val="00B01D0E"/>
    <w:rsid w:val="00B021E2"/>
    <w:rsid w:val="00B02E0B"/>
    <w:rsid w:val="00B031ED"/>
    <w:rsid w:val="00B0344E"/>
    <w:rsid w:val="00B038A6"/>
    <w:rsid w:val="00B03A1D"/>
    <w:rsid w:val="00B03ACA"/>
    <w:rsid w:val="00B03B8A"/>
    <w:rsid w:val="00B03EE0"/>
    <w:rsid w:val="00B04106"/>
    <w:rsid w:val="00B0439B"/>
    <w:rsid w:val="00B04515"/>
    <w:rsid w:val="00B04D62"/>
    <w:rsid w:val="00B051D1"/>
    <w:rsid w:val="00B0532C"/>
    <w:rsid w:val="00B0540B"/>
    <w:rsid w:val="00B054D8"/>
    <w:rsid w:val="00B059CE"/>
    <w:rsid w:val="00B05CCD"/>
    <w:rsid w:val="00B05E6F"/>
    <w:rsid w:val="00B0600A"/>
    <w:rsid w:val="00B06132"/>
    <w:rsid w:val="00B0616E"/>
    <w:rsid w:val="00B061B7"/>
    <w:rsid w:val="00B06362"/>
    <w:rsid w:val="00B063BC"/>
    <w:rsid w:val="00B06675"/>
    <w:rsid w:val="00B06DD0"/>
    <w:rsid w:val="00B0786D"/>
    <w:rsid w:val="00B079AF"/>
    <w:rsid w:val="00B07AEB"/>
    <w:rsid w:val="00B07F1F"/>
    <w:rsid w:val="00B1013E"/>
    <w:rsid w:val="00B1074C"/>
    <w:rsid w:val="00B10883"/>
    <w:rsid w:val="00B11732"/>
    <w:rsid w:val="00B117BE"/>
    <w:rsid w:val="00B119E7"/>
    <w:rsid w:val="00B11D9E"/>
    <w:rsid w:val="00B124D2"/>
    <w:rsid w:val="00B12707"/>
    <w:rsid w:val="00B12883"/>
    <w:rsid w:val="00B12976"/>
    <w:rsid w:val="00B130EF"/>
    <w:rsid w:val="00B13878"/>
    <w:rsid w:val="00B13BC7"/>
    <w:rsid w:val="00B13C2B"/>
    <w:rsid w:val="00B13D94"/>
    <w:rsid w:val="00B1408D"/>
    <w:rsid w:val="00B1409E"/>
    <w:rsid w:val="00B14DD4"/>
    <w:rsid w:val="00B168FF"/>
    <w:rsid w:val="00B169F2"/>
    <w:rsid w:val="00B201AA"/>
    <w:rsid w:val="00B2028D"/>
    <w:rsid w:val="00B20B3E"/>
    <w:rsid w:val="00B2117A"/>
    <w:rsid w:val="00B216DB"/>
    <w:rsid w:val="00B2209C"/>
    <w:rsid w:val="00B22900"/>
    <w:rsid w:val="00B22D79"/>
    <w:rsid w:val="00B2380B"/>
    <w:rsid w:val="00B23B97"/>
    <w:rsid w:val="00B23CF0"/>
    <w:rsid w:val="00B23E50"/>
    <w:rsid w:val="00B23E9B"/>
    <w:rsid w:val="00B24149"/>
    <w:rsid w:val="00B24ACD"/>
    <w:rsid w:val="00B24CE8"/>
    <w:rsid w:val="00B252C3"/>
    <w:rsid w:val="00B25A76"/>
    <w:rsid w:val="00B25FCB"/>
    <w:rsid w:val="00B263F7"/>
    <w:rsid w:val="00B270BA"/>
    <w:rsid w:val="00B27450"/>
    <w:rsid w:val="00B2774B"/>
    <w:rsid w:val="00B27B05"/>
    <w:rsid w:val="00B27C44"/>
    <w:rsid w:val="00B3012B"/>
    <w:rsid w:val="00B310DA"/>
    <w:rsid w:val="00B31196"/>
    <w:rsid w:val="00B31214"/>
    <w:rsid w:val="00B312E9"/>
    <w:rsid w:val="00B3216C"/>
    <w:rsid w:val="00B32368"/>
    <w:rsid w:val="00B328AC"/>
    <w:rsid w:val="00B32A9C"/>
    <w:rsid w:val="00B33989"/>
    <w:rsid w:val="00B33B3E"/>
    <w:rsid w:val="00B33DA4"/>
    <w:rsid w:val="00B34108"/>
    <w:rsid w:val="00B34980"/>
    <w:rsid w:val="00B34BF7"/>
    <w:rsid w:val="00B34CCD"/>
    <w:rsid w:val="00B34E37"/>
    <w:rsid w:val="00B352EF"/>
    <w:rsid w:val="00B3550D"/>
    <w:rsid w:val="00B3585A"/>
    <w:rsid w:val="00B35EE9"/>
    <w:rsid w:val="00B360DF"/>
    <w:rsid w:val="00B36130"/>
    <w:rsid w:val="00B364A2"/>
    <w:rsid w:val="00B36619"/>
    <w:rsid w:val="00B36B6B"/>
    <w:rsid w:val="00B36F41"/>
    <w:rsid w:val="00B3735E"/>
    <w:rsid w:val="00B40A86"/>
    <w:rsid w:val="00B410BF"/>
    <w:rsid w:val="00B410C9"/>
    <w:rsid w:val="00B41123"/>
    <w:rsid w:val="00B41588"/>
    <w:rsid w:val="00B418F7"/>
    <w:rsid w:val="00B41B16"/>
    <w:rsid w:val="00B41F99"/>
    <w:rsid w:val="00B421AF"/>
    <w:rsid w:val="00B42637"/>
    <w:rsid w:val="00B427F3"/>
    <w:rsid w:val="00B428A8"/>
    <w:rsid w:val="00B434BD"/>
    <w:rsid w:val="00B43AEB"/>
    <w:rsid w:val="00B43BC3"/>
    <w:rsid w:val="00B43F3A"/>
    <w:rsid w:val="00B440A5"/>
    <w:rsid w:val="00B443EB"/>
    <w:rsid w:val="00B45321"/>
    <w:rsid w:val="00B4533E"/>
    <w:rsid w:val="00B45405"/>
    <w:rsid w:val="00B4584F"/>
    <w:rsid w:val="00B45943"/>
    <w:rsid w:val="00B4634A"/>
    <w:rsid w:val="00B464CF"/>
    <w:rsid w:val="00B465A0"/>
    <w:rsid w:val="00B46AC9"/>
    <w:rsid w:val="00B46B92"/>
    <w:rsid w:val="00B47FC0"/>
    <w:rsid w:val="00B50097"/>
    <w:rsid w:val="00B50234"/>
    <w:rsid w:val="00B50901"/>
    <w:rsid w:val="00B5095B"/>
    <w:rsid w:val="00B50F59"/>
    <w:rsid w:val="00B51009"/>
    <w:rsid w:val="00B522E0"/>
    <w:rsid w:val="00B522E6"/>
    <w:rsid w:val="00B52893"/>
    <w:rsid w:val="00B52AFB"/>
    <w:rsid w:val="00B52B3F"/>
    <w:rsid w:val="00B52BD1"/>
    <w:rsid w:val="00B52D44"/>
    <w:rsid w:val="00B53A11"/>
    <w:rsid w:val="00B53B80"/>
    <w:rsid w:val="00B53CA7"/>
    <w:rsid w:val="00B53F68"/>
    <w:rsid w:val="00B5403E"/>
    <w:rsid w:val="00B54328"/>
    <w:rsid w:val="00B545CF"/>
    <w:rsid w:val="00B54C1C"/>
    <w:rsid w:val="00B54C63"/>
    <w:rsid w:val="00B552E2"/>
    <w:rsid w:val="00B5566C"/>
    <w:rsid w:val="00B55B49"/>
    <w:rsid w:val="00B55DC8"/>
    <w:rsid w:val="00B5620B"/>
    <w:rsid w:val="00B56290"/>
    <w:rsid w:val="00B56B3C"/>
    <w:rsid w:val="00B573BC"/>
    <w:rsid w:val="00B579F8"/>
    <w:rsid w:val="00B60917"/>
    <w:rsid w:val="00B60AFD"/>
    <w:rsid w:val="00B60BC4"/>
    <w:rsid w:val="00B60D05"/>
    <w:rsid w:val="00B613EC"/>
    <w:rsid w:val="00B618A9"/>
    <w:rsid w:val="00B61C84"/>
    <w:rsid w:val="00B6268E"/>
    <w:rsid w:val="00B6271D"/>
    <w:rsid w:val="00B6285D"/>
    <w:rsid w:val="00B629FE"/>
    <w:rsid w:val="00B62B1F"/>
    <w:rsid w:val="00B637D2"/>
    <w:rsid w:val="00B63969"/>
    <w:rsid w:val="00B63A1D"/>
    <w:rsid w:val="00B63AB1"/>
    <w:rsid w:val="00B63E1B"/>
    <w:rsid w:val="00B63ED1"/>
    <w:rsid w:val="00B644D8"/>
    <w:rsid w:val="00B645AF"/>
    <w:rsid w:val="00B64D9B"/>
    <w:rsid w:val="00B655ED"/>
    <w:rsid w:val="00B663EF"/>
    <w:rsid w:val="00B665EC"/>
    <w:rsid w:val="00B665FC"/>
    <w:rsid w:val="00B66825"/>
    <w:rsid w:val="00B66B5A"/>
    <w:rsid w:val="00B66E8D"/>
    <w:rsid w:val="00B672E7"/>
    <w:rsid w:val="00B67A91"/>
    <w:rsid w:val="00B70729"/>
    <w:rsid w:val="00B708FD"/>
    <w:rsid w:val="00B70A0A"/>
    <w:rsid w:val="00B70C26"/>
    <w:rsid w:val="00B70F8D"/>
    <w:rsid w:val="00B712E1"/>
    <w:rsid w:val="00B714AC"/>
    <w:rsid w:val="00B7160C"/>
    <w:rsid w:val="00B7233B"/>
    <w:rsid w:val="00B72D27"/>
    <w:rsid w:val="00B72D7F"/>
    <w:rsid w:val="00B73313"/>
    <w:rsid w:val="00B733F4"/>
    <w:rsid w:val="00B7369E"/>
    <w:rsid w:val="00B7377C"/>
    <w:rsid w:val="00B73CE8"/>
    <w:rsid w:val="00B74BF7"/>
    <w:rsid w:val="00B74EAD"/>
    <w:rsid w:val="00B753BA"/>
    <w:rsid w:val="00B75BA2"/>
    <w:rsid w:val="00B75C1E"/>
    <w:rsid w:val="00B75DC9"/>
    <w:rsid w:val="00B7618E"/>
    <w:rsid w:val="00B764FA"/>
    <w:rsid w:val="00B76578"/>
    <w:rsid w:val="00B769CD"/>
    <w:rsid w:val="00B77404"/>
    <w:rsid w:val="00B77572"/>
    <w:rsid w:val="00B77B58"/>
    <w:rsid w:val="00B77FE8"/>
    <w:rsid w:val="00B802C6"/>
    <w:rsid w:val="00B80422"/>
    <w:rsid w:val="00B8068B"/>
    <w:rsid w:val="00B814EB"/>
    <w:rsid w:val="00B81D7A"/>
    <w:rsid w:val="00B8210F"/>
    <w:rsid w:val="00B822AF"/>
    <w:rsid w:val="00B82928"/>
    <w:rsid w:val="00B82C8F"/>
    <w:rsid w:val="00B831CD"/>
    <w:rsid w:val="00B83439"/>
    <w:rsid w:val="00B8343D"/>
    <w:rsid w:val="00B83E4C"/>
    <w:rsid w:val="00B8409C"/>
    <w:rsid w:val="00B840C9"/>
    <w:rsid w:val="00B84E1B"/>
    <w:rsid w:val="00B84ECB"/>
    <w:rsid w:val="00B85222"/>
    <w:rsid w:val="00B85CDE"/>
    <w:rsid w:val="00B860F3"/>
    <w:rsid w:val="00B86A02"/>
    <w:rsid w:val="00B86C59"/>
    <w:rsid w:val="00B8704D"/>
    <w:rsid w:val="00B8709A"/>
    <w:rsid w:val="00B87A99"/>
    <w:rsid w:val="00B902F9"/>
    <w:rsid w:val="00B90980"/>
    <w:rsid w:val="00B909C1"/>
    <w:rsid w:val="00B90FEB"/>
    <w:rsid w:val="00B9111F"/>
    <w:rsid w:val="00B91185"/>
    <w:rsid w:val="00B91D2B"/>
    <w:rsid w:val="00B921DE"/>
    <w:rsid w:val="00B933E8"/>
    <w:rsid w:val="00B936B4"/>
    <w:rsid w:val="00B93ED0"/>
    <w:rsid w:val="00B9424D"/>
    <w:rsid w:val="00B94543"/>
    <w:rsid w:val="00B94D4E"/>
    <w:rsid w:val="00B94EA3"/>
    <w:rsid w:val="00B95069"/>
    <w:rsid w:val="00B95266"/>
    <w:rsid w:val="00B958A7"/>
    <w:rsid w:val="00B95B80"/>
    <w:rsid w:val="00B95BA4"/>
    <w:rsid w:val="00B97032"/>
    <w:rsid w:val="00B97248"/>
    <w:rsid w:val="00B972CF"/>
    <w:rsid w:val="00BA0A12"/>
    <w:rsid w:val="00BA0AB1"/>
    <w:rsid w:val="00BA0F09"/>
    <w:rsid w:val="00BA1191"/>
    <w:rsid w:val="00BA1242"/>
    <w:rsid w:val="00BA1419"/>
    <w:rsid w:val="00BA15AD"/>
    <w:rsid w:val="00BA15C9"/>
    <w:rsid w:val="00BA1891"/>
    <w:rsid w:val="00BA20DB"/>
    <w:rsid w:val="00BA22D1"/>
    <w:rsid w:val="00BA24F7"/>
    <w:rsid w:val="00BA251B"/>
    <w:rsid w:val="00BA3579"/>
    <w:rsid w:val="00BA482C"/>
    <w:rsid w:val="00BA4CDA"/>
    <w:rsid w:val="00BA5503"/>
    <w:rsid w:val="00BA5C4D"/>
    <w:rsid w:val="00BA5DE9"/>
    <w:rsid w:val="00BA6666"/>
    <w:rsid w:val="00BA68A8"/>
    <w:rsid w:val="00BA7C31"/>
    <w:rsid w:val="00BA7CD0"/>
    <w:rsid w:val="00BB04AD"/>
    <w:rsid w:val="00BB1510"/>
    <w:rsid w:val="00BB1BB0"/>
    <w:rsid w:val="00BB2236"/>
    <w:rsid w:val="00BB2272"/>
    <w:rsid w:val="00BB2463"/>
    <w:rsid w:val="00BB24DF"/>
    <w:rsid w:val="00BB2521"/>
    <w:rsid w:val="00BB332E"/>
    <w:rsid w:val="00BB430A"/>
    <w:rsid w:val="00BB445B"/>
    <w:rsid w:val="00BB459B"/>
    <w:rsid w:val="00BB4843"/>
    <w:rsid w:val="00BB4920"/>
    <w:rsid w:val="00BB4959"/>
    <w:rsid w:val="00BB4D00"/>
    <w:rsid w:val="00BB5282"/>
    <w:rsid w:val="00BB55C4"/>
    <w:rsid w:val="00BB6284"/>
    <w:rsid w:val="00BB63A3"/>
    <w:rsid w:val="00BB643E"/>
    <w:rsid w:val="00BB6549"/>
    <w:rsid w:val="00BB66D8"/>
    <w:rsid w:val="00BB6D30"/>
    <w:rsid w:val="00BB71F9"/>
    <w:rsid w:val="00BB7C5A"/>
    <w:rsid w:val="00BB7D34"/>
    <w:rsid w:val="00BB7DEA"/>
    <w:rsid w:val="00BC03A7"/>
    <w:rsid w:val="00BC062B"/>
    <w:rsid w:val="00BC0653"/>
    <w:rsid w:val="00BC08AE"/>
    <w:rsid w:val="00BC093C"/>
    <w:rsid w:val="00BC0B5A"/>
    <w:rsid w:val="00BC1032"/>
    <w:rsid w:val="00BC1333"/>
    <w:rsid w:val="00BC1B03"/>
    <w:rsid w:val="00BC1D0F"/>
    <w:rsid w:val="00BC1F17"/>
    <w:rsid w:val="00BC1F79"/>
    <w:rsid w:val="00BC259D"/>
    <w:rsid w:val="00BC2BF1"/>
    <w:rsid w:val="00BC31E9"/>
    <w:rsid w:val="00BC3E20"/>
    <w:rsid w:val="00BC4F27"/>
    <w:rsid w:val="00BC5163"/>
    <w:rsid w:val="00BC51E8"/>
    <w:rsid w:val="00BC575C"/>
    <w:rsid w:val="00BC6539"/>
    <w:rsid w:val="00BC6B19"/>
    <w:rsid w:val="00BC6BF4"/>
    <w:rsid w:val="00BC6E42"/>
    <w:rsid w:val="00BC6F37"/>
    <w:rsid w:val="00BC7FF3"/>
    <w:rsid w:val="00BD02F6"/>
    <w:rsid w:val="00BD06B0"/>
    <w:rsid w:val="00BD0C23"/>
    <w:rsid w:val="00BD12AD"/>
    <w:rsid w:val="00BD140E"/>
    <w:rsid w:val="00BD158B"/>
    <w:rsid w:val="00BD1D1D"/>
    <w:rsid w:val="00BD1F40"/>
    <w:rsid w:val="00BD20DE"/>
    <w:rsid w:val="00BD23B4"/>
    <w:rsid w:val="00BD2693"/>
    <w:rsid w:val="00BD2AD3"/>
    <w:rsid w:val="00BD31D1"/>
    <w:rsid w:val="00BD3DA1"/>
    <w:rsid w:val="00BD40A3"/>
    <w:rsid w:val="00BD4185"/>
    <w:rsid w:val="00BD45AD"/>
    <w:rsid w:val="00BD4F21"/>
    <w:rsid w:val="00BD5E69"/>
    <w:rsid w:val="00BD6C07"/>
    <w:rsid w:val="00BD6EC4"/>
    <w:rsid w:val="00BD70FD"/>
    <w:rsid w:val="00BD7919"/>
    <w:rsid w:val="00BD7E3A"/>
    <w:rsid w:val="00BE03E1"/>
    <w:rsid w:val="00BE0778"/>
    <w:rsid w:val="00BE0DDC"/>
    <w:rsid w:val="00BE145C"/>
    <w:rsid w:val="00BE1E1F"/>
    <w:rsid w:val="00BE2192"/>
    <w:rsid w:val="00BE21B1"/>
    <w:rsid w:val="00BE245F"/>
    <w:rsid w:val="00BE2575"/>
    <w:rsid w:val="00BE2759"/>
    <w:rsid w:val="00BE2862"/>
    <w:rsid w:val="00BE2DA8"/>
    <w:rsid w:val="00BE2F00"/>
    <w:rsid w:val="00BE31D4"/>
    <w:rsid w:val="00BE34DF"/>
    <w:rsid w:val="00BE3754"/>
    <w:rsid w:val="00BE3CD9"/>
    <w:rsid w:val="00BE3F3B"/>
    <w:rsid w:val="00BE46C5"/>
    <w:rsid w:val="00BE4773"/>
    <w:rsid w:val="00BE4AB4"/>
    <w:rsid w:val="00BE4CCA"/>
    <w:rsid w:val="00BE4DC5"/>
    <w:rsid w:val="00BE51B0"/>
    <w:rsid w:val="00BE53C3"/>
    <w:rsid w:val="00BE5505"/>
    <w:rsid w:val="00BE5745"/>
    <w:rsid w:val="00BE60F7"/>
    <w:rsid w:val="00BE6597"/>
    <w:rsid w:val="00BE65D4"/>
    <w:rsid w:val="00BE6BD8"/>
    <w:rsid w:val="00BE7455"/>
    <w:rsid w:val="00BE7800"/>
    <w:rsid w:val="00BE7924"/>
    <w:rsid w:val="00BE7C8F"/>
    <w:rsid w:val="00BE7FF3"/>
    <w:rsid w:val="00BF048B"/>
    <w:rsid w:val="00BF0521"/>
    <w:rsid w:val="00BF0627"/>
    <w:rsid w:val="00BF0701"/>
    <w:rsid w:val="00BF0CBC"/>
    <w:rsid w:val="00BF0E7A"/>
    <w:rsid w:val="00BF13AF"/>
    <w:rsid w:val="00BF1803"/>
    <w:rsid w:val="00BF18DD"/>
    <w:rsid w:val="00BF1DF3"/>
    <w:rsid w:val="00BF20EA"/>
    <w:rsid w:val="00BF234F"/>
    <w:rsid w:val="00BF273D"/>
    <w:rsid w:val="00BF2873"/>
    <w:rsid w:val="00BF2CB9"/>
    <w:rsid w:val="00BF3163"/>
    <w:rsid w:val="00BF3657"/>
    <w:rsid w:val="00BF3BE2"/>
    <w:rsid w:val="00BF4B74"/>
    <w:rsid w:val="00BF525B"/>
    <w:rsid w:val="00BF5539"/>
    <w:rsid w:val="00BF574C"/>
    <w:rsid w:val="00BF57B9"/>
    <w:rsid w:val="00BF5890"/>
    <w:rsid w:val="00BF5E89"/>
    <w:rsid w:val="00BF5FD2"/>
    <w:rsid w:val="00BF6038"/>
    <w:rsid w:val="00BF7532"/>
    <w:rsid w:val="00BF7AEE"/>
    <w:rsid w:val="00BF7C19"/>
    <w:rsid w:val="00C0086B"/>
    <w:rsid w:val="00C009F3"/>
    <w:rsid w:val="00C0167B"/>
    <w:rsid w:val="00C02350"/>
    <w:rsid w:val="00C02810"/>
    <w:rsid w:val="00C02B1B"/>
    <w:rsid w:val="00C02BD0"/>
    <w:rsid w:val="00C03154"/>
    <w:rsid w:val="00C031EC"/>
    <w:rsid w:val="00C03D0F"/>
    <w:rsid w:val="00C03D6F"/>
    <w:rsid w:val="00C040D6"/>
    <w:rsid w:val="00C04203"/>
    <w:rsid w:val="00C049BA"/>
    <w:rsid w:val="00C04AFE"/>
    <w:rsid w:val="00C04D8A"/>
    <w:rsid w:val="00C05074"/>
    <w:rsid w:val="00C054CB"/>
    <w:rsid w:val="00C05F6D"/>
    <w:rsid w:val="00C06648"/>
    <w:rsid w:val="00C071AB"/>
    <w:rsid w:val="00C07211"/>
    <w:rsid w:val="00C07310"/>
    <w:rsid w:val="00C076B7"/>
    <w:rsid w:val="00C0790E"/>
    <w:rsid w:val="00C07AA6"/>
    <w:rsid w:val="00C107CA"/>
    <w:rsid w:val="00C10D17"/>
    <w:rsid w:val="00C11349"/>
    <w:rsid w:val="00C11EF3"/>
    <w:rsid w:val="00C12EC4"/>
    <w:rsid w:val="00C134C3"/>
    <w:rsid w:val="00C137CD"/>
    <w:rsid w:val="00C13ABA"/>
    <w:rsid w:val="00C13E0F"/>
    <w:rsid w:val="00C13EC0"/>
    <w:rsid w:val="00C13FCA"/>
    <w:rsid w:val="00C14092"/>
    <w:rsid w:val="00C14330"/>
    <w:rsid w:val="00C145A5"/>
    <w:rsid w:val="00C14C60"/>
    <w:rsid w:val="00C150F8"/>
    <w:rsid w:val="00C1551A"/>
    <w:rsid w:val="00C161F2"/>
    <w:rsid w:val="00C166FE"/>
    <w:rsid w:val="00C16F74"/>
    <w:rsid w:val="00C17398"/>
    <w:rsid w:val="00C17FC4"/>
    <w:rsid w:val="00C20729"/>
    <w:rsid w:val="00C20888"/>
    <w:rsid w:val="00C2089C"/>
    <w:rsid w:val="00C20A71"/>
    <w:rsid w:val="00C20EFE"/>
    <w:rsid w:val="00C21CF5"/>
    <w:rsid w:val="00C22BC8"/>
    <w:rsid w:val="00C22E48"/>
    <w:rsid w:val="00C23921"/>
    <w:rsid w:val="00C24027"/>
    <w:rsid w:val="00C243D3"/>
    <w:rsid w:val="00C24567"/>
    <w:rsid w:val="00C2477B"/>
    <w:rsid w:val="00C249C0"/>
    <w:rsid w:val="00C254B5"/>
    <w:rsid w:val="00C25B5B"/>
    <w:rsid w:val="00C25E20"/>
    <w:rsid w:val="00C25EF0"/>
    <w:rsid w:val="00C25F4D"/>
    <w:rsid w:val="00C26167"/>
    <w:rsid w:val="00C266C7"/>
    <w:rsid w:val="00C26705"/>
    <w:rsid w:val="00C26DEC"/>
    <w:rsid w:val="00C27A97"/>
    <w:rsid w:val="00C27AC9"/>
    <w:rsid w:val="00C27FB6"/>
    <w:rsid w:val="00C30337"/>
    <w:rsid w:val="00C3059C"/>
    <w:rsid w:val="00C3098E"/>
    <w:rsid w:val="00C30C8B"/>
    <w:rsid w:val="00C31355"/>
    <w:rsid w:val="00C31421"/>
    <w:rsid w:val="00C314D2"/>
    <w:rsid w:val="00C31CF5"/>
    <w:rsid w:val="00C31D1C"/>
    <w:rsid w:val="00C32395"/>
    <w:rsid w:val="00C325D3"/>
    <w:rsid w:val="00C32B59"/>
    <w:rsid w:val="00C330E3"/>
    <w:rsid w:val="00C3365E"/>
    <w:rsid w:val="00C33F56"/>
    <w:rsid w:val="00C34643"/>
    <w:rsid w:val="00C3490F"/>
    <w:rsid w:val="00C34AD4"/>
    <w:rsid w:val="00C34CF9"/>
    <w:rsid w:val="00C34F3A"/>
    <w:rsid w:val="00C35360"/>
    <w:rsid w:val="00C35424"/>
    <w:rsid w:val="00C35623"/>
    <w:rsid w:val="00C3570A"/>
    <w:rsid w:val="00C3575E"/>
    <w:rsid w:val="00C358A9"/>
    <w:rsid w:val="00C35C43"/>
    <w:rsid w:val="00C35D6E"/>
    <w:rsid w:val="00C3622B"/>
    <w:rsid w:val="00C362AF"/>
    <w:rsid w:val="00C364DC"/>
    <w:rsid w:val="00C36B79"/>
    <w:rsid w:val="00C36CF7"/>
    <w:rsid w:val="00C36D5F"/>
    <w:rsid w:val="00C371C9"/>
    <w:rsid w:val="00C377A7"/>
    <w:rsid w:val="00C37870"/>
    <w:rsid w:val="00C40CC3"/>
    <w:rsid w:val="00C40E0C"/>
    <w:rsid w:val="00C41483"/>
    <w:rsid w:val="00C41B51"/>
    <w:rsid w:val="00C42017"/>
    <w:rsid w:val="00C423FE"/>
    <w:rsid w:val="00C42A23"/>
    <w:rsid w:val="00C432C2"/>
    <w:rsid w:val="00C43453"/>
    <w:rsid w:val="00C43657"/>
    <w:rsid w:val="00C43AD5"/>
    <w:rsid w:val="00C43C90"/>
    <w:rsid w:val="00C43E42"/>
    <w:rsid w:val="00C44293"/>
    <w:rsid w:val="00C442E1"/>
    <w:rsid w:val="00C4438C"/>
    <w:rsid w:val="00C44B03"/>
    <w:rsid w:val="00C44F91"/>
    <w:rsid w:val="00C4513B"/>
    <w:rsid w:val="00C4582D"/>
    <w:rsid w:val="00C45D00"/>
    <w:rsid w:val="00C45D38"/>
    <w:rsid w:val="00C45FF8"/>
    <w:rsid w:val="00C461B0"/>
    <w:rsid w:val="00C46CEF"/>
    <w:rsid w:val="00C4717B"/>
    <w:rsid w:val="00C473A1"/>
    <w:rsid w:val="00C475EF"/>
    <w:rsid w:val="00C47F37"/>
    <w:rsid w:val="00C50861"/>
    <w:rsid w:val="00C50968"/>
    <w:rsid w:val="00C50DC6"/>
    <w:rsid w:val="00C51150"/>
    <w:rsid w:val="00C516E7"/>
    <w:rsid w:val="00C525DF"/>
    <w:rsid w:val="00C52631"/>
    <w:rsid w:val="00C526B5"/>
    <w:rsid w:val="00C52906"/>
    <w:rsid w:val="00C52C18"/>
    <w:rsid w:val="00C532A8"/>
    <w:rsid w:val="00C5390E"/>
    <w:rsid w:val="00C53C7E"/>
    <w:rsid w:val="00C54164"/>
    <w:rsid w:val="00C54506"/>
    <w:rsid w:val="00C545CB"/>
    <w:rsid w:val="00C551B3"/>
    <w:rsid w:val="00C5530F"/>
    <w:rsid w:val="00C55D56"/>
    <w:rsid w:val="00C55DEA"/>
    <w:rsid w:val="00C5637B"/>
    <w:rsid w:val="00C56913"/>
    <w:rsid w:val="00C574D0"/>
    <w:rsid w:val="00C57BC9"/>
    <w:rsid w:val="00C57BEA"/>
    <w:rsid w:val="00C6006A"/>
    <w:rsid w:val="00C60390"/>
    <w:rsid w:val="00C60E59"/>
    <w:rsid w:val="00C60EAA"/>
    <w:rsid w:val="00C61092"/>
    <w:rsid w:val="00C61A43"/>
    <w:rsid w:val="00C61F60"/>
    <w:rsid w:val="00C624EA"/>
    <w:rsid w:val="00C627BF"/>
    <w:rsid w:val="00C62934"/>
    <w:rsid w:val="00C6309F"/>
    <w:rsid w:val="00C639B9"/>
    <w:rsid w:val="00C647DF"/>
    <w:rsid w:val="00C648CA"/>
    <w:rsid w:val="00C64C1E"/>
    <w:rsid w:val="00C64E8D"/>
    <w:rsid w:val="00C653EF"/>
    <w:rsid w:val="00C65AC7"/>
    <w:rsid w:val="00C65C28"/>
    <w:rsid w:val="00C65E20"/>
    <w:rsid w:val="00C66198"/>
    <w:rsid w:val="00C6625F"/>
    <w:rsid w:val="00C6654A"/>
    <w:rsid w:val="00C666E9"/>
    <w:rsid w:val="00C669E3"/>
    <w:rsid w:val="00C67364"/>
    <w:rsid w:val="00C673F9"/>
    <w:rsid w:val="00C67C4A"/>
    <w:rsid w:val="00C67D7C"/>
    <w:rsid w:val="00C67E39"/>
    <w:rsid w:val="00C70013"/>
    <w:rsid w:val="00C705D8"/>
    <w:rsid w:val="00C70787"/>
    <w:rsid w:val="00C71311"/>
    <w:rsid w:val="00C715F8"/>
    <w:rsid w:val="00C72169"/>
    <w:rsid w:val="00C727EF"/>
    <w:rsid w:val="00C72F16"/>
    <w:rsid w:val="00C73202"/>
    <w:rsid w:val="00C73A65"/>
    <w:rsid w:val="00C73BC8"/>
    <w:rsid w:val="00C73D22"/>
    <w:rsid w:val="00C73E01"/>
    <w:rsid w:val="00C7400E"/>
    <w:rsid w:val="00C740A1"/>
    <w:rsid w:val="00C74460"/>
    <w:rsid w:val="00C74604"/>
    <w:rsid w:val="00C7479F"/>
    <w:rsid w:val="00C74F08"/>
    <w:rsid w:val="00C75617"/>
    <w:rsid w:val="00C75AEB"/>
    <w:rsid w:val="00C75D99"/>
    <w:rsid w:val="00C75E46"/>
    <w:rsid w:val="00C7607A"/>
    <w:rsid w:val="00C76EAE"/>
    <w:rsid w:val="00C7786F"/>
    <w:rsid w:val="00C77BBB"/>
    <w:rsid w:val="00C806DA"/>
    <w:rsid w:val="00C808A4"/>
    <w:rsid w:val="00C80B59"/>
    <w:rsid w:val="00C80E50"/>
    <w:rsid w:val="00C80FED"/>
    <w:rsid w:val="00C8156D"/>
    <w:rsid w:val="00C81935"/>
    <w:rsid w:val="00C81F5B"/>
    <w:rsid w:val="00C821C4"/>
    <w:rsid w:val="00C828F8"/>
    <w:rsid w:val="00C82C29"/>
    <w:rsid w:val="00C82E78"/>
    <w:rsid w:val="00C82F5F"/>
    <w:rsid w:val="00C830A5"/>
    <w:rsid w:val="00C830F6"/>
    <w:rsid w:val="00C8320A"/>
    <w:rsid w:val="00C8404A"/>
    <w:rsid w:val="00C84198"/>
    <w:rsid w:val="00C84446"/>
    <w:rsid w:val="00C844B1"/>
    <w:rsid w:val="00C847EA"/>
    <w:rsid w:val="00C86447"/>
    <w:rsid w:val="00C87AAF"/>
    <w:rsid w:val="00C87D06"/>
    <w:rsid w:val="00C90278"/>
    <w:rsid w:val="00C909EC"/>
    <w:rsid w:val="00C90E31"/>
    <w:rsid w:val="00C90F9C"/>
    <w:rsid w:val="00C91CDD"/>
    <w:rsid w:val="00C91EBD"/>
    <w:rsid w:val="00C928C1"/>
    <w:rsid w:val="00C93190"/>
    <w:rsid w:val="00C9331D"/>
    <w:rsid w:val="00C93534"/>
    <w:rsid w:val="00C93CC4"/>
    <w:rsid w:val="00C940CD"/>
    <w:rsid w:val="00C94192"/>
    <w:rsid w:val="00C94289"/>
    <w:rsid w:val="00C94297"/>
    <w:rsid w:val="00C94ED4"/>
    <w:rsid w:val="00C95351"/>
    <w:rsid w:val="00C95619"/>
    <w:rsid w:val="00C96AE2"/>
    <w:rsid w:val="00C96AEA"/>
    <w:rsid w:val="00C96BEB"/>
    <w:rsid w:val="00C96E4F"/>
    <w:rsid w:val="00C97288"/>
    <w:rsid w:val="00C972BB"/>
    <w:rsid w:val="00C977BE"/>
    <w:rsid w:val="00C9781C"/>
    <w:rsid w:val="00C97B73"/>
    <w:rsid w:val="00CA02C2"/>
    <w:rsid w:val="00CA0676"/>
    <w:rsid w:val="00CA0BA2"/>
    <w:rsid w:val="00CA1058"/>
    <w:rsid w:val="00CA1303"/>
    <w:rsid w:val="00CA1B2E"/>
    <w:rsid w:val="00CA1DED"/>
    <w:rsid w:val="00CA1E8E"/>
    <w:rsid w:val="00CA2125"/>
    <w:rsid w:val="00CA271A"/>
    <w:rsid w:val="00CA3536"/>
    <w:rsid w:val="00CA3A50"/>
    <w:rsid w:val="00CA40F3"/>
    <w:rsid w:val="00CA4386"/>
    <w:rsid w:val="00CA4629"/>
    <w:rsid w:val="00CA48E4"/>
    <w:rsid w:val="00CA4F14"/>
    <w:rsid w:val="00CA5071"/>
    <w:rsid w:val="00CA5225"/>
    <w:rsid w:val="00CA530C"/>
    <w:rsid w:val="00CA5394"/>
    <w:rsid w:val="00CA5658"/>
    <w:rsid w:val="00CA56BC"/>
    <w:rsid w:val="00CA5766"/>
    <w:rsid w:val="00CA63C4"/>
    <w:rsid w:val="00CA64C8"/>
    <w:rsid w:val="00CA6D81"/>
    <w:rsid w:val="00CA7079"/>
    <w:rsid w:val="00CA7397"/>
    <w:rsid w:val="00CA7B43"/>
    <w:rsid w:val="00CB177F"/>
    <w:rsid w:val="00CB198B"/>
    <w:rsid w:val="00CB1D86"/>
    <w:rsid w:val="00CB239D"/>
    <w:rsid w:val="00CB2FCB"/>
    <w:rsid w:val="00CB3C62"/>
    <w:rsid w:val="00CB4206"/>
    <w:rsid w:val="00CB420E"/>
    <w:rsid w:val="00CB43BB"/>
    <w:rsid w:val="00CB49E9"/>
    <w:rsid w:val="00CB4E59"/>
    <w:rsid w:val="00CB4FA1"/>
    <w:rsid w:val="00CB502B"/>
    <w:rsid w:val="00CB5523"/>
    <w:rsid w:val="00CB57D6"/>
    <w:rsid w:val="00CB6CA1"/>
    <w:rsid w:val="00CB6FE3"/>
    <w:rsid w:val="00CB7253"/>
    <w:rsid w:val="00CB73C0"/>
    <w:rsid w:val="00CB753A"/>
    <w:rsid w:val="00CB7911"/>
    <w:rsid w:val="00CB7A17"/>
    <w:rsid w:val="00CC0363"/>
    <w:rsid w:val="00CC04C5"/>
    <w:rsid w:val="00CC0C90"/>
    <w:rsid w:val="00CC0F93"/>
    <w:rsid w:val="00CC1098"/>
    <w:rsid w:val="00CC1172"/>
    <w:rsid w:val="00CC1280"/>
    <w:rsid w:val="00CC1412"/>
    <w:rsid w:val="00CC1418"/>
    <w:rsid w:val="00CC1740"/>
    <w:rsid w:val="00CC189D"/>
    <w:rsid w:val="00CC19A9"/>
    <w:rsid w:val="00CC1F1B"/>
    <w:rsid w:val="00CC2031"/>
    <w:rsid w:val="00CC222B"/>
    <w:rsid w:val="00CC2582"/>
    <w:rsid w:val="00CC280F"/>
    <w:rsid w:val="00CC36A4"/>
    <w:rsid w:val="00CC5129"/>
    <w:rsid w:val="00CC53E3"/>
    <w:rsid w:val="00CC577A"/>
    <w:rsid w:val="00CC5782"/>
    <w:rsid w:val="00CC5C52"/>
    <w:rsid w:val="00CC5FD3"/>
    <w:rsid w:val="00CC6628"/>
    <w:rsid w:val="00CC6898"/>
    <w:rsid w:val="00CC7AB1"/>
    <w:rsid w:val="00CD046C"/>
    <w:rsid w:val="00CD0E29"/>
    <w:rsid w:val="00CD0F45"/>
    <w:rsid w:val="00CD0F52"/>
    <w:rsid w:val="00CD13A1"/>
    <w:rsid w:val="00CD18B4"/>
    <w:rsid w:val="00CD1C6D"/>
    <w:rsid w:val="00CD1F3A"/>
    <w:rsid w:val="00CD2256"/>
    <w:rsid w:val="00CD3407"/>
    <w:rsid w:val="00CD3D3A"/>
    <w:rsid w:val="00CD46BD"/>
    <w:rsid w:val="00CD47C7"/>
    <w:rsid w:val="00CD4E1C"/>
    <w:rsid w:val="00CD4F58"/>
    <w:rsid w:val="00CD6040"/>
    <w:rsid w:val="00CD6365"/>
    <w:rsid w:val="00CD65D2"/>
    <w:rsid w:val="00CD7053"/>
    <w:rsid w:val="00CD7132"/>
    <w:rsid w:val="00CD786B"/>
    <w:rsid w:val="00CD7D43"/>
    <w:rsid w:val="00CE02A8"/>
    <w:rsid w:val="00CE08EC"/>
    <w:rsid w:val="00CE1818"/>
    <w:rsid w:val="00CE1BAE"/>
    <w:rsid w:val="00CE1DCF"/>
    <w:rsid w:val="00CE1F72"/>
    <w:rsid w:val="00CE1FBD"/>
    <w:rsid w:val="00CE2263"/>
    <w:rsid w:val="00CE2579"/>
    <w:rsid w:val="00CE2665"/>
    <w:rsid w:val="00CE269A"/>
    <w:rsid w:val="00CE34D1"/>
    <w:rsid w:val="00CE3603"/>
    <w:rsid w:val="00CE393C"/>
    <w:rsid w:val="00CE43A1"/>
    <w:rsid w:val="00CE538C"/>
    <w:rsid w:val="00CE567B"/>
    <w:rsid w:val="00CE5CF0"/>
    <w:rsid w:val="00CE625A"/>
    <w:rsid w:val="00CE642B"/>
    <w:rsid w:val="00CE67D6"/>
    <w:rsid w:val="00CE7A16"/>
    <w:rsid w:val="00CE7C09"/>
    <w:rsid w:val="00CE7D00"/>
    <w:rsid w:val="00CF017F"/>
    <w:rsid w:val="00CF0346"/>
    <w:rsid w:val="00CF08B3"/>
    <w:rsid w:val="00CF0986"/>
    <w:rsid w:val="00CF1088"/>
    <w:rsid w:val="00CF1284"/>
    <w:rsid w:val="00CF19AE"/>
    <w:rsid w:val="00CF1AEB"/>
    <w:rsid w:val="00CF1B93"/>
    <w:rsid w:val="00CF1FC6"/>
    <w:rsid w:val="00CF1FCD"/>
    <w:rsid w:val="00CF206D"/>
    <w:rsid w:val="00CF20A0"/>
    <w:rsid w:val="00CF265D"/>
    <w:rsid w:val="00CF2768"/>
    <w:rsid w:val="00CF3D30"/>
    <w:rsid w:val="00CF3EA0"/>
    <w:rsid w:val="00CF3EB5"/>
    <w:rsid w:val="00CF3ECF"/>
    <w:rsid w:val="00CF45FD"/>
    <w:rsid w:val="00CF490E"/>
    <w:rsid w:val="00CF5047"/>
    <w:rsid w:val="00CF506E"/>
    <w:rsid w:val="00CF53F1"/>
    <w:rsid w:val="00CF5C77"/>
    <w:rsid w:val="00CF717E"/>
    <w:rsid w:val="00CF739C"/>
    <w:rsid w:val="00CF7C73"/>
    <w:rsid w:val="00CF7E9E"/>
    <w:rsid w:val="00CF7ECD"/>
    <w:rsid w:val="00D00AC0"/>
    <w:rsid w:val="00D014E7"/>
    <w:rsid w:val="00D0165F"/>
    <w:rsid w:val="00D02999"/>
    <w:rsid w:val="00D02C0E"/>
    <w:rsid w:val="00D02D2F"/>
    <w:rsid w:val="00D02FF1"/>
    <w:rsid w:val="00D0327A"/>
    <w:rsid w:val="00D036CA"/>
    <w:rsid w:val="00D037D5"/>
    <w:rsid w:val="00D03A77"/>
    <w:rsid w:val="00D03D50"/>
    <w:rsid w:val="00D0500D"/>
    <w:rsid w:val="00D053BF"/>
    <w:rsid w:val="00D05632"/>
    <w:rsid w:val="00D058D5"/>
    <w:rsid w:val="00D05A48"/>
    <w:rsid w:val="00D0635F"/>
    <w:rsid w:val="00D06723"/>
    <w:rsid w:val="00D06812"/>
    <w:rsid w:val="00D06A49"/>
    <w:rsid w:val="00D06E75"/>
    <w:rsid w:val="00D07932"/>
    <w:rsid w:val="00D079FE"/>
    <w:rsid w:val="00D07EFA"/>
    <w:rsid w:val="00D1025D"/>
    <w:rsid w:val="00D106C3"/>
    <w:rsid w:val="00D1070F"/>
    <w:rsid w:val="00D10A53"/>
    <w:rsid w:val="00D10BB9"/>
    <w:rsid w:val="00D1152B"/>
    <w:rsid w:val="00D118B5"/>
    <w:rsid w:val="00D119E8"/>
    <w:rsid w:val="00D11BCB"/>
    <w:rsid w:val="00D11F10"/>
    <w:rsid w:val="00D11F9D"/>
    <w:rsid w:val="00D1253F"/>
    <w:rsid w:val="00D1268A"/>
    <w:rsid w:val="00D12F32"/>
    <w:rsid w:val="00D13812"/>
    <w:rsid w:val="00D13C6B"/>
    <w:rsid w:val="00D13E09"/>
    <w:rsid w:val="00D13E64"/>
    <w:rsid w:val="00D14389"/>
    <w:rsid w:val="00D14419"/>
    <w:rsid w:val="00D14576"/>
    <w:rsid w:val="00D147E9"/>
    <w:rsid w:val="00D1488B"/>
    <w:rsid w:val="00D14B70"/>
    <w:rsid w:val="00D15650"/>
    <w:rsid w:val="00D158E5"/>
    <w:rsid w:val="00D15BBE"/>
    <w:rsid w:val="00D15F03"/>
    <w:rsid w:val="00D160A7"/>
    <w:rsid w:val="00D161C5"/>
    <w:rsid w:val="00D17ABB"/>
    <w:rsid w:val="00D200B3"/>
    <w:rsid w:val="00D2027B"/>
    <w:rsid w:val="00D205DA"/>
    <w:rsid w:val="00D20AB3"/>
    <w:rsid w:val="00D21203"/>
    <w:rsid w:val="00D21497"/>
    <w:rsid w:val="00D21790"/>
    <w:rsid w:val="00D21EF4"/>
    <w:rsid w:val="00D2218C"/>
    <w:rsid w:val="00D226C4"/>
    <w:rsid w:val="00D229D6"/>
    <w:rsid w:val="00D23084"/>
    <w:rsid w:val="00D23513"/>
    <w:rsid w:val="00D2368F"/>
    <w:rsid w:val="00D23740"/>
    <w:rsid w:val="00D24CAC"/>
    <w:rsid w:val="00D255E1"/>
    <w:rsid w:val="00D25C52"/>
    <w:rsid w:val="00D26189"/>
    <w:rsid w:val="00D264C0"/>
    <w:rsid w:val="00D27E1B"/>
    <w:rsid w:val="00D30042"/>
    <w:rsid w:val="00D303D8"/>
    <w:rsid w:val="00D304F5"/>
    <w:rsid w:val="00D306CB"/>
    <w:rsid w:val="00D309E8"/>
    <w:rsid w:val="00D30A58"/>
    <w:rsid w:val="00D30D45"/>
    <w:rsid w:val="00D30E28"/>
    <w:rsid w:val="00D31221"/>
    <w:rsid w:val="00D31237"/>
    <w:rsid w:val="00D3130A"/>
    <w:rsid w:val="00D315E4"/>
    <w:rsid w:val="00D31950"/>
    <w:rsid w:val="00D31A9F"/>
    <w:rsid w:val="00D322D8"/>
    <w:rsid w:val="00D328B1"/>
    <w:rsid w:val="00D331A1"/>
    <w:rsid w:val="00D331D1"/>
    <w:rsid w:val="00D333C7"/>
    <w:rsid w:val="00D33729"/>
    <w:rsid w:val="00D3373C"/>
    <w:rsid w:val="00D33B05"/>
    <w:rsid w:val="00D33D65"/>
    <w:rsid w:val="00D34411"/>
    <w:rsid w:val="00D34730"/>
    <w:rsid w:val="00D347B5"/>
    <w:rsid w:val="00D34BF4"/>
    <w:rsid w:val="00D35288"/>
    <w:rsid w:val="00D35B12"/>
    <w:rsid w:val="00D35B3B"/>
    <w:rsid w:val="00D36184"/>
    <w:rsid w:val="00D36383"/>
    <w:rsid w:val="00D36621"/>
    <w:rsid w:val="00D36638"/>
    <w:rsid w:val="00D36748"/>
    <w:rsid w:val="00D36A62"/>
    <w:rsid w:val="00D36A94"/>
    <w:rsid w:val="00D377BB"/>
    <w:rsid w:val="00D37A07"/>
    <w:rsid w:val="00D37E4E"/>
    <w:rsid w:val="00D37F56"/>
    <w:rsid w:val="00D4029A"/>
    <w:rsid w:val="00D403FB"/>
    <w:rsid w:val="00D40771"/>
    <w:rsid w:val="00D410E5"/>
    <w:rsid w:val="00D41967"/>
    <w:rsid w:val="00D41BE9"/>
    <w:rsid w:val="00D42339"/>
    <w:rsid w:val="00D425F7"/>
    <w:rsid w:val="00D42AA9"/>
    <w:rsid w:val="00D4348E"/>
    <w:rsid w:val="00D4358B"/>
    <w:rsid w:val="00D437B7"/>
    <w:rsid w:val="00D44BAF"/>
    <w:rsid w:val="00D44F3A"/>
    <w:rsid w:val="00D4619D"/>
    <w:rsid w:val="00D4674C"/>
    <w:rsid w:val="00D470B6"/>
    <w:rsid w:val="00D47858"/>
    <w:rsid w:val="00D47960"/>
    <w:rsid w:val="00D47A25"/>
    <w:rsid w:val="00D47B65"/>
    <w:rsid w:val="00D47CFC"/>
    <w:rsid w:val="00D50256"/>
    <w:rsid w:val="00D5094B"/>
    <w:rsid w:val="00D51687"/>
    <w:rsid w:val="00D51744"/>
    <w:rsid w:val="00D51E4D"/>
    <w:rsid w:val="00D520A9"/>
    <w:rsid w:val="00D52557"/>
    <w:rsid w:val="00D52FEF"/>
    <w:rsid w:val="00D53063"/>
    <w:rsid w:val="00D53510"/>
    <w:rsid w:val="00D53EF4"/>
    <w:rsid w:val="00D54510"/>
    <w:rsid w:val="00D55116"/>
    <w:rsid w:val="00D55B6C"/>
    <w:rsid w:val="00D561D1"/>
    <w:rsid w:val="00D564E4"/>
    <w:rsid w:val="00D56713"/>
    <w:rsid w:val="00D56801"/>
    <w:rsid w:val="00D569D6"/>
    <w:rsid w:val="00D56A15"/>
    <w:rsid w:val="00D60312"/>
    <w:rsid w:val="00D60F9F"/>
    <w:rsid w:val="00D610A4"/>
    <w:rsid w:val="00D61328"/>
    <w:rsid w:val="00D614B3"/>
    <w:rsid w:val="00D61A74"/>
    <w:rsid w:val="00D61B82"/>
    <w:rsid w:val="00D61DE1"/>
    <w:rsid w:val="00D620A2"/>
    <w:rsid w:val="00D6273C"/>
    <w:rsid w:val="00D6281F"/>
    <w:rsid w:val="00D62B75"/>
    <w:rsid w:val="00D62BD0"/>
    <w:rsid w:val="00D63787"/>
    <w:rsid w:val="00D638D9"/>
    <w:rsid w:val="00D64165"/>
    <w:rsid w:val="00D641D5"/>
    <w:rsid w:val="00D64561"/>
    <w:rsid w:val="00D6469C"/>
    <w:rsid w:val="00D648F3"/>
    <w:rsid w:val="00D64FE3"/>
    <w:rsid w:val="00D6509F"/>
    <w:rsid w:val="00D6533D"/>
    <w:rsid w:val="00D65357"/>
    <w:rsid w:val="00D653B0"/>
    <w:rsid w:val="00D65622"/>
    <w:rsid w:val="00D65885"/>
    <w:rsid w:val="00D65C4B"/>
    <w:rsid w:val="00D65E4D"/>
    <w:rsid w:val="00D6607D"/>
    <w:rsid w:val="00D661AC"/>
    <w:rsid w:val="00D66347"/>
    <w:rsid w:val="00D66964"/>
    <w:rsid w:val="00D66A34"/>
    <w:rsid w:val="00D673B1"/>
    <w:rsid w:val="00D708F3"/>
    <w:rsid w:val="00D70C87"/>
    <w:rsid w:val="00D70D2C"/>
    <w:rsid w:val="00D71585"/>
    <w:rsid w:val="00D71694"/>
    <w:rsid w:val="00D71707"/>
    <w:rsid w:val="00D71C3C"/>
    <w:rsid w:val="00D71E9E"/>
    <w:rsid w:val="00D720AC"/>
    <w:rsid w:val="00D726C1"/>
    <w:rsid w:val="00D72709"/>
    <w:rsid w:val="00D72ADD"/>
    <w:rsid w:val="00D73C59"/>
    <w:rsid w:val="00D74563"/>
    <w:rsid w:val="00D74AD8"/>
    <w:rsid w:val="00D74E6D"/>
    <w:rsid w:val="00D74F09"/>
    <w:rsid w:val="00D75257"/>
    <w:rsid w:val="00D75864"/>
    <w:rsid w:val="00D75E37"/>
    <w:rsid w:val="00D76032"/>
    <w:rsid w:val="00D76053"/>
    <w:rsid w:val="00D76409"/>
    <w:rsid w:val="00D76644"/>
    <w:rsid w:val="00D767AA"/>
    <w:rsid w:val="00D76D51"/>
    <w:rsid w:val="00D76EF6"/>
    <w:rsid w:val="00D76F23"/>
    <w:rsid w:val="00D7715D"/>
    <w:rsid w:val="00D7755E"/>
    <w:rsid w:val="00D7777B"/>
    <w:rsid w:val="00D7796D"/>
    <w:rsid w:val="00D77975"/>
    <w:rsid w:val="00D802EB"/>
    <w:rsid w:val="00D80313"/>
    <w:rsid w:val="00D8088F"/>
    <w:rsid w:val="00D81B13"/>
    <w:rsid w:val="00D8217E"/>
    <w:rsid w:val="00D823A9"/>
    <w:rsid w:val="00D82A30"/>
    <w:rsid w:val="00D83008"/>
    <w:rsid w:val="00D8329E"/>
    <w:rsid w:val="00D832A2"/>
    <w:rsid w:val="00D832D9"/>
    <w:rsid w:val="00D834A5"/>
    <w:rsid w:val="00D84202"/>
    <w:rsid w:val="00D84883"/>
    <w:rsid w:val="00D84983"/>
    <w:rsid w:val="00D84BC4"/>
    <w:rsid w:val="00D8515E"/>
    <w:rsid w:val="00D85B01"/>
    <w:rsid w:val="00D85E8A"/>
    <w:rsid w:val="00D86178"/>
    <w:rsid w:val="00D86232"/>
    <w:rsid w:val="00D863FD"/>
    <w:rsid w:val="00D86454"/>
    <w:rsid w:val="00D86AED"/>
    <w:rsid w:val="00D86CC7"/>
    <w:rsid w:val="00D873AC"/>
    <w:rsid w:val="00D87671"/>
    <w:rsid w:val="00D87825"/>
    <w:rsid w:val="00D87A0A"/>
    <w:rsid w:val="00D87A77"/>
    <w:rsid w:val="00D90129"/>
    <w:rsid w:val="00D905AB"/>
    <w:rsid w:val="00D908E4"/>
    <w:rsid w:val="00D916E7"/>
    <w:rsid w:val="00D91829"/>
    <w:rsid w:val="00D91891"/>
    <w:rsid w:val="00D92103"/>
    <w:rsid w:val="00D9224A"/>
    <w:rsid w:val="00D922A4"/>
    <w:rsid w:val="00D924C4"/>
    <w:rsid w:val="00D92BBE"/>
    <w:rsid w:val="00D93167"/>
    <w:rsid w:val="00D93221"/>
    <w:rsid w:val="00D932FB"/>
    <w:rsid w:val="00D933A6"/>
    <w:rsid w:val="00D93444"/>
    <w:rsid w:val="00D93458"/>
    <w:rsid w:val="00D940AB"/>
    <w:rsid w:val="00D947DA"/>
    <w:rsid w:val="00D948CB"/>
    <w:rsid w:val="00D948DA"/>
    <w:rsid w:val="00D94996"/>
    <w:rsid w:val="00D94D4C"/>
    <w:rsid w:val="00D94E9F"/>
    <w:rsid w:val="00D94F67"/>
    <w:rsid w:val="00D956F0"/>
    <w:rsid w:val="00D95E4D"/>
    <w:rsid w:val="00D95E73"/>
    <w:rsid w:val="00D95F34"/>
    <w:rsid w:val="00D961A5"/>
    <w:rsid w:val="00D968AF"/>
    <w:rsid w:val="00D96C75"/>
    <w:rsid w:val="00DA072D"/>
    <w:rsid w:val="00DA0DCF"/>
    <w:rsid w:val="00DA148D"/>
    <w:rsid w:val="00DA163E"/>
    <w:rsid w:val="00DA165F"/>
    <w:rsid w:val="00DA1921"/>
    <w:rsid w:val="00DA2432"/>
    <w:rsid w:val="00DA2D8B"/>
    <w:rsid w:val="00DA373B"/>
    <w:rsid w:val="00DA3C18"/>
    <w:rsid w:val="00DA40C8"/>
    <w:rsid w:val="00DA44CC"/>
    <w:rsid w:val="00DA5150"/>
    <w:rsid w:val="00DA545F"/>
    <w:rsid w:val="00DA5518"/>
    <w:rsid w:val="00DA5999"/>
    <w:rsid w:val="00DA6ACD"/>
    <w:rsid w:val="00DA7B41"/>
    <w:rsid w:val="00DA7B5B"/>
    <w:rsid w:val="00DA7D5B"/>
    <w:rsid w:val="00DA7F99"/>
    <w:rsid w:val="00DB01D3"/>
    <w:rsid w:val="00DB02A7"/>
    <w:rsid w:val="00DB0858"/>
    <w:rsid w:val="00DB09D8"/>
    <w:rsid w:val="00DB0CD4"/>
    <w:rsid w:val="00DB0E51"/>
    <w:rsid w:val="00DB0EE3"/>
    <w:rsid w:val="00DB1340"/>
    <w:rsid w:val="00DB1393"/>
    <w:rsid w:val="00DB149D"/>
    <w:rsid w:val="00DB1C4A"/>
    <w:rsid w:val="00DB281E"/>
    <w:rsid w:val="00DB3013"/>
    <w:rsid w:val="00DB31D3"/>
    <w:rsid w:val="00DB3D93"/>
    <w:rsid w:val="00DB41A1"/>
    <w:rsid w:val="00DB4709"/>
    <w:rsid w:val="00DB4DEB"/>
    <w:rsid w:val="00DB5898"/>
    <w:rsid w:val="00DB58AB"/>
    <w:rsid w:val="00DB5917"/>
    <w:rsid w:val="00DB6072"/>
    <w:rsid w:val="00DB62CE"/>
    <w:rsid w:val="00DB6570"/>
    <w:rsid w:val="00DB6698"/>
    <w:rsid w:val="00DB6D1C"/>
    <w:rsid w:val="00DB6DEA"/>
    <w:rsid w:val="00DB6E32"/>
    <w:rsid w:val="00DB725B"/>
    <w:rsid w:val="00DB7287"/>
    <w:rsid w:val="00DB7621"/>
    <w:rsid w:val="00DB7B68"/>
    <w:rsid w:val="00DC0291"/>
    <w:rsid w:val="00DC0AC7"/>
    <w:rsid w:val="00DC0CCE"/>
    <w:rsid w:val="00DC0E2B"/>
    <w:rsid w:val="00DC1175"/>
    <w:rsid w:val="00DC12C8"/>
    <w:rsid w:val="00DC1528"/>
    <w:rsid w:val="00DC18D2"/>
    <w:rsid w:val="00DC19D6"/>
    <w:rsid w:val="00DC1E4B"/>
    <w:rsid w:val="00DC218C"/>
    <w:rsid w:val="00DC241D"/>
    <w:rsid w:val="00DC292A"/>
    <w:rsid w:val="00DC31CC"/>
    <w:rsid w:val="00DC3974"/>
    <w:rsid w:val="00DC3BCE"/>
    <w:rsid w:val="00DC3C1E"/>
    <w:rsid w:val="00DC3F7C"/>
    <w:rsid w:val="00DC4340"/>
    <w:rsid w:val="00DC4437"/>
    <w:rsid w:val="00DC4A6E"/>
    <w:rsid w:val="00DC4C9A"/>
    <w:rsid w:val="00DC51DE"/>
    <w:rsid w:val="00DC5234"/>
    <w:rsid w:val="00DC5961"/>
    <w:rsid w:val="00DC5BA5"/>
    <w:rsid w:val="00DC5CD4"/>
    <w:rsid w:val="00DC5FA5"/>
    <w:rsid w:val="00DC60B3"/>
    <w:rsid w:val="00DC6115"/>
    <w:rsid w:val="00DC6172"/>
    <w:rsid w:val="00DC6479"/>
    <w:rsid w:val="00DC6750"/>
    <w:rsid w:val="00DC6B4F"/>
    <w:rsid w:val="00DD0934"/>
    <w:rsid w:val="00DD1462"/>
    <w:rsid w:val="00DD186A"/>
    <w:rsid w:val="00DD19AA"/>
    <w:rsid w:val="00DD202C"/>
    <w:rsid w:val="00DD21F7"/>
    <w:rsid w:val="00DD22E4"/>
    <w:rsid w:val="00DD2B90"/>
    <w:rsid w:val="00DD3901"/>
    <w:rsid w:val="00DD3C1D"/>
    <w:rsid w:val="00DD3FCF"/>
    <w:rsid w:val="00DD4534"/>
    <w:rsid w:val="00DD4F75"/>
    <w:rsid w:val="00DD588A"/>
    <w:rsid w:val="00DD592F"/>
    <w:rsid w:val="00DD5C1C"/>
    <w:rsid w:val="00DD5F63"/>
    <w:rsid w:val="00DD5FF1"/>
    <w:rsid w:val="00DD6023"/>
    <w:rsid w:val="00DD6252"/>
    <w:rsid w:val="00DD638C"/>
    <w:rsid w:val="00DD6DAB"/>
    <w:rsid w:val="00DD6F94"/>
    <w:rsid w:val="00DD7055"/>
    <w:rsid w:val="00DD70C9"/>
    <w:rsid w:val="00DD70D8"/>
    <w:rsid w:val="00DD7691"/>
    <w:rsid w:val="00DE023E"/>
    <w:rsid w:val="00DE0F8E"/>
    <w:rsid w:val="00DE107C"/>
    <w:rsid w:val="00DE135F"/>
    <w:rsid w:val="00DE156D"/>
    <w:rsid w:val="00DE170C"/>
    <w:rsid w:val="00DE24A3"/>
    <w:rsid w:val="00DE2AB8"/>
    <w:rsid w:val="00DE2B51"/>
    <w:rsid w:val="00DE3159"/>
    <w:rsid w:val="00DE3389"/>
    <w:rsid w:val="00DE3B30"/>
    <w:rsid w:val="00DE3BA3"/>
    <w:rsid w:val="00DE412D"/>
    <w:rsid w:val="00DE416B"/>
    <w:rsid w:val="00DE418C"/>
    <w:rsid w:val="00DE4B18"/>
    <w:rsid w:val="00DE4B84"/>
    <w:rsid w:val="00DE4ECA"/>
    <w:rsid w:val="00DE4F7A"/>
    <w:rsid w:val="00DE50D1"/>
    <w:rsid w:val="00DE5D66"/>
    <w:rsid w:val="00DE62EB"/>
    <w:rsid w:val="00DE67C1"/>
    <w:rsid w:val="00DE71CA"/>
    <w:rsid w:val="00DE7673"/>
    <w:rsid w:val="00DE7726"/>
    <w:rsid w:val="00DE7954"/>
    <w:rsid w:val="00DE7F58"/>
    <w:rsid w:val="00DF00CB"/>
    <w:rsid w:val="00DF0201"/>
    <w:rsid w:val="00DF022B"/>
    <w:rsid w:val="00DF0354"/>
    <w:rsid w:val="00DF08B5"/>
    <w:rsid w:val="00DF12D1"/>
    <w:rsid w:val="00DF1372"/>
    <w:rsid w:val="00DF158C"/>
    <w:rsid w:val="00DF1C10"/>
    <w:rsid w:val="00DF1CCA"/>
    <w:rsid w:val="00DF27A6"/>
    <w:rsid w:val="00DF28D7"/>
    <w:rsid w:val="00DF2B8F"/>
    <w:rsid w:val="00DF2FDB"/>
    <w:rsid w:val="00DF4197"/>
    <w:rsid w:val="00DF4424"/>
    <w:rsid w:val="00DF4AB7"/>
    <w:rsid w:val="00DF55E4"/>
    <w:rsid w:val="00DF6236"/>
    <w:rsid w:val="00DF6604"/>
    <w:rsid w:val="00DF66C9"/>
    <w:rsid w:val="00DF6A0A"/>
    <w:rsid w:val="00DF6A82"/>
    <w:rsid w:val="00DF6E20"/>
    <w:rsid w:val="00DF6FAC"/>
    <w:rsid w:val="00DF7070"/>
    <w:rsid w:val="00DF7322"/>
    <w:rsid w:val="00DF77A6"/>
    <w:rsid w:val="00DF788B"/>
    <w:rsid w:val="00DF7B45"/>
    <w:rsid w:val="00E0016F"/>
    <w:rsid w:val="00E003D6"/>
    <w:rsid w:val="00E00A0F"/>
    <w:rsid w:val="00E00D5F"/>
    <w:rsid w:val="00E01E79"/>
    <w:rsid w:val="00E02316"/>
    <w:rsid w:val="00E028B4"/>
    <w:rsid w:val="00E03259"/>
    <w:rsid w:val="00E04BC9"/>
    <w:rsid w:val="00E04D6F"/>
    <w:rsid w:val="00E05251"/>
    <w:rsid w:val="00E056AD"/>
    <w:rsid w:val="00E05831"/>
    <w:rsid w:val="00E058DA"/>
    <w:rsid w:val="00E05959"/>
    <w:rsid w:val="00E05AB0"/>
    <w:rsid w:val="00E05CEB"/>
    <w:rsid w:val="00E062BD"/>
    <w:rsid w:val="00E06928"/>
    <w:rsid w:val="00E06CFF"/>
    <w:rsid w:val="00E070E1"/>
    <w:rsid w:val="00E102D0"/>
    <w:rsid w:val="00E109E9"/>
    <w:rsid w:val="00E110AD"/>
    <w:rsid w:val="00E11B82"/>
    <w:rsid w:val="00E11CAA"/>
    <w:rsid w:val="00E123A6"/>
    <w:rsid w:val="00E12664"/>
    <w:rsid w:val="00E127DC"/>
    <w:rsid w:val="00E13321"/>
    <w:rsid w:val="00E13B77"/>
    <w:rsid w:val="00E13EBB"/>
    <w:rsid w:val="00E14015"/>
    <w:rsid w:val="00E1402F"/>
    <w:rsid w:val="00E14DC3"/>
    <w:rsid w:val="00E14F88"/>
    <w:rsid w:val="00E1529E"/>
    <w:rsid w:val="00E15441"/>
    <w:rsid w:val="00E15DC8"/>
    <w:rsid w:val="00E16B7F"/>
    <w:rsid w:val="00E16FFA"/>
    <w:rsid w:val="00E1772C"/>
    <w:rsid w:val="00E213A1"/>
    <w:rsid w:val="00E214E0"/>
    <w:rsid w:val="00E21847"/>
    <w:rsid w:val="00E21B1E"/>
    <w:rsid w:val="00E21BE3"/>
    <w:rsid w:val="00E221B0"/>
    <w:rsid w:val="00E22334"/>
    <w:rsid w:val="00E22F5C"/>
    <w:rsid w:val="00E23159"/>
    <w:rsid w:val="00E23DD1"/>
    <w:rsid w:val="00E24A33"/>
    <w:rsid w:val="00E251B7"/>
    <w:rsid w:val="00E252B0"/>
    <w:rsid w:val="00E25652"/>
    <w:rsid w:val="00E2576B"/>
    <w:rsid w:val="00E25CCD"/>
    <w:rsid w:val="00E26597"/>
    <w:rsid w:val="00E2664C"/>
    <w:rsid w:val="00E26D06"/>
    <w:rsid w:val="00E26EA8"/>
    <w:rsid w:val="00E27470"/>
    <w:rsid w:val="00E27B1D"/>
    <w:rsid w:val="00E27CAF"/>
    <w:rsid w:val="00E30109"/>
    <w:rsid w:val="00E3114F"/>
    <w:rsid w:val="00E3195F"/>
    <w:rsid w:val="00E31F4F"/>
    <w:rsid w:val="00E31FBF"/>
    <w:rsid w:val="00E32162"/>
    <w:rsid w:val="00E32192"/>
    <w:rsid w:val="00E328A7"/>
    <w:rsid w:val="00E32CAF"/>
    <w:rsid w:val="00E3303E"/>
    <w:rsid w:val="00E3342F"/>
    <w:rsid w:val="00E34082"/>
    <w:rsid w:val="00E3457A"/>
    <w:rsid w:val="00E34D78"/>
    <w:rsid w:val="00E35021"/>
    <w:rsid w:val="00E3505D"/>
    <w:rsid w:val="00E35239"/>
    <w:rsid w:val="00E354EA"/>
    <w:rsid w:val="00E35B83"/>
    <w:rsid w:val="00E35CED"/>
    <w:rsid w:val="00E35E4E"/>
    <w:rsid w:val="00E35F12"/>
    <w:rsid w:val="00E36161"/>
    <w:rsid w:val="00E3626A"/>
    <w:rsid w:val="00E3664C"/>
    <w:rsid w:val="00E36A08"/>
    <w:rsid w:val="00E36AF9"/>
    <w:rsid w:val="00E36B22"/>
    <w:rsid w:val="00E36C6C"/>
    <w:rsid w:val="00E37505"/>
    <w:rsid w:val="00E37561"/>
    <w:rsid w:val="00E37591"/>
    <w:rsid w:val="00E375D7"/>
    <w:rsid w:val="00E37BEB"/>
    <w:rsid w:val="00E40CFA"/>
    <w:rsid w:val="00E41086"/>
    <w:rsid w:val="00E41375"/>
    <w:rsid w:val="00E41724"/>
    <w:rsid w:val="00E41773"/>
    <w:rsid w:val="00E41A0B"/>
    <w:rsid w:val="00E41EE7"/>
    <w:rsid w:val="00E425FA"/>
    <w:rsid w:val="00E42A72"/>
    <w:rsid w:val="00E42CCC"/>
    <w:rsid w:val="00E430ED"/>
    <w:rsid w:val="00E44360"/>
    <w:rsid w:val="00E447ED"/>
    <w:rsid w:val="00E44A93"/>
    <w:rsid w:val="00E44F6C"/>
    <w:rsid w:val="00E45306"/>
    <w:rsid w:val="00E45461"/>
    <w:rsid w:val="00E456A3"/>
    <w:rsid w:val="00E459AE"/>
    <w:rsid w:val="00E459E5"/>
    <w:rsid w:val="00E466C7"/>
    <w:rsid w:val="00E478AC"/>
    <w:rsid w:val="00E504DA"/>
    <w:rsid w:val="00E5069F"/>
    <w:rsid w:val="00E51100"/>
    <w:rsid w:val="00E516A1"/>
    <w:rsid w:val="00E51792"/>
    <w:rsid w:val="00E52146"/>
    <w:rsid w:val="00E52306"/>
    <w:rsid w:val="00E52906"/>
    <w:rsid w:val="00E52A65"/>
    <w:rsid w:val="00E52D9F"/>
    <w:rsid w:val="00E52E49"/>
    <w:rsid w:val="00E533BD"/>
    <w:rsid w:val="00E538CD"/>
    <w:rsid w:val="00E53A78"/>
    <w:rsid w:val="00E54707"/>
    <w:rsid w:val="00E54A60"/>
    <w:rsid w:val="00E55014"/>
    <w:rsid w:val="00E551E0"/>
    <w:rsid w:val="00E554ED"/>
    <w:rsid w:val="00E55731"/>
    <w:rsid w:val="00E558AF"/>
    <w:rsid w:val="00E558D5"/>
    <w:rsid w:val="00E55DC5"/>
    <w:rsid w:val="00E560B1"/>
    <w:rsid w:val="00E56382"/>
    <w:rsid w:val="00E5646A"/>
    <w:rsid w:val="00E56819"/>
    <w:rsid w:val="00E568C5"/>
    <w:rsid w:val="00E56F7D"/>
    <w:rsid w:val="00E56FEF"/>
    <w:rsid w:val="00E572B5"/>
    <w:rsid w:val="00E5740F"/>
    <w:rsid w:val="00E57717"/>
    <w:rsid w:val="00E57C14"/>
    <w:rsid w:val="00E6005C"/>
    <w:rsid w:val="00E60501"/>
    <w:rsid w:val="00E605FD"/>
    <w:rsid w:val="00E6065B"/>
    <w:rsid w:val="00E60819"/>
    <w:rsid w:val="00E60EA1"/>
    <w:rsid w:val="00E60F17"/>
    <w:rsid w:val="00E60F55"/>
    <w:rsid w:val="00E60FA1"/>
    <w:rsid w:val="00E62874"/>
    <w:rsid w:val="00E633D9"/>
    <w:rsid w:val="00E6370B"/>
    <w:rsid w:val="00E63B9A"/>
    <w:rsid w:val="00E640B4"/>
    <w:rsid w:val="00E642C7"/>
    <w:rsid w:val="00E654CC"/>
    <w:rsid w:val="00E656C7"/>
    <w:rsid w:val="00E65959"/>
    <w:rsid w:val="00E65E66"/>
    <w:rsid w:val="00E67049"/>
    <w:rsid w:val="00E67159"/>
    <w:rsid w:val="00E67444"/>
    <w:rsid w:val="00E7002C"/>
    <w:rsid w:val="00E70099"/>
    <w:rsid w:val="00E70123"/>
    <w:rsid w:val="00E70396"/>
    <w:rsid w:val="00E7072F"/>
    <w:rsid w:val="00E70AEE"/>
    <w:rsid w:val="00E70BFD"/>
    <w:rsid w:val="00E70D42"/>
    <w:rsid w:val="00E71131"/>
    <w:rsid w:val="00E714DA"/>
    <w:rsid w:val="00E71A99"/>
    <w:rsid w:val="00E71CF4"/>
    <w:rsid w:val="00E71E88"/>
    <w:rsid w:val="00E725D4"/>
    <w:rsid w:val="00E73126"/>
    <w:rsid w:val="00E73652"/>
    <w:rsid w:val="00E73930"/>
    <w:rsid w:val="00E73BA6"/>
    <w:rsid w:val="00E73C67"/>
    <w:rsid w:val="00E741BD"/>
    <w:rsid w:val="00E74217"/>
    <w:rsid w:val="00E742D8"/>
    <w:rsid w:val="00E74B19"/>
    <w:rsid w:val="00E74BE2"/>
    <w:rsid w:val="00E74CF0"/>
    <w:rsid w:val="00E75D77"/>
    <w:rsid w:val="00E75F8B"/>
    <w:rsid w:val="00E769A7"/>
    <w:rsid w:val="00E76F24"/>
    <w:rsid w:val="00E77743"/>
    <w:rsid w:val="00E77B69"/>
    <w:rsid w:val="00E80004"/>
    <w:rsid w:val="00E80225"/>
    <w:rsid w:val="00E80368"/>
    <w:rsid w:val="00E8049A"/>
    <w:rsid w:val="00E8063E"/>
    <w:rsid w:val="00E80714"/>
    <w:rsid w:val="00E80800"/>
    <w:rsid w:val="00E80FFC"/>
    <w:rsid w:val="00E81ACC"/>
    <w:rsid w:val="00E81DA0"/>
    <w:rsid w:val="00E82696"/>
    <w:rsid w:val="00E82F27"/>
    <w:rsid w:val="00E83088"/>
    <w:rsid w:val="00E831A8"/>
    <w:rsid w:val="00E83241"/>
    <w:rsid w:val="00E832D4"/>
    <w:rsid w:val="00E83311"/>
    <w:rsid w:val="00E834DD"/>
    <w:rsid w:val="00E83569"/>
    <w:rsid w:val="00E84064"/>
    <w:rsid w:val="00E84126"/>
    <w:rsid w:val="00E84BEA"/>
    <w:rsid w:val="00E84CEA"/>
    <w:rsid w:val="00E84D43"/>
    <w:rsid w:val="00E85093"/>
    <w:rsid w:val="00E8575D"/>
    <w:rsid w:val="00E85A08"/>
    <w:rsid w:val="00E85BD1"/>
    <w:rsid w:val="00E85FE5"/>
    <w:rsid w:val="00E860AD"/>
    <w:rsid w:val="00E86722"/>
    <w:rsid w:val="00E86985"/>
    <w:rsid w:val="00E86B78"/>
    <w:rsid w:val="00E86D51"/>
    <w:rsid w:val="00E8702C"/>
    <w:rsid w:val="00E87D0D"/>
    <w:rsid w:val="00E87D73"/>
    <w:rsid w:val="00E9091F"/>
    <w:rsid w:val="00E91024"/>
    <w:rsid w:val="00E915E0"/>
    <w:rsid w:val="00E91A96"/>
    <w:rsid w:val="00E925DB"/>
    <w:rsid w:val="00E92AFB"/>
    <w:rsid w:val="00E92C41"/>
    <w:rsid w:val="00E932E2"/>
    <w:rsid w:val="00E93548"/>
    <w:rsid w:val="00E936A1"/>
    <w:rsid w:val="00E938C8"/>
    <w:rsid w:val="00E93A6B"/>
    <w:rsid w:val="00E94370"/>
    <w:rsid w:val="00E94490"/>
    <w:rsid w:val="00E94555"/>
    <w:rsid w:val="00E947C6"/>
    <w:rsid w:val="00E949A8"/>
    <w:rsid w:val="00E94E2A"/>
    <w:rsid w:val="00E9515C"/>
    <w:rsid w:val="00E95560"/>
    <w:rsid w:val="00E95B49"/>
    <w:rsid w:val="00E96661"/>
    <w:rsid w:val="00E96F12"/>
    <w:rsid w:val="00E96FB5"/>
    <w:rsid w:val="00E97228"/>
    <w:rsid w:val="00E977D4"/>
    <w:rsid w:val="00E97CED"/>
    <w:rsid w:val="00EA001D"/>
    <w:rsid w:val="00EA045B"/>
    <w:rsid w:val="00EA096C"/>
    <w:rsid w:val="00EA0BA0"/>
    <w:rsid w:val="00EA0D5B"/>
    <w:rsid w:val="00EA10B2"/>
    <w:rsid w:val="00EA126C"/>
    <w:rsid w:val="00EA14B5"/>
    <w:rsid w:val="00EA156A"/>
    <w:rsid w:val="00EA2A3A"/>
    <w:rsid w:val="00EA2FD3"/>
    <w:rsid w:val="00EA34E3"/>
    <w:rsid w:val="00EA49B9"/>
    <w:rsid w:val="00EA4D41"/>
    <w:rsid w:val="00EA5B94"/>
    <w:rsid w:val="00EA5D23"/>
    <w:rsid w:val="00EA5D47"/>
    <w:rsid w:val="00EA6064"/>
    <w:rsid w:val="00EA6344"/>
    <w:rsid w:val="00EA6831"/>
    <w:rsid w:val="00EA6AEA"/>
    <w:rsid w:val="00EA6B6B"/>
    <w:rsid w:val="00EA76D8"/>
    <w:rsid w:val="00EA7DE9"/>
    <w:rsid w:val="00EB0006"/>
    <w:rsid w:val="00EB06E7"/>
    <w:rsid w:val="00EB0C66"/>
    <w:rsid w:val="00EB1E18"/>
    <w:rsid w:val="00EB2207"/>
    <w:rsid w:val="00EB237A"/>
    <w:rsid w:val="00EB2515"/>
    <w:rsid w:val="00EB25F1"/>
    <w:rsid w:val="00EB299E"/>
    <w:rsid w:val="00EB3390"/>
    <w:rsid w:val="00EB3D92"/>
    <w:rsid w:val="00EB4360"/>
    <w:rsid w:val="00EB45F9"/>
    <w:rsid w:val="00EB49D1"/>
    <w:rsid w:val="00EB547F"/>
    <w:rsid w:val="00EB5AA5"/>
    <w:rsid w:val="00EB5C06"/>
    <w:rsid w:val="00EB6AAB"/>
    <w:rsid w:val="00EB6DA4"/>
    <w:rsid w:val="00EB6E69"/>
    <w:rsid w:val="00EB76F0"/>
    <w:rsid w:val="00EC0527"/>
    <w:rsid w:val="00EC15C6"/>
    <w:rsid w:val="00EC1BF1"/>
    <w:rsid w:val="00EC2114"/>
    <w:rsid w:val="00EC24B2"/>
    <w:rsid w:val="00EC29B6"/>
    <w:rsid w:val="00EC3891"/>
    <w:rsid w:val="00EC3F04"/>
    <w:rsid w:val="00EC45BE"/>
    <w:rsid w:val="00EC4737"/>
    <w:rsid w:val="00EC4A8E"/>
    <w:rsid w:val="00EC5468"/>
    <w:rsid w:val="00EC5950"/>
    <w:rsid w:val="00EC5D80"/>
    <w:rsid w:val="00EC5E4D"/>
    <w:rsid w:val="00EC5F90"/>
    <w:rsid w:val="00EC6301"/>
    <w:rsid w:val="00EC6D7B"/>
    <w:rsid w:val="00EC735A"/>
    <w:rsid w:val="00EC7AF7"/>
    <w:rsid w:val="00EC7BE8"/>
    <w:rsid w:val="00EC7CCA"/>
    <w:rsid w:val="00EC7F43"/>
    <w:rsid w:val="00EC7FBE"/>
    <w:rsid w:val="00ED0228"/>
    <w:rsid w:val="00ED057F"/>
    <w:rsid w:val="00ED0A1B"/>
    <w:rsid w:val="00ED0B2C"/>
    <w:rsid w:val="00ED0CF4"/>
    <w:rsid w:val="00ED103C"/>
    <w:rsid w:val="00ED118D"/>
    <w:rsid w:val="00ED11ED"/>
    <w:rsid w:val="00ED12D7"/>
    <w:rsid w:val="00ED1768"/>
    <w:rsid w:val="00ED1BA8"/>
    <w:rsid w:val="00ED220B"/>
    <w:rsid w:val="00ED26F2"/>
    <w:rsid w:val="00ED27C0"/>
    <w:rsid w:val="00ED2CD6"/>
    <w:rsid w:val="00ED3218"/>
    <w:rsid w:val="00ED35CB"/>
    <w:rsid w:val="00ED3677"/>
    <w:rsid w:val="00ED3BA2"/>
    <w:rsid w:val="00ED3DCC"/>
    <w:rsid w:val="00ED491E"/>
    <w:rsid w:val="00ED495F"/>
    <w:rsid w:val="00ED4A74"/>
    <w:rsid w:val="00ED53A3"/>
    <w:rsid w:val="00ED57AA"/>
    <w:rsid w:val="00ED5996"/>
    <w:rsid w:val="00ED5DB3"/>
    <w:rsid w:val="00ED5EC5"/>
    <w:rsid w:val="00ED6219"/>
    <w:rsid w:val="00ED65F6"/>
    <w:rsid w:val="00ED66A4"/>
    <w:rsid w:val="00ED6AC6"/>
    <w:rsid w:val="00ED7557"/>
    <w:rsid w:val="00ED782E"/>
    <w:rsid w:val="00EE0011"/>
    <w:rsid w:val="00EE02C5"/>
    <w:rsid w:val="00EE04DE"/>
    <w:rsid w:val="00EE0A9A"/>
    <w:rsid w:val="00EE0A9F"/>
    <w:rsid w:val="00EE0BFD"/>
    <w:rsid w:val="00EE0C4E"/>
    <w:rsid w:val="00EE0FF7"/>
    <w:rsid w:val="00EE1151"/>
    <w:rsid w:val="00EE14A5"/>
    <w:rsid w:val="00EE18F5"/>
    <w:rsid w:val="00EE1915"/>
    <w:rsid w:val="00EE2237"/>
    <w:rsid w:val="00EE2784"/>
    <w:rsid w:val="00EE31C2"/>
    <w:rsid w:val="00EE326D"/>
    <w:rsid w:val="00EE3987"/>
    <w:rsid w:val="00EE3E15"/>
    <w:rsid w:val="00EE3F87"/>
    <w:rsid w:val="00EE4870"/>
    <w:rsid w:val="00EE48BF"/>
    <w:rsid w:val="00EE4956"/>
    <w:rsid w:val="00EE4A7F"/>
    <w:rsid w:val="00EE4A8D"/>
    <w:rsid w:val="00EE4BC3"/>
    <w:rsid w:val="00EE4E81"/>
    <w:rsid w:val="00EE554A"/>
    <w:rsid w:val="00EE5D00"/>
    <w:rsid w:val="00EE639C"/>
    <w:rsid w:val="00EE6436"/>
    <w:rsid w:val="00EE6E5B"/>
    <w:rsid w:val="00EE6EA4"/>
    <w:rsid w:val="00EE7373"/>
    <w:rsid w:val="00EE7DB2"/>
    <w:rsid w:val="00EF04F8"/>
    <w:rsid w:val="00EF05F3"/>
    <w:rsid w:val="00EF069D"/>
    <w:rsid w:val="00EF1191"/>
    <w:rsid w:val="00EF1241"/>
    <w:rsid w:val="00EF264B"/>
    <w:rsid w:val="00EF282C"/>
    <w:rsid w:val="00EF2935"/>
    <w:rsid w:val="00EF2DA2"/>
    <w:rsid w:val="00EF2E5E"/>
    <w:rsid w:val="00EF3883"/>
    <w:rsid w:val="00EF3B5E"/>
    <w:rsid w:val="00EF3B84"/>
    <w:rsid w:val="00EF3E03"/>
    <w:rsid w:val="00EF4AE1"/>
    <w:rsid w:val="00EF584A"/>
    <w:rsid w:val="00EF5BE1"/>
    <w:rsid w:val="00EF5D74"/>
    <w:rsid w:val="00EF5ED3"/>
    <w:rsid w:val="00EF6111"/>
    <w:rsid w:val="00EF623E"/>
    <w:rsid w:val="00EF62E1"/>
    <w:rsid w:val="00EF6A3B"/>
    <w:rsid w:val="00EF7087"/>
    <w:rsid w:val="00EF740C"/>
    <w:rsid w:val="00EF7BE6"/>
    <w:rsid w:val="00EF7C3D"/>
    <w:rsid w:val="00F00443"/>
    <w:rsid w:val="00F00458"/>
    <w:rsid w:val="00F01A12"/>
    <w:rsid w:val="00F031C1"/>
    <w:rsid w:val="00F036FD"/>
    <w:rsid w:val="00F037F7"/>
    <w:rsid w:val="00F03AE0"/>
    <w:rsid w:val="00F04068"/>
    <w:rsid w:val="00F04CE0"/>
    <w:rsid w:val="00F04FAB"/>
    <w:rsid w:val="00F0530B"/>
    <w:rsid w:val="00F05429"/>
    <w:rsid w:val="00F05C89"/>
    <w:rsid w:val="00F05FD5"/>
    <w:rsid w:val="00F0607C"/>
    <w:rsid w:val="00F065F4"/>
    <w:rsid w:val="00F06678"/>
    <w:rsid w:val="00F06AE2"/>
    <w:rsid w:val="00F06EA7"/>
    <w:rsid w:val="00F06FB1"/>
    <w:rsid w:val="00F07151"/>
    <w:rsid w:val="00F0732E"/>
    <w:rsid w:val="00F07488"/>
    <w:rsid w:val="00F0784A"/>
    <w:rsid w:val="00F07DFD"/>
    <w:rsid w:val="00F105DF"/>
    <w:rsid w:val="00F10843"/>
    <w:rsid w:val="00F10BE8"/>
    <w:rsid w:val="00F11130"/>
    <w:rsid w:val="00F11327"/>
    <w:rsid w:val="00F11929"/>
    <w:rsid w:val="00F11A25"/>
    <w:rsid w:val="00F11F01"/>
    <w:rsid w:val="00F12875"/>
    <w:rsid w:val="00F1301E"/>
    <w:rsid w:val="00F1380E"/>
    <w:rsid w:val="00F13841"/>
    <w:rsid w:val="00F13C21"/>
    <w:rsid w:val="00F14444"/>
    <w:rsid w:val="00F14775"/>
    <w:rsid w:val="00F14880"/>
    <w:rsid w:val="00F15224"/>
    <w:rsid w:val="00F15C91"/>
    <w:rsid w:val="00F16A46"/>
    <w:rsid w:val="00F16EFD"/>
    <w:rsid w:val="00F17E08"/>
    <w:rsid w:val="00F17E83"/>
    <w:rsid w:val="00F20966"/>
    <w:rsid w:val="00F20A43"/>
    <w:rsid w:val="00F20D00"/>
    <w:rsid w:val="00F2135F"/>
    <w:rsid w:val="00F21885"/>
    <w:rsid w:val="00F21C4B"/>
    <w:rsid w:val="00F21D86"/>
    <w:rsid w:val="00F2218E"/>
    <w:rsid w:val="00F22C1C"/>
    <w:rsid w:val="00F22F5D"/>
    <w:rsid w:val="00F2371E"/>
    <w:rsid w:val="00F23DB1"/>
    <w:rsid w:val="00F23F8B"/>
    <w:rsid w:val="00F24250"/>
    <w:rsid w:val="00F2439C"/>
    <w:rsid w:val="00F24C4B"/>
    <w:rsid w:val="00F24CB7"/>
    <w:rsid w:val="00F25A61"/>
    <w:rsid w:val="00F26267"/>
    <w:rsid w:val="00F265FD"/>
    <w:rsid w:val="00F26E7F"/>
    <w:rsid w:val="00F278F4"/>
    <w:rsid w:val="00F27955"/>
    <w:rsid w:val="00F27F0A"/>
    <w:rsid w:val="00F27F0C"/>
    <w:rsid w:val="00F3038B"/>
    <w:rsid w:val="00F306BF"/>
    <w:rsid w:val="00F30753"/>
    <w:rsid w:val="00F30BF1"/>
    <w:rsid w:val="00F30E86"/>
    <w:rsid w:val="00F31477"/>
    <w:rsid w:val="00F314ED"/>
    <w:rsid w:val="00F31A59"/>
    <w:rsid w:val="00F31B6C"/>
    <w:rsid w:val="00F31C04"/>
    <w:rsid w:val="00F31CC4"/>
    <w:rsid w:val="00F31E1A"/>
    <w:rsid w:val="00F32642"/>
    <w:rsid w:val="00F328E3"/>
    <w:rsid w:val="00F328FE"/>
    <w:rsid w:val="00F32D9E"/>
    <w:rsid w:val="00F32F7C"/>
    <w:rsid w:val="00F339FE"/>
    <w:rsid w:val="00F33AD4"/>
    <w:rsid w:val="00F33B37"/>
    <w:rsid w:val="00F33BAD"/>
    <w:rsid w:val="00F33C09"/>
    <w:rsid w:val="00F33ED3"/>
    <w:rsid w:val="00F342B2"/>
    <w:rsid w:val="00F34E25"/>
    <w:rsid w:val="00F35050"/>
    <w:rsid w:val="00F351BD"/>
    <w:rsid w:val="00F35517"/>
    <w:rsid w:val="00F35CB7"/>
    <w:rsid w:val="00F35F00"/>
    <w:rsid w:val="00F36279"/>
    <w:rsid w:val="00F36DB0"/>
    <w:rsid w:val="00F37E73"/>
    <w:rsid w:val="00F40549"/>
    <w:rsid w:val="00F40BBF"/>
    <w:rsid w:val="00F40CB0"/>
    <w:rsid w:val="00F40F03"/>
    <w:rsid w:val="00F414ED"/>
    <w:rsid w:val="00F4163D"/>
    <w:rsid w:val="00F420E8"/>
    <w:rsid w:val="00F42100"/>
    <w:rsid w:val="00F4230D"/>
    <w:rsid w:val="00F438A3"/>
    <w:rsid w:val="00F43E57"/>
    <w:rsid w:val="00F43F58"/>
    <w:rsid w:val="00F44C06"/>
    <w:rsid w:val="00F44D59"/>
    <w:rsid w:val="00F44FDB"/>
    <w:rsid w:val="00F45058"/>
    <w:rsid w:val="00F461EF"/>
    <w:rsid w:val="00F46A5D"/>
    <w:rsid w:val="00F47020"/>
    <w:rsid w:val="00F4711F"/>
    <w:rsid w:val="00F475C7"/>
    <w:rsid w:val="00F47795"/>
    <w:rsid w:val="00F47923"/>
    <w:rsid w:val="00F47C20"/>
    <w:rsid w:val="00F47C49"/>
    <w:rsid w:val="00F5029F"/>
    <w:rsid w:val="00F50376"/>
    <w:rsid w:val="00F503D1"/>
    <w:rsid w:val="00F50A1D"/>
    <w:rsid w:val="00F50C20"/>
    <w:rsid w:val="00F51847"/>
    <w:rsid w:val="00F51DAD"/>
    <w:rsid w:val="00F52068"/>
    <w:rsid w:val="00F52149"/>
    <w:rsid w:val="00F52687"/>
    <w:rsid w:val="00F52B1B"/>
    <w:rsid w:val="00F52E09"/>
    <w:rsid w:val="00F537C0"/>
    <w:rsid w:val="00F53B21"/>
    <w:rsid w:val="00F5412C"/>
    <w:rsid w:val="00F541D6"/>
    <w:rsid w:val="00F54DE8"/>
    <w:rsid w:val="00F54F76"/>
    <w:rsid w:val="00F55C63"/>
    <w:rsid w:val="00F562E4"/>
    <w:rsid w:val="00F575F7"/>
    <w:rsid w:val="00F57735"/>
    <w:rsid w:val="00F577CA"/>
    <w:rsid w:val="00F5790A"/>
    <w:rsid w:val="00F57BA4"/>
    <w:rsid w:val="00F57D4C"/>
    <w:rsid w:val="00F57DFB"/>
    <w:rsid w:val="00F60080"/>
    <w:rsid w:val="00F605F0"/>
    <w:rsid w:val="00F60779"/>
    <w:rsid w:val="00F60D3F"/>
    <w:rsid w:val="00F61109"/>
    <w:rsid w:val="00F61157"/>
    <w:rsid w:val="00F61760"/>
    <w:rsid w:val="00F61771"/>
    <w:rsid w:val="00F618D4"/>
    <w:rsid w:val="00F6199F"/>
    <w:rsid w:val="00F62748"/>
    <w:rsid w:val="00F62BA1"/>
    <w:rsid w:val="00F63193"/>
    <w:rsid w:val="00F632A2"/>
    <w:rsid w:val="00F640A5"/>
    <w:rsid w:val="00F641AE"/>
    <w:rsid w:val="00F649F6"/>
    <w:rsid w:val="00F64A8C"/>
    <w:rsid w:val="00F64AFE"/>
    <w:rsid w:val="00F64EF5"/>
    <w:rsid w:val="00F65B32"/>
    <w:rsid w:val="00F65C4C"/>
    <w:rsid w:val="00F66B18"/>
    <w:rsid w:val="00F66F36"/>
    <w:rsid w:val="00F66FE7"/>
    <w:rsid w:val="00F6707A"/>
    <w:rsid w:val="00F670F1"/>
    <w:rsid w:val="00F67529"/>
    <w:rsid w:val="00F6757D"/>
    <w:rsid w:val="00F6770D"/>
    <w:rsid w:val="00F67BC6"/>
    <w:rsid w:val="00F67F9D"/>
    <w:rsid w:val="00F702DC"/>
    <w:rsid w:val="00F705A1"/>
    <w:rsid w:val="00F70B70"/>
    <w:rsid w:val="00F71683"/>
    <w:rsid w:val="00F7180E"/>
    <w:rsid w:val="00F719F7"/>
    <w:rsid w:val="00F71D9A"/>
    <w:rsid w:val="00F72112"/>
    <w:rsid w:val="00F72729"/>
    <w:rsid w:val="00F73A13"/>
    <w:rsid w:val="00F73A9B"/>
    <w:rsid w:val="00F73F34"/>
    <w:rsid w:val="00F74049"/>
    <w:rsid w:val="00F75643"/>
    <w:rsid w:val="00F75724"/>
    <w:rsid w:val="00F759E6"/>
    <w:rsid w:val="00F75EAE"/>
    <w:rsid w:val="00F765C8"/>
    <w:rsid w:val="00F77439"/>
    <w:rsid w:val="00F7782B"/>
    <w:rsid w:val="00F77D8D"/>
    <w:rsid w:val="00F77FAD"/>
    <w:rsid w:val="00F8005E"/>
    <w:rsid w:val="00F80CC2"/>
    <w:rsid w:val="00F810B8"/>
    <w:rsid w:val="00F81714"/>
    <w:rsid w:val="00F81ACE"/>
    <w:rsid w:val="00F81E3D"/>
    <w:rsid w:val="00F8230F"/>
    <w:rsid w:val="00F8238E"/>
    <w:rsid w:val="00F825F5"/>
    <w:rsid w:val="00F82845"/>
    <w:rsid w:val="00F82F7C"/>
    <w:rsid w:val="00F832F1"/>
    <w:rsid w:val="00F83478"/>
    <w:rsid w:val="00F83557"/>
    <w:rsid w:val="00F83D0E"/>
    <w:rsid w:val="00F83D35"/>
    <w:rsid w:val="00F84E10"/>
    <w:rsid w:val="00F85431"/>
    <w:rsid w:val="00F85687"/>
    <w:rsid w:val="00F857FF"/>
    <w:rsid w:val="00F8585C"/>
    <w:rsid w:val="00F85D5C"/>
    <w:rsid w:val="00F86035"/>
    <w:rsid w:val="00F860B6"/>
    <w:rsid w:val="00F86B22"/>
    <w:rsid w:val="00F870F2"/>
    <w:rsid w:val="00F87763"/>
    <w:rsid w:val="00F87796"/>
    <w:rsid w:val="00F87890"/>
    <w:rsid w:val="00F905D1"/>
    <w:rsid w:val="00F905E6"/>
    <w:rsid w:val="00F9067D"/>
    <w:rsid w:val="00F907EE"/>
    <w:rsid w:val="00F91DE5"/>
    <w:rsid w:val="00F91FF7"/>
    <w:rsid w:val="00F920F2"/>
    <w:rsid w:val="00F926F1"/>
    <w:rsid w:val="00F9315A"/>
    <w:rsid w:val="00F9336E"/>
    <w:rsid w:val="00F9393C"/>
    <w:rsid w:val="00F93989"/>
    <w:rsid w:val="00F93D91"/>
    <w:rsid w:val="00F940C3"/>
    <w:rsid w:val="00F941F0"/>
    <w:rsid w:val="00F943E5"/>
    <w:rsid w:val="00F95963"/>
    <w:rsid w:val="00F95A95"/>
    <w:rsid w:val="00F9657A"/>
    <w:rsid w:val="00F9661C"/>
    <w:rsid w:val="00F96B52"/>
    <w:rsid w:val="00F9700A"/>
    <w:rsid w:val="00F9770D"/>
    <w:rsid w:val="00F979FA"/>
    <w:rsid w:val="00F97C21"/>
    <w:rsid w:val="00FA0068"/>
    <w:rsid w:val="00FA028D"/>
    <w:rsid w:val="00FA0C2A"/>
    <w:rsid w:val="00FA0FB2"/>
    <w:rsid w:val="00FA156B"/>
    <w:rsid w:val="00FA1AC7"/>
    <w:rsid w:val="00FA2DDD"/>
    <w:rsid w:val="00FA31C7"/>
    <w:rsid w:val="00FA32F4"/>
    <w:rsid w:val="00FA3BB7"/>
    <w:rsid w:val="00FA3E76"/>
    <w:rsid w:val="00FA46AE"/>
    <w:rsid w:val="00FA474D"/>
    <w:rsid w:val="00FA4859"/>
    <w:rsid w:val="00FA499B"/>
    <w:rsid w:val="00FA4CC6"/>
    <w:rsid w:val="00FA4F44"/>
    <w:rsid w:val="00FA4FB3"/>
    <w:rsid w:val="00FA514F"/>
    <w:rsid w:val="00FA516C"/>
    <w:rsid w:val="00FA526F"/>
    <w:rsid w:val="00FA5A42"/>
    <w:rsid w:val="00FA5C4B"/>
    <w:rsid w:val="00FA5E2E"/>
    <w:rsid w:val="00FA6075"/>
    <w:rsid w:val="00FA6330"/>
    <w:rsid w:val="00FA643C"/>
    <w:rsid w:val="00FA68A2"/>
    <w:rsid w:val="00FA696C"/>
    <w:rsid w:val="00FA6A50"/>
    <w:rsid w:val="00FA7327"/>
    <w:rsid w:val="00FA7788"/>
    <w:rsid w:val="00FA7A00"/>
    <w:rsid w:val="00FB05D4"/>
    <w:rsid w:val="00FB0741"/>
    <w:rsid w:val="00FB0840"/>
    <w:rsid w:val="00FB0B4C"/>
    <w:rsid w:val="00FB0F14"/>
    <w:rsid w:val="00FB0FA1"/>
    <w:rsid w:val="00FB0FAD"/>
    <w:rsid w:val="00FB10C7"/>
    <w:rsid w:val="00FB122A"/>
    <w:rsid w:val="00FB12DE"/>
    <w:rsid w:val="00FB14A0"/>
    <w:rsid w:val="00FB160A"/>
    <w:rsid w:val="00FB1767"/>
    <w:rsid w:val="00FB1E09"/>
    <w:rsid w:val="00FB20D1"/>
    <w:rsid w:val="00FB2BFA"/>
    <w:rsid w:val="00FB31A5"/>
    <w:rsid w:val="00FB324F"/>
    <w:rsid w:val="00FB34FD"/>
    <w:rsid w:val="00FB4000"/>
    <w:rsid w:val="00FB4103"/>
    <w:rsid w:val="00FB4832"/>
    <w:rsid w:val="00FB48FC"/>
    <w:rsid w:val="00FB4A21"/>
    <w:rsid w:val="00FB4A54"/>
    <w:rsid w:val="00FB4B32"/>
    <w:rsid w:val="00FB4EBD"/>
    <w:rsid w:val="00FB50A2"/>
    <w:rsid w:val="00FB5761"/>
    <w:rsid w:val="00FB5D6C"/>
    <w:rsid w:val="00FB62F8"/>
    <w:rsid w:val="00FB64DB"/>
    <w:rsid w:val="00FB6F07"/>
    <w:rsid w:val="00FC0635"/>
    <w:rsid w:val="00FC1137"/>
    <w:rsid w:val="00FC1224"/>
    <w:rsid w:val="00FC1ABF"/>
    <w:rsid w:val="00FC1C3B"/>
    <w:rsid w:val="00FC1F72"/>
    <w:rsid w:val="00FC20B6"/>
    <w:rsid w:val="00FC20D2"/>
    <w:rsid w:val="00FC2317"/>
    <w:rsid w:val="00FC234C"/>
    <w:rsid w:val="00FC2397"/>
    <w:rsid w:val="00FC240A"/>
    <w:rsid w:val="00FC260E"/>
    <w:rsid w:val="00FC2797"/>
    <w:rsid w:val="00FC3134"/>
    <w:rsid w:val="00FC33E9"/>
    <w:rsid w:val="00FC39C8"/>
    <w:rsid w:val="00FC3A73"/>
    <w:rsid w:val="00FC3C81"/>
    <w:rsid w:val="00FC3F7B"/>
    <w:rsid w:val="00FC4003"/>
    <w:rsid w:val="00FC4218"/>
    <w:rsid w:val="00FC4232"/>
    <w:rsid w:val="00FC4274"/>
    <w:rsid w:val="00FC42C0"/>
    <w:rsid w:val="00FC4B59"/>
    <w:rsid w:val="00FC53DA"/>
    <w:rsid w:val="00FC5C4F"/>
    <w:rsid w:val="00FC5EFD"/>
    <w:rsid w:val="00FC6563"/>
    <w:rsid w:val="00FC71D5"/>
    <w:rsid w:val="00FC7729"/>
    <w:rsid w:val="00FD069E"/>
    <w:rsid w:val="00FD0AD7"/>
    <w:rsid w:val="00FD0C46"/>
    <w:rsid w:val="00FD0CBC"/>
    <w:rsid w:val="00FD13F1"/>
    <w:rsid w:val="00FD184B"/>
    <w:rsid w:val="00FD2A17"/>
    <w:rsid w:val="00FD30A9"/>
    <w:rsid w:val="00FD3127"/>
    <w:rsid w:val="00FD34D7"/>
    <w:rsid w:val="00FD3A4C"/>
    <w:rsid w:val="00FD407D"/>
    <w:rsid w:val="00FD40FB"/>
    <w:rsid w:val="00FD429F"/>
    <w:rsid w:val="00FD490A"/>
    <w:rsid w:val="00FD4D39"/>
    <w:rsid w:val="00FD4E72"/>
    <w:rsid w:val="00FD51BD"/>
    <w:rsid w:val="00FD5A64"/>
    <w:rsid w:val="00FD5C91"/>
    <w:rsid w:val="00FD610E"/>
    <w:rsid w:val="00FD6FFF"/>
    <w:rsid w:val="00FD7415"/>
    <w:rsid w:val="00FD7B68"/>
    <w:rsid w:val="00FE0187"/>
    <w:rsid w:val="00FE0B6E"/>
    <w:rsid w:val="00FE0BA1"/>
    <w:rsid w:val="00FE1E6A"/>
    <w:rsid w:val="00FE25AB"/>
    <w:rsid w:val="00FE2975"/>
    <w:rsid w:val="00FE2AAA"/>
    <w:rsid w:val="00FE3109"/>
    <w:rsid w:val="00FE3A91"/>
    <w:rsid w:val="00FE4017"/>
    <w:rsid w:val="00FE50DC"/>
    <w:rsid w:val="00FE54CC"/>
    <w:rsid w:val="00FE54F5"/>
    <w:rsid w:val="00FE57F3"/>
    <w:rsid w:val="00FE5E3A"/>
    <w:rsid w:val="00FE5ED6"/>
    <w:rsid w:val="00FE74CB"/>
    <w:rsid w:val="00FE76F8"/>
    <w:rsid w:val="00FE7959"/>
    <w:rsid w:val="00FE7997"/>
    <w:rsid w:val="00FE7D8A"/>
    <w:rsid w:val="00FF0381"/>
    <w:rsid w:val="00FF0447"/>
    <w:rsid w:val="00FF0900"/>
    <w:rsid w:val="00FF09CE"/>
    <w:rsid w:val="00FF1F80"/>
    <w:rsid w:val="00FF22AD"/>
    <w:rsid w:val="00FF2AD0"/>
    <w:rsid w:val="00FF2CBE"/>
    <w:rsid w:val="00FF2D44"/>
    <w:rsid w:val="00FF37D8"/>
    <w:rsid w:val="00FF45E8"/>
    <w:rsid w:val="00FF5491"/>
    <w:rsid w:val="00FF5A55"/>
    <w:rsid w:val="00FF5D8D"/>
    <w:rsid w:val="00FF5ED9"/>
    <w:rsid w:val="00FF6186"/>
    <w:rsid w:val="00FF63FE"/>
    <w:rsid w:val="00FF6728"/>
    <w:rsid w:val="00FF6C1D"/>
    <w:rsid w:val="00FF6DBF"/>
    <w:rsid w:val="00FF733F"/>
    <w:rsid w:val="00FF74AD"/>
    <w:rsid w:val="00FF7594"/>
    <w:rsid w:val="00FF7BDE"/>
    <w:rsid w:val="00FF7C02"/>
    <w:rsid w:val="012ECD72"/>
    <w:rsid w:val="02923597"/>
    <w:rsid w:val="03227EC4"/>
    <w:rsid w:val="032D8D49"/>
    <w:rsid w:val="03C02951"/>
    <w:rsid w:val="04871D20"/>
    <w:rsid w:val="04F91191"/>
    <w:rsid w:val="052E59D3"/>
    <w:rsid w:val="05973B04"/>
    <w:rsid w:val="059D6847"/>
    <w:rsid w:val="05E930C5"/>
    <w:rsid w:val="068764B2"/>
    <w:rsid w:val="06CAE841"/>
    <w:rsid w:val="07AB7BEF"/>
    <w:rsid w:val="07C7E9E3"/>
    <w:rsid w:val="07F062F1"/>
    <w:rsid w:val="082484D6"/>
    <w:rsid w:val="085B11E5"/>
    <w:rsid w:val="098944AB"/>
    <w:rsid w:val="09B0E2E4"/>
    <w:rsid w:val="09D91BD5"/>
    <w:rsid w:val="09ECE47A"/>
    <w:rsid w:val="0AB0615B"/>
    <w:rsid w:val="0B14C345"/>
    <w:rsid w:val="0B330E32"/>
    <w:rsid w:val="0B80ED83"/>
    <w:rsid w:val="0C974AB0"/>
    <w:rsid w:val="0D0B1F28"/>
    <w:rsid w:val="0D1ACC13"/>
    <w:rsid w:val="0D680B3F"/>
    <w:rsid w:val="0D83E593"/>
    <w:rsid w:val="0DA12360"/>
    <w:rsid w:val="0E17261C"/>
    <w:rsid w:val="0E83A438"/>
    <w:rsid w:val="0F100C18"/>
    <w:rsid w:val="0F571454"/>
    <w:rsid w:val="0FC07068"/>
    <w:rsid w:val="0FD39FA3"/>
    <w:rsid w:val="0FE6FA68"/>
    <w:rsid w:val="1066146B"/>
    <w:rsid w:val="106B7419"/>
    <w:rsid w:val="10AE52E5"/>
    <w:rsid w:val="10DC6C17"/>
    <w:rsid w:val="10EC9AF6"/>
    <w:rsid w:val="10F17433"/>
    <w:rsid w:val="111AB551"/>
    <w:rsid w:val="11283EEA"/>
    <w:rsid w:val="11D4DDA5"/>
    <w:rsid w:val="11DE41E7"/>
    <w:rsid w:val="1208573C"/>
    <w:rsid w:val="123077E8"/>
    <w:rsid w:val="134FAD8F"/>
    <w:rsid w:val="13685141"/>
    <w:rsid w:val="139BD979"/>
    <w:rsid w:val="13D49465"/>
    <w:rsid w:val="14508768"/>
    <w:rsid w:val="14599FE1"/>
    <w:rsid w:val="14C49419"/>
    <w:rsid w:val="1515F5F6"/>
    <w:rsid w:val="15D73345"/>
    <w:rsid w:val="1608A1E0"/>
    <w:rsid w:val="16D23FA1"/>
    <w:rsid w:val="171A45B5"/>
    <w:rsid w:val="17414389"/>
    <w:rsid w:val="17F21346"/>
    <w:rsid w:val="18A9223F"/>
    <w:rsid w:val="192D68F9"/>
    <w:rsid w:val="194109C1"/>
    <w:rsid w:val="1968DD3F"/>
    <w:rsid w:val="19690D83"/>
    <w:rsid w:val="19EA2628"/>
    <w:rsid w:val="1A5A5D66"/>
    <w:rsid w:val="1A5FA82D"/>
    <w:rsid w:val="1A6296AE"/>
    <w:rsid w:val="1A6CB6B1"/>
    <w:rsid w:val="1A90C29A"/>
    <w:rsid w:val="1B7E2EF0"/>
    <w:rsid w:val="1C1AFC99"/>
    <w:rsid w:val="1CBEBF7C"/>
    <w:rsid w:val="1CCE1E28"/>
    <w:rsid w:val="1D323841"/>
    <w:rsid w:val="1D52AFFB"/>
    <w:rsid w:val="1D612C88"/>
    <w:rsid w:val="1D76C749"/>
    <w:rsid w:val="1D89ABFB"/>
    <w:rsid w:val="1DB44B00"/>
    <w:rsid w:val="1DBC4171"/>
    <w:rsid w:val="1DC56F85"/>
    <w:rsid w:val="1DCC1334"/>
    <w:rsid w:val="1E2B6494"/>
    <w:rsid w:val="1E6D0F02"/>
    <w:rsid w:val="1EFFF4F6"/>
    <w:rsid w:val="1F0EFE9C"/>
    <w:rsid w:val="1F4CC083"/>
    <w:rsid w:val="208246B7"/>
    <w:rsid w:val="20A036C6"/>
    <w:rsid w:val="2105FA89"/>
    <w:rsid w:val="214B71EB"/>
    <w:rsid w:val="21C2E3A1"/>
    <w:rsid w:val="21C3F061"/>
    <w:rsid w:val="21E01215"/>
    <w:rsid w:val="2246229D"/>
    <w:rsid w:val="234AC1D0"/>
    <w:rsid w:val="23B964DE"/>
    <w:rsid w:val="23E2D0A5"/>
    <w:rsid w:val="243372C5"/>
    <w:rsid w:val="24809DDB"/>
    <w:rsid w:val="249834C5"/>
    <w:rsid w:val="24ACFE6E"/>
    <w:rsid w:val="24AE2232"/>
    <w:rsid w:val="24B5E63B"/>
    <w:rsid w:val="25B61F85"/>
    <w:rsid w:val="2602771A"/>
    <w:rsid w:val="261160B7"/>
    <w:rsid w:val="26DF3C56"/>
    <w:rsid w:val="274A1481"/>
    <w:rsid w:val="27E764D6"/>
    <w:rsid w:val="2825A4A8"/>
    <w:rsid w:val="28F3A470"/>
    <w:rsid w:val="28FDA4F0"/>
    <w:rsid w:val="291BA985"/>
    <w:rsid w:val="297C4A42"/>
    <w:rsid w:val="29963956"/>
    <w:rsid w:val="29E4EE7C"/>
    <w:rsid w:val="2A154D14"/>
    <w:rsid w:val="2A5CE63E"/>
    <w:rsid w:val="2A9095C5"/>
    <w:rsid w:val="2AA24DBC"/>
    <w:rsid w:val="2AC68025"/>
    <w:rsid w:val="2AFAB0DB"/>
    <w:rsid w:val="2C2F10BD"/>
    <w:rsid w:val="2CB62F23"/>
    <w:rsid w:val="2D310282"/>
    <w:rsid w:val="2D367604"/>
    <w:rsid w:val="2DFC3B75"/>
    <w:rsid w:val="2DFFCAA9"/>
    <w:rsid w:val="2E887AE5"/>
    <w:rsid w:val="2E8B4254"/>
    <w:rsid w:val="2F5CCCF5"/>
    <w:rsid w:val="300C6547"/>
    <w:rsid w:val="301FA528"/>
    <w:rsid w:val="305BDA45"/>
    <w:rsid w:val="30640E98"/>
    <w:rsid w:val="30B22CAB"/>
    <w:rsid w:val="30BF4281"/>
    <w:rsid w:val="3117C2E0"/>
    <w:rsid w:val="31422345"/>
    <w:rsid w:val="319C9B42"/>
    <w:rsid w:val="31ECC709"/>
    <w:rsid w:val="3383A884"/>
    <w:rsid w:val="33EDCA8B"/>
    <w:rsid w:val="3428DAA7"/>
    <w:rsid w:val="35023BB5"/>
    <w:rsid w:val="355722F4"/>
    <w:rsid w:val="35775F76"/>
    <w:rsid w:val="35C656B1"/>
    <w:rsid w:val="35C73763"/>
    <w:rsid w:val="35D54022"/>
    <w:rsid w:val="3642BA85"/>
    <w:rsid w:val="36AD88C4"/>
    <w:rsid w:val="36C91310"/>
    <w:rsid w:val="372C930C"/>
    <w:rsid w:val="375DE285"/>
    <w:rsid w:val="37BA5C68"/>
    <w:rsid w:val="38029A55"/>
    <w:rsid w:val="38242947"/>
    <w:rsid w:val="393A30A7"/>
    <w:rsid w:val="39797758"/>
    <w:rsid w:val="399B38A7"/>
    <w:rsid w:val="39E0A5B2"/>
    <w:rsid w:val="3A21ADD5"/>
    <w:rsid w:val="3A2FC3C5"/>
    <w:rsid w:val="3AEC0D8F"/>
    <w:rsid w:val="3BA68A97"/>
    <w:rsid w:val="3BCCDF41"/>
    <w:rsid w:val="3BFCC7CC"/>
    <w:rsid w:val="3C1B5BA7"/>
    <w:rsid w:val="3C41DA06"/>
    <w:rsid w:val="3DB705D9"/>
    <w:rsid w:val="3DEA0288"/>
    <w:rsid w:val="3E4BF145"/>
    <w:rsid w:val="3EA37188"/>
    <w:rsid w:val="3EE30513"/>
    <w:rsid w:val="3F2A37CF"/>
    <w:rsid w:val="407C500A"/>
    <w:rsid w:val="40823499"/>
    <w:rsid w:val="40FF7124"/>
    <w:rsid w:val="422DC59B"/>
    <w:rsid w:val="424A6210"/>
    <w:rsid w:val="42929D16"/>
    <w:rsid w:val="42BC907F"/>
    <w:rsid w:val="42FDE41D"/>
    <w:rsid w:val="43C4E69E"/>
    <w:rsid w:val="4441738A"/>
    <w:rsid w:val="44DCC174"/>
    <w:rsid w:val="459F7808"/>
    <w:rsid w:val="45E20EE0"/>
    <w:rsid w:val="46FF4C15"/>
    <w:rsid w:val="4729F949"/>
    <w:rsid w:val="47549D9E"/>
    <w:rsid w:val="475E129B"/>
    <w:rsid w:val="47F371BB"/>
    <w:rsid w:val="4804CB59"/>
    <w:rsid w:val="4872A6EB"/>
    <w:rsid w:val="48FBAB61"/>
    <w:rsid w:val="490CF6EF"/>
    <w:rsid w:val="4930BA2B"/>
    <w:rsid w:val="49C6B55E"/>
    <w:rsid w:val="49D684E3"/>
    <w:rsid w:val="4AA282F7"/>
    <w:rsid w:val="4B13FEF6"/>
    <w:rsid w:val="4B1DBFAB"/>
    <w:rsid w:val="4B260807"/>
    <w:rsid w:val="4B58141B"/>
    <w:rsid w:val="4BFABB4F"/>
    <w:rsid w:val="4CA0A577"/>
    <w:rsid w:val="4CA6EC41"/>
    <w:rsid w:val="4CE06194"/>
    <w:rsid w:val="4D4CBD87"/>
    <w:rsid w:val="4DB0B2DA"/>
    <w:rsid w:val="4E4FDC60"/>
    <w:rsid w:val="4E8BC428"/>
    <w:rsid w:val="4EE085D1"/>
    <w:rsid w:val="4F4A6448"/>
    <w:rsid w:val="4F6FFA6D"/>
    <w:rsid w:val="506BEC0B"/>
    <w:rsid w:val="508C819E"/>
    <w:rsid w:val="50EFE3E9"/>
    <w:rsid w:val="5143C19E"/>
    <w:rsid w:val="51752B3F"/>
    <w:rsid w:val="51AFFAA7"/>
    <w:rsid w:val="522E5410"/>
    <w:rsid w:val="5242B5FE"/>
    <w:rsid w:val="530A4585"/>
    <w:rsid w:val="53E48577"/>
    <w:rsid w:val="53FEF075"/>
    <w:rsid w:val="544B374D"/>
    <w:rsid w:val="54AD3AD6"/>
    <w:rsid w:val="54BC042F"/>
    <w:rsid w:val="54D01A18"/>
    <w:rsid w:val="54E3AF47"/>
    <w:rsid w:val="5516311B"/>
    <w:rsid w:val="551C7E29"/>
    <w:rsid w:val="551F7490"/>
    <w:rsid w:val="55441293"/>
    <w:rsid w:val="554995CF"/>
    <w:rsid w:val="557F0D67"/>
    <w:rsid w:val="558E9F37"/>
    <w:rsid w:val="559BC89C"/>
    <w:rsid w:val="55B6F3CF"/>
    <w:rsid w:val="55F62ADF"/>
    <w:rsid w:val="561C013E"/>
    <w:rsid w:val="56429E8A"/>
    <w:rsid w:val="568D20DC"/>
    <w:rsid w:val="575FF529"/>
    <w:rsid w:val="57CD890D"/>
    <w:rsid w:val="583B7EB8"/>
    <w:rsid w:val="586D6C8A"/>
    <w:rsid w:val="589316D8"/>
    <w:rsid w:val="58CC0BA6"/>
    <w:rsid w:val="59369937"/>
    <w:rsid w:val="59443F2E"/>
    <w:rsid w:val="5948B374"/>
    <w:rsid w:val="5A794F9A"/>
    <w:rsid w:val="5AF723B8"/>
    <w:rsid w:val="5B240BDE"/>
    <w:rsid w:val="5BCA6840"/>
    <w:rsid w:val="5BD904E0"/>
    <w:rsid w:val="5C3A73BE"/>
    <w:rsid w:val="5C8507AE"/>
    <w:rsid w:val="5D1595F1"/>
    <w:rsid w:val="5D3E1003"/>
    <w:rsid w:val="5E0021AB"/>
    <w:rsid w:val="5E1B6B71"/>
    <w:rsid w:val="5E2AD692"/>
    <w:rsid w:val="5E56A2A4"/>
    <w:rsid w:val="5E75A101"/>
    <w:rsid w:val="5E932B8C"/>
    <w:rsid w:val="5EDBBB66"/>
    <w:rsid w:val="5F3FD21C"/>
    <w:rsid w:val="5F4B5BC4"/>
    <w:rsid w:val="5F8B55DF"/>
    <w:rsid w:val="5FB7BADA"/>
    <w:rsid w:val="605DFBAB"/>
    <w:rsid w:val="6094F1C8"/>
    <w:rsid w:val="61302515"/>
    <w:rsid w:val="61432D22"/>
    <w:rsid w:val="616B5F13"/>
    <w:rsid w:val="61BF0EE2"/>
    <w:rsid w:val="62399A6D"/>
    <w:rsid w:val="6250785C"/>
    <w:rsid w:val="6277FF10"/>
    <w:rsid w:val="629B51EB"/>
    <w:rsid w:val="62A4C02E"/>
    <w:rsid w:val="62CFAB5C"/>
    <w:rsid w:val="62D95B7C"/>
    <w:rsid w:val="62EFAFD1"/>
    <w:rsid w:val="630AB6CB"/>
    <w:rsid w:val="64067D65"/>
    <w:rsid w:val="6420FDE8"/>
    <w:rsid w:val="643DE0AC"/>
    <w:rsid w:val="64C861FF"/>
    <w:rsid w:val="6501768C"/>
    <w:rsid w:val="6501F2EF"/>
    <w:rsid w:val="65804171"/>
    <w:rsid w:val="65C77105"/>
    <w:rsid w:val="668131C0"/>
    <w:rsid w:val="66D10954"/>
    <w:rsid w:val="66F7B1A5"/>
    <w:rsid w:val="67309364"/>
    <w:rsid w:val="6763866B"/>
    <w:rsid w:val="6784D49D"/>
    <w:rsid w:val="67F3D53B"/>
    <w:rsid w:val="6807C4BD"/>
    <w:rsid w:val="68902619"/>
    <w:rsid w:val="69414D58"/>
    <w:rsid w:val="6A653517"/>
    <w:rsid w:val="6B5838DB"/>
    <w:rsid w:val="6BB2BAB6"/>
    <w:rsid w:val="6C3BB4AD"/>
    <w:rsid w:val="6C5A4B93"/>
    <w:rsid w:val="6CC99B97"/>
    <w:rsid w:val="6D7DFCA9"/>
    <w:rsid w:val="6D8F8605"/>
    <w:rsid w:val="6E08AAC3"/>
    <w:rsid w:val="6E86D922"/>
    <w:rsid w:val="6E933546"/>
    <w:rsid w:val="6EE97F38"/>
    <w:rsid w:val="6EF0758F"/>
    <w:rsid w:val="70526DD0"/>
    <w:rsid w:val="70913735"/>
    <w:rsid w:val="710E0F71"/>
    <w:rsid w:val="71A3DABA"/>
    <w:rsid w:val="71B2A435"/>
    <w:rsid w:val="721A99D5"/>
    <w:rsid w:val="7246F7B0"/>
    <w:rsid w:val="72E66E30"/>
    <w:rsid w:val="72F7D25C"/>
    <w:rsid w:val="7301BEE8"/>
    <w:rsid w:val="734D38DC"/>
    <w:rsid w:val="7351258F"/>
    <w:rsid w:val="73620A20"/>
    <w:rsid w:val="7380325A"/>
    <w:rsid w:val="73F60D6B"/>
    <w:rsid w:val="740370D6"/>
    <w:rsid w:val="741F526F"/>
    <w:rsid w:val="74467572"/>
    <w:rsid w:val="7453D4A0"/>
    <w:rsid w:val="751761D4"/>
    <w:rsid w:val="7575BF0E"/>
    <w:rsid w:val="75A91B23"/>
    <w:rsid w:val="75AA6361"/>
    <w:rsid w:val="760EC716"/>
    <w:rsid w:val="76220081"/>
    <w:rsid w:val="764B281C"/>
    <w:rsid w:val="76535B3D"/>
    <w:rsid w:val="76722694"/>
    <w:rsid w:val="771064F1"/>
    <w:rsid w:val="7751067C"/>
    <w:rsid w:val="7781818E"/>
    <w:rsid w:val="77CDF9B9"/>
    <w:rsid w:val="77E8708B"/>
    <w:rsid w:val="78E1FA2A"/>
    <w:rsid w:val="797522D5"/>
    <w:rsid w:val="79B46B22"/>
    <w:rsid w:val="79C74CD6"/>
    <w:rsid w:val="7B1A0C49"/>
    <w:rsid w:val="7C25A137"/>
    <w:rsid w:val="7C4E66D8"/>
    <w:rsid w:val="7D0AA925"/>
    <w:rsid w:val="7D588E8D"/>
    <w:rsid w:val="7D62BD64"/>
    <w:rsid w:val="7D980FC0"/>
    <w:rsid w:val="7D98685D"/>
    <w:rsid w:val="7DC9D060"/>
    <w:rsid w:val="7E78E79C"/>
    <w:rsid w:val="7EB3F0EE"/>
    <w:rsid w:val="7EBAA91D"/>
    <w:rsid w:val="7EFC352D"/>
    <w:rsid w:val="7F4876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33130DE"/>
  <w15:chartTrackingRefBased/>
  <w15:docId w15:val="{E29FE9B9-EE5F-40CC-BF6E-FE7E4B918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890908"/>
    <w:pPr>
      <w:spacing w:after="120" w:line="240" w:lineRule="auto"/>
    </w:pPr>
    <w:rPr>
      <w:rFonts w:ascii="Arial" w:hAnsi="Arial"/>
      <w:sz w:val="24"/>
    </w:rPr>
  </w:style>
  <w:style w:type="paragraph" w:styleId="Heading1">
    <w:name w:val="heading 1"/>
    <w:basedOn w:val="Normal"/>
    <w:next w:val="Normal"/>
    <w:link w:val="Heading1Char"/>
    <w:uiPriority w:val="9"/>
    <w:qFormat/>
    <w:rsid w:val="00DA1921"/>
    <w:pPr>
      <w:keepNext/>
      <w:keepLines/>
      <w:outlineLvl w:val="0"/>
    </w:pPr>
    <w:rPr>
      <w:rFonts w:eastAsiaTheme="majorEastAsia" w:cstheme="majorBidi"/>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045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0456"/>
    <w:rPr>
      <w:rFonts w:ascii="Segoe UI" w:hAnsi="Segoe UI" w:cs="Segoe UI"/>
      <w:sz w:val="18"/>
      <w:szCs w:val="18"/>
    </w:rPr>
  </w:style>
  <w:style w:type="character" w:customStyle="1" w:styleId="Heading1Char">
    <w:name w:val="Heading 1 Char"/>
    <w:basedOn w:val="DefaultParagraphFont"/>
    <w:link w:val="Heading1"/>
    <w:uiPriority w:val="9"/>
    <w:rsid w:val="00DA1921"/>
    <w:rPr>
      <w:rFonts w:ascii="Arial" w:eastAsiaTheme="majorEastAsia" w:hAnsi="Arial" w:cstheme="majorBidi"/>
      <w:b/>
      <w:sz w:val="28"/>
      <w:szCs w:val="32"/>
    </w:r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
    <w:basedOn w:val="Normal"/>
    <w:link w:val="ListParagraphChar"/>
    <w:uiPriority w:val="34"/>
    <w:qFormat/>
    <w:rsid w:val="00AE0456"/>
    <w:pPr>
      <w:ind w:left="720"/>
      <w:contextualSpacing/>
    </w:pPr>
  </w:style>
  <w:style w:type="paragraph" w:styleId="CommentText">
    <w:name w:val="annotation text"/>
    <w:basedOn w:val="Normal"/>
    <w:link w:val="CommentTextChar"/>
    <w:uiPriority w:val="99"/>
    <w:unhideWhenUsed/>
    <w:rsid w:val="00AE0456"/>
    <w:rPr>
      <w:sz w:val="20"/>
      <w:szCs w:val="20"/>
    </w:rPr>
  </w:style>
  <w:style w:type="character" w:customStyle="1" w:styleId="CommentTextChar">
    <w:name w:val="Comment Text Char"/>
    <w:basedOn w:val="DefaultParagraphFont"/>
    <w:link w:val="CommentText"/>
    <w:uiPriority w:val="99"/>
    <w:rsid w:val="00AE0456"/>
    <w:rPr>
      <w:rFonts w:ascii="Arial" w:hAnsi="Arial"/>
      <w:sz w:val="20"/>
      <w:szCs w:val="20"/>
    </w:rPr>
  </w:style>
  <w:style w:type="character" w:styleId="CommentReference">
    <w:name w:val="annotation reference"/>
    <w:basedOn w:val="DefaultParagraphFont"/>
    <w:uiPriority w:val="99"/>
    <w:semiHidden/>
    <w:unhideWhenUsed/>
    <w:rsid w:val="00AE0456"/>
    <w:rPr>
      <w:sz w:val="16"/>
      <w:szCs w:val="16"/>
    </w:rPr>
  </w:style>
  <w:style w:type="character" w:styleId="Hyperlink">
    <w:name w:val="Hyperlink"/>
    <w:basedOn w:val="DefaultParagraphFont"/>
    <w:uiPriority w:val="99"/>
    <w:unhideWhenUsed/>
    <w:rsid w:val="005D5563"/>
    <w:rPr>
      <w:color w:val="0563C1" w:themeColor="hyperlink"/>
      <w:u w:val="single"/>
    </w:rPr>
  </w:style>
  <w:style w:type="character" w:styleId="UnresolvedMention">
    <w:name w:val="Unresolved Mention"/>
    <w:basedOn w:val="DefaultParagraphFont"/>
    <w:uiPriority w:val="99"/>
    <w:unhideWhenUsed/>
    <w:rsid w:val="005D5563"/>
    <w:rPr>
      <w:color w:val="605E5C"/>
      <w:shd w:val="clear" w:color="auto" w:fill="E1DFDD"/>
    </w:rPr>
  </w:style>
  <w:style w:type="paragraph" w:styleId="FootnoteText">
    <w:name w:val="footnote text"/>
    <w:basedOn w:val="Normal"/>
    <w:link w:val="FootnoteTextChar"/>
    <w:uiPriority w:val="99"/>
    <w:semiHidden/>
    <w:unhideWhenUsed/>
    <w:rsid w:val="009B270E"/>
    <w:pPr>
      <w:spacing w:after="0"/>
    </w:pPr>
    <w:rPr>
      <w:sz w:val="20"/>
      <w:szCs w:val="20"/>
    </w:rPr>
  </w:style>
  <w:style w:type="character" w:customStyle="1" w:styleId="FootnoteTextChar">
    <w:name w:val="Footnote Text Char"/>
    <w:basedOn w:val="DefaultParagraphFont"/>
    <w:link w:val="FootnoteText"/>
    <w:uiPriority w:val="99"/>
    <w:semiHidden/>
    <w:rsid w:val="009B270E"/>
    <w:rPr>
      <w:rFonts w:ascii="Arial" w:hAnsi="Arial"/>
      <w:sz w:val="20"/>
      <w:szCs w:val="20"/>
    </w:rPr>
  </w:style>
  <w:style w:type="character" w:styleId="FootnoteReference">
    <w:name w:val="footnote reference"/>
    <w:basedOn w:val="DefaultParagraphFont"/>
    <w:uiPriority w:val="99"/>
    <w:semiHidden/>
    <w:unhideWhenUsed/>
    <w:rsid w:val="009B270E"/>
    <w:rPr>
      <w:vertAlign w:val="superscript"/>
    </w:rPr>
  </w:style>
  <w:style w:type="paragraph" w:styleId="CommentSubject">
    <w:name w:val="annotation subject"/>
    <w:basedOn w:val="CommentText"/>
    <w:next w:val="CommentText"/>
    <w:link w:val="CommentSubjectChar"/>
    <w:uiPriority w:val="99"/>
    <w:semiHidden/>
    <w:unhideWhenUsed/>
    <w:rsid w:val="00561DD8"/>
    <w:rPr>
      <w:b/>
      <w:bCs/>
    </w:rPr>
  </w:style>
  <w:style w:type="character" w:customStyle="1" w:styleId="CommentSubjectChar">
    <w:name w:val="Comment Subject Char"/>
    <w:basedOn w:val="CommentTextChar"/>
    <w:link w:val="CommentSubject"/>
    <w:uiPriority w:val="99"/>
    <w:semiHidden/>
    <w:rsid w:val="00561DD8"/>
    <w:rPr>
      <w:rFonts w:ascii="Arial" w:hAnsi="Arial"/>
      <w:b/>
      <w:bCs/>
      <w:sz w:val="20"/>
      <w:szCs w:val="20"/>
    </w:rPr>
  </w:style>
  <w:style w:type="paragraph" w:styleId="NormalWeb">
    <w:name w:val="Normal (Web)"/>
    <w:basedOn w:val="Normal"/>
    <w:uiPriority w:val="99"/>
    <w:unhideWhenUsed/>
    <w:rsid w:val="00AD643C"/>
    <w:pPr>
      <w:spacing w:before="100" w:beforeAutospacing="1" w:after="100" w:afterAutospacing="1"/>
    </w:pPr>
    <w:rPr>
      <w:rFonts w:ascii="Times New Roman" w:eastAsia="Times New Roman" w:hAnsi="Times New Roman" w:cs="Times New Roman"/>
      <w:szCs w:val="24"/>
      <w:lang w:eastAsia="en-GB"/>
    </w:rPr>
  </w:style>
  <w:style w:type="table" w:styleId="TableGrid">
    <w:name w:val="Table Grid"/>
    <w:basedOn w:val="TableNormal"/>
    <w:uiPriority w:val="39"/>
    <w:rsid w:val="00AD64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643C"/>
    <w:rPr>
      <w:color w:val="954F72" w:themeColor="followedHyperlink"/>
      <w:u w:val="single"/>
    </w:rPr>
  </w:style>
  <w:style w:type="paragraph" w:styleId="Header">
    <w:name w:val="header"/>
    <w:basedOn w:val="Normal"/>
    <w:link w:val="HeaderChar"/>
    <w:uiPriority w:val="99"/>
    <w:unhideWhenUsed/>
    <w:rsid w:val="002F6D72"/>
    <w:pPr>
      <w:tabs>
        <w:tab w:val="center" w:pos="4513"/>
        <w:tab w:val="right" w:pos="9026"/>
      </w:tabs>
      <w:spacing w:after="0"/>
    </w:pPr>
  </w:style>
  <w:style w:type="character" w:customStyle="1" w:styleId="HeaderChar">
    <w:name w:val="Header Char"/>
    <w:basedOn w:val="DefaultParagraphFont"/>
    <w:link w:val="Header"/>
    <w:uiPriority w:val="99"/>
    <w:rsid w:val="002F6D72"/>
    <w:rPr>
      <w:rFonts w:ascii="Arial" w:hAnsi="Arial"/>
      <w:sz w:val="24"/>
    </w:rPr>
  </w:style>
  <w:style w:type="paragraph" w:styleId="Footer">
    <w:name w:val="footer"/>
    <w:basedOn w:val="Normal"/>
    <w:link w:val="FooterChar"/>
    <w:uiPriority w:val="99"/>
    <w:unhideWhenUsed/>
    <w:rsid w:val="002F6D72"/>
    <w:pPr>
      <w:tabs>
        <w:tab w:val="center" w:pos="4513"/>
        <w:tab w:val="right" w:pos="9026"/>
      </w:tabs>
      <w:spacing w:after="0"/>
    </w:pPr>
  </w:style>
  <w:style w:type="character" w:customStyle="1" w:styleId="FooterChar">
    <w:name w:val="Footer Char"/>
    <w:basedOn w:val="DefaultParagraphFont"/>
    <w:link w:val="Footer"/>
    <w:uiPriority w:val="99"/>
    <w:rsid w:val="002F6D72"/>
    <w:rPr>
      <w:rFonts w:ascii="Arial" w:hAnsi="Arial"/>
      <w:sz w:val="24"/>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locked/>
    <w:rsid w:val="00AB4387"/>
  </w:style>
  <w:style w:type="character" w:customStyle="1" w:styleId="normaltextrun">
    <w:name w:val="normaltextrun"/>
    <w:basedOn w:val="DefaultParagraphFont"/>
    <w:rsid w:val="00E54A60"/>
  </w:style>
  <w:style w:type="paragraph" w:styleId="TOC1">
    <w:name w:val="toc 1"/>
    <w:basedOn w:val="Normal"/>
    <w:next w:val="Normal"/>
    <w:autoRedefine/>
    <w:uiPriority w:val="39"/>
    <w:unhideWhenUsed/>
    <w:rsid w:val="00C4513B"/>
  </w:style>
  <w:style w:type="character" w:styleId="Mention">
    <w:name w:val="Mention"/>
    <w:basedOn w:val="DefaultParagraphFont"/>
    <w:uiPriority w:val="99"/>
    <w:unhideWhenUsed/>
    <w:rsid w:val="00582577"/>
    <w:rPr>
      <w:color w:val="2B579A"/>
      <w:shd w:val="clear" w:color="auto" w:fill="E1DFDD"/>
    </w:rPr>
  </w:style>
  <w:style w:type="character" w:customStyle="1" w:styleId="SmartLink1">
    <w:name w:val="SmartLink1"/>
    <w:basedOn w:val="DefaultParagraphFont"/>
    <w:uiPriority w:val="99"/>
    <w:semiHidden/>
    <w:unhideWhenUsed/>
    <w:rsid w:val="00563388"/>
    <w:rPr>
      <w:color w:val="0000FF"/>
      <w:u w:val="single"/>
      <w:shd w:val="clear" w:color="auto" w:fill="F3F2F1"/>
    </w:rPr>
  </w:style>
  <w:style w:type="character" w:customStyle="1" w:styleId="eop">
    <w:name w:val="eop"/>
    <w:basedOn w:val="DefaultParagraphFont"/>
    <w:rsid w:val="0022433D"/>
  </w:style>
  <w:style w:type="paragraph" w:styleId="Quote">
    <w:name w:val="Quote"/>
    <w:basedOn w:val="Normal"/>
    <w:next w:val="Normal"/>
    <w:link w:val="QuoteChar"/>
    <w:uiPriority w:val="29"/>
    <w:qFormat/>
    <w:rsid w:val="0022433D"/>
    <w:pPr>
      <w:spacing w:before="200" w:after="160" w:line="259" w:lineRule="auto"/>
      <w:ind w:left="864" w:right="864"/>
      <w:jc w:val="center"/>
    </w:pPr>
    <w:rPr>
      <w:rFonts w:asciiTheme="minorHAnsi" w:hAnsiTheme="minorHAnsi"/>
      <w:i/>
      <w:iCs/>
      <w:color w:val="404040" w:themeColor="text1" w:themeTint="BF"/>
      <w:sz w:val="22"/>
    </w:rPr>
  </w:style>
  <w:style w:type="character" w:customStyle="1" w:styleId="QuoteChar">
    <w:name w:val="Quote Char"/>
    <w:basedOn w:val="DefaultParagraphFont"/>
    <w:link w:val="Quote"/>
    <w:uiPriority w:val="29"/>
    <w:rsid w:val="0022433D"/>
    <w:rPr>
      <w:i/>
      <w:iCs/>
      <w:color w:val="404040" w:themeColor="text1" w:themeTint="BF"/>
    </w:rPr>
  </w:style>
  <w:style w:type="paragraph" w:styleId="Revision">
    <w:name w:val="Revision"/>
    <w:hidden/>
    <w:uiPriority w:val="99"/>
    <w:semiHidden/>
    <w:rsid w:val="0022433D"/>
    <w:pPr>
      <w:spacing w:after="0" w:line="240" w:lineRule="auto"/>
    </w:pPr>
    <w:rPr>
      <w:rFonts w:ascii="Arial" w:hAnsi="Arial"/>
      <w:sz w:val="24"/>
    </w:rPr>
  </w:style>
  <w:style w:type="character" w:styleId="SmartLink">
    <w:name w:val="Smart Link"/>
    <w:basedOn w:val="DefaultParagraphFont"/>
    <w:uiPriority w:val="99"/>
    <w:semiHidden/>
    <w:unhideWhenUsed/>
    <w:rsid w:val="00434F67"/>
    <w:rPr>
      <w:color w:val="0000FF"/>
      <w:u w:val="single"/>
      <w:shd w:val="clear" w:color="auto" w:fill="F3F2F1"/>
    </w:rPr>
  </w:style>
  <w:style w:type="paragraph" w:customStyle="1" w:styleId="paragraph">
    <w:name w:val="paragraph"/>
    <w:basedOn w:val="Normal"/>
    <w:rsid w:val="0075352E"/>
    <w:pPr>
      <w:spacing w:before="100" w:beforeAutospacing="1" w:after="100" w:afterAutospacing="1"/>
    </w:pPr>
    <w:rPr>
      <w:rFonts w:ascii="Times New Roman" w:eastAsia="Times New Roman" w:hAnsi="Times New Roman" w:cs="Times New Roman"/>
      <w:szCs w:val="24"/>
      <w:lang w:eastAsia="en-GB"/>
    </w:rPr>
  </w:style>
  <w:style w:type="character" w:customStyle="1" w:styleId="findhit">
    <w:name w:val="findhit"/>
    <w:basedOn w:val="DefaultParagraphFont"/>
    <w:rsid w:val="00AB4B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798598">
      <w:bodyDiv w:val="1"/>
      <w:marLeft w:val="0"/>
      <w:marRight w:val="0"/>
      <w:marTop w:val="0"/>
      <w:marBottom w:val="0"/>
      <w:divBdr>
        <w:top w:val="none" w:sz="0" w:space="0" w:color="auto"/>
        <w:left w:val="none" w:sz="0" w:space="0" w:color="auto"/>
        <w:bottom w:val="none" w:sz="0" w:space="0" w:color="auto"/>
        <w:right w:val="none" w:sz="0" w:space="0" w:color="auto"/>
      </w:divBdr>
      <w:divsChild>
        <w:div w:id="661009710">
          <w:marLeft w:val="0"/>
          <w:marRight w:val="0"/>
          <w:marTop w:val="0"/>
          <w:marBottom w:val="0"/>
          <w:divBdr>
            <w:top w:val="none" w:sz="0" w:space="0" w:color="auto"/>
            <w:left w:val="none" w:sz="0" w:space="0" w:color="auto"/>
            <w:bottom w:val="none" w:sz="0" w:space="0" w:color="auto"/>
            <w:right w:val="none" w:sz="0" w:space="0" w:color="auto"/>
          </w:divBdr>
        </w:div>
        <w:div w:id="1037123569">
          <w:marLeft w:val="0"/>
          <w:marRight w:val="0"/>
          <w:marTop w:val="0"/>
          <w:marBottom w:val="0"/>
          <w:divBdr>
            <w:top w:val="none" w:sz="0" w:space="0" w:color="auto"/>
            <w:left w:val="none" w:sz="0" w:space="0" w:color="auto"/>
            <w:bottom w:val="none" w:sz="0" w:space="0" w:color="auto"/>
            <w:right w:val="none" w:sz="0" w:space="0" w:color="auto"/>
          </w:divBdr>
        </w:div>
      </w:divsChild>
    </w:div>
    <w:div w:id="403066911">
      <w:bodyDiv w:val="1"/>
      <w:marLeft w:val="0"/>
      <w:marRight w:val="0"/>
      <w:marTop w:val="0"/>
      <w:marBottom w:val="0"/>
      <w:divBdr>
        <w:top w:val="none" w:sz="0" w:space="0" w:color="auto"/>
        <w:left w:val="none" w:sz="0" w:space="0" w:color="auto"/>
        <w:bottom w:val="none" w:sz="0" w:space="0" w:color="auto"/>
        <w:right w:val="none" w:sz="0" w:space="0" w:color="auto"/>
      </w:divBdr>
    </w:div>
    <w:div w:id="942231091">
      <w:bodyDiv w:val="1"/>
      <w:marLeft w:val="0"/>
      <w:marRight w:val="0"/>
      <w:marTop w:val="0"/>
      <w:marBottom w:val="0"/>
      <w:divBdr>
        <w:top w:val="none" w:sz="0" w:space="0" w:color="auto"/>
        <w:left w:val="none" w:sz="0" w:space="0" w:color="auto"/>
        <w:bottom w:val="none" w:sz="0" w:space="0" w:color="auto"/>
        <w:right w:val="none" w:sz="0" w:space="0" w:color="auto"/>
      </w:divBdr>
    </w:div>
    <w:div w:id="1124694041">
      <w:bodyDiv w:val="1"/>
      <w:marLeft w:val="0"/>
      <w:marRight w:val="0"/>
      <w:marTop w:val="0"/>
      <w:marBottom w:val="0"/>
      <w:divBdr>
        <w:top w:val="none" w:sz="0" w:space="0" w:color="auto"/>
        <w:left w:val="none" w:sz="0" w:space="0" w:color="auto"/>
        <w:bottom w:val="none" w:sz="0" w:space="0" w:color="auto"/>
        <w:right w:val="none" w:sz="0" w:space="0" w:color="auto"/>
      </w:divBdr>
    </w:div>
    <w:div w:id="1208761126">
      <w:bodyDiv w:val="1"/>
      <w:marLeft w:val="0"/>
      <w:marRight w:val="0"/>
      <w:marTop w:val="0"/>
      <w:marBottom w:val="0"/>
      <w:divBdr>
        <w:top w:val="none" w:sz="0" w:space="0" w:color="auto"/>
        <w:left w:val="none" w:sz="0" w:space="0" w:color="auto"/>
        <w:bottom w:val="none" w:sz="0" w:space="0" w:color="auto"/>
        <w:right w:val="none" w:sz="0" w:space="0" w:color="auto"/>
      </w:divBdr>
    </w:div>
    <w:div w:id="1214931211">
      <w:bodyDiv w:val="1"/>
      <w:marLeft w:val="0"/>
      <w:marRight w:val="0"/>
      <w:marTop w:val="0"/>
      <w:marBottom w:val="0"/>
      <w:divBdr>
        <w:top w:val="none" w:sz="0" w:space="0" w:color="auto"/>
        <w:left w:val="none" w:sz="0" w:space="0" w:color="auto"/>
        <w:bottom w:val="none" w:sz="0" w:space="0" w:color="auto"/>
        <w:right w:val="none" w:sz="0" w:space="0" w:color="auto"/>
      </w:divBdr>
    </w:div>
    <w:div w:id="1221401223">
      <w:bodyDiv w:val="1"/>
      <w:marLeft w:val="0"/>
      <w:marRight w:val="0"/>
      <w:marTop w:val="0"/>
      <w:marBottom w:val="0"/>
      <w:divBdr>
        <w:top w:val="none" w:sz="0" w:space="0" w:color="auto"/>
        <w:left w:val="none" w:sz="0" w:space="0" w:color="auto"/>
        <w:bottom w:val="none" w:sz="0" w:space="0" w:color="auto"/>
        <w:right w:val="none" w:sz="0" w:space="0" w:color="auto"/>
      </w:divBdr>
    </w:div>
    <w:div w:id="1251353489">
      <w:bodyDiv w:val="1"/>
      <w:marLeft w:val="0"/>
      <w:marRight w:val="0"/>
      <w:marTop w:val="0"/>
      <w:marBottom w:val="0"/>
      <w:divBdr>
        <w:top w:val="none" w:sz="0" w:space="0" w:color="auto"/>
        <w:left w:val="none" w:sz="0" w:space="0" w:color="auto"/>
        <w:bottom w:val="none" w:sz="0" w:space="0" w:color="auto"/>
        <w:right w:val="none" w:sz="0" w:space="0" w:color="auto"/>
      </w:divBdr>
    </w:div>
    <w:div w:id="1282493713">
      <w:bodyDiv w:val="1"/>
      <w:marLeft w:val="0"/>
      <w:marRight w:val="0"/>
      <w:marTop w:val="0"/>
      <w:marBottom w:val="0"/>
      <w:divBdr>
        <w:top w:val="none" w:sz="0" w:space="0" w:color="auto"/>
        <w:left w:val="none" w:sz="0" w:space="0" w:color="auto"/>
        <w:bottom w:val="none" w:sz="0" w:space="0" w:color="auto"/>
        <w:right w:val="none" w:sz="0" w:space="0" w:color="auto"/>
      </w:divBdr>
      <w:divsChild>
        <w:div w:id="274095609">
          <w:marLeft w:val="0"/>
          <w:marRight w:val="0"/>
          <w:marTop w:val="0"/>
          <w:marBottom w:val="0"/>
          <w:divBdr>
            <w:top w:val="none" w:sz="0" w:space="0" w:color="auto"/>
            <w:left w:val="none" w:sz="0" w:space="0" w:color="auto"/>
            <w:bottom w:val="none" w:sz="0" w:space="0" w:color="auto"/>
            <w:right w:val="none" w:sz="0" w:space="0" w:color="auto"/>
          </w:divBdr>
          <w:divsChild>
            <w:div w:id="2146966320">
              <w:marLeft w:val="0"/>
              <w:marRight w:val="0"/>
              <w:marTop w:val="0"/>
              <w:marBottom w:val="0"/>
              <w:divBdr>
                <w:top w:val="none" w:sz="0" w:space="0" w:color="auto"/>
                <w:left w:val="none" w:sz="0" w:space="0" w:color="auto"/>
                <w:bottom w:val="none" w:sz="0" w:space="0" w:color="auto"/>
                <w:right w:val="none" w:sz="0" w:space="0" w:color="auto"/>
              </w:divBdr>
              <w:divsChild>
                <w:div w:id="781918927">
                  <w:marLeft w:val="0"/>
                  <w:marRight w:val="0"/>
                  <w:marTop w:val="0"/>
                  <w:marBottom w:val="0"/>
                  <w:divBdr>
                    <w:top w:val="none" w:sz="0" w:space="0" w:color="auto"/>
                    <w:left w:val="none" w:sz="0" w:space="0" w:color="auto"/>
                    <w:bottom w:val="none" w:sz="0" w:space="0" w:color="auto"/>
                    <w:right w:val="none" w:sz="0" w:space="0" w:color="auto"/>
                  </w:divBdr>
                  <w:divsChild>
                    <w:div w:id="203530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9769901">
      <w:bodyDiv w:val="1"/>
      <w:marLeft w:val="0"/>
      <w:marRight w:val="0"/>
      <w:marTop w:val="0"/>
      <w:marBottom w:val="0"/>
      <w:divBdr>
        <w:top w:val="none" w:sz="0" w:space="0" w:color="auto"/>
        <w:left w:val="none" w:sz="0" w:space="0" w:color="auto"/>
        <w:bottom w:val="none" w:sz="0" w:space="0" w:color="auto"/>
        <w:right w:val="none" w:sz="0" w:space="0" w:color="auto"/>
      </w:divBdr>
    </w:div>
    <w:div w:id="1606158259">
      <w:bodyDiv w:val="1"/>
      <w:marLeft w:val="0"/>
      <w:marRight w:val="0"/>
      <w:marTop w:val="0"/>
      <w:marBottom w:val="0"/>
      <w:divBdr>
        <w:top w:val="none" w:sz="0" w:space="0" w:color="auto"/>
        <w:left w:val="none" w:sz="0" w:space="0" w:color="auto"/>
        <w:bottom w:val="none" w:sz="0" w:space="0" w:color="auto"/>
        <w:right w:val="none" w:sz="0" w:space="0" w:color="auto"/>
      </w:divBdr>
    </w:div>
    <w:div w:id="1762021368">
      <w:bodyDiv w:val="1"/>
      <w:marLeft w:val="0"/>
      <w:marRight w:val="0"/>
      <w:marTop w:val="0"/>
      <w:marBottom w:val="0"/>
      <w:divBdr>
        <w:top w:val="none" w:sz="0" w:space="0" w:color="auto"/>
        <w:left w:val="none" w:sz="0" w:space="0" w:color="auto"/>
        <w:bottom w:val="none" w:sz="0" w:space="0" w:color="auto"/>
        <w:right w:val="none" w:sz="0" w:space="0" w:color="auto"/>
      </w:divBdr>
    </w:div>
    <w:div w:id="1836723029">
      <w:bodyDiv w:val="1"/>
      <w:marLeft w:val="0"/>
      <w:marRight w:val="0"/>
      <w:marTop w:val="0"/>
      <w:marBottom w:val="0"/>
      <w:divBdr>
        <w:top w:val="none" w:sz="0" w:space="0" w:color="auto"/>
        <w:left w:val="none" w:sz="0" w:space="0" w:color="auto"/>
        <w:bottom w:val="none" w:sz="0" w:space="0" w:color="auto"/>
        <w:right w:val="none" w:sz="0" w:space="0" w:color="auto"/>
      </w:divBdr>
    </w:div>
    <w:div w:id="2006475088">
      <w:bodyDiv w:val="1"/>
      <w:marLeft w:val="0"/>
      <w:marRight w:val="0"/>
      <w:marTop w:val="0"/>
      <w:marBottom w:val="0"/>
      <w:divBdr>
        <w:top w:val="none" w:sz="0" w:space="0" w:color="auto"/>
        <w:left w:val="none" w:sz="0" w:space="0" w:color="auto"/>
        <w:bottom w:val="none" w:sz="0" w:space="0" w:color="auto"/>
        <w:right w:val="none" w:sz="0" w:space="0" w:color="auto"/>
      </w:divBdr>
    </w:div>
    <w:div w:id="2116778163">
      <w:bodyDiv w:val="1"/>
      <w:marLeft w:val="0"/>
      <w:marRight w:val="0"/>
      <w:marTop w:val="0"/>
      <w:marBottom w:val="0"/>
      <w:divBdr>
        <w:top w:val="none" w:sz="0" w:space="0" w:color="auto"/>
        <w:left w:val="none" w:sz="0" w:space="0" w:color="auto"/>
        <w:bottom w:val="none" w:sz="0" w:space="0" w:color="auto"/>
        <w:right w:val="none" w:sz="0" w:space="0" w:color="auto"/>
      </w:divBdr>
    </w:div>
    <w:div w:id="2121754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mencap.org.uk/learning-disability-explained/what-learning-disability" TargetMode="External"/><Relationship Id="rId18" Type="http://schemas.openxmlformats.org/officeDocument/2006/relationships/hyperlink" Target="https://www.mencap.org.uk/learning-disability-explained/research-and-statistics/health/health-inequalities" TargetMode="External"/><Relationship Id="rId26" Type="http://schemas.openxmlformats.org/officeDocument/2006/relationships/hyperlink" Target="https://www.mind.org.uk/information-support/legal-rights/mental-capacity-act-2005/best-interests/" TargetMode="External"/><Relationship Id="rId39" Type="http://schemas.openxmlformats.org/officeDocument/2006/relationships/hyperlink" Target="https://www.mencap.org.uk/learning-disability-explained/conditions/global-development-delay" TargetMode="External"/><Relationship Id="rId21" Type="http://schemas.openxmlformats.org/officeDocument/2006/relationships/hyperlink" Target="https://www.england.nhs.uk/publication/university-of-bristol-leder-annual-report/" TargetMode="External"/><Relationship Id="rId34" Type="http://schemas.openxmlformats.org/officeDocument/2006/relationships/hyperlink" Target="https://www.england.nhs.uk/about/equality/equality-hub/patient-equalities-programme/equality-frameworks-and-information-standards/accessibleinfo/" TargetMode="External"/><Relationship Id="rId42" Type="http://schemas.openxmlformats.org/officeDocument/2006/relationships/hyperlink" Target="https://digital.nhs.uk/services/reasonable-adjustment-flag" TargetMode="External"/><Relationship Id="rId47" Type="http://schemas.openxmlformats.org/officeDocument/2006/relationships/hyperlink" Target="https://www.hee.nhs.uk/our-work/learning-disability/oliver-mcgowan-mandatory-training-learning-disability-autism" TargetMode="Externa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pubmed.ncbi.nlm.nih.gov/21536975/" TargetMode="External"/><Relationship Id="rId29" Type="http://schemas.openxmlformats.org/officeDocument/2006/relationships/hyperlink" Target="https://www.cqc.org.uk/publications/themed-work/rssreview" TargetMode="External"/><Relationship Id="rId11" Type="http://schemas.openxmlformats.org/officeDocument/2006/relationships/hyperlink" Target="https://www.hee.nhs.uk/about/our-values/nhs-constitutional-values-hub-0" TargetMode="External"/><Relationship Id="rId24" Type="http://schemas.openxmlformats.org/officeDocument/2006/relationships/hyperlink" Target="https://www.cqc.org.uk/node/1753" TargetMode="External"/><Relationship Id="rId32" Type="http://schemas.openxmlformats.org/officeDocument/2006/relationships/hyperlink" Target="https://www.kcl.ac.uk/research/leder" TargetMode="External"/><Relationship Id="rId37" Type="http://schemas.openxmlformats.org/officeDocument/2006/relationships/hyperlink" Target="https://www.england.nhs.uk/wp-content/uploads/2017/10/accessible-info-standard-overview-2017-18.pdf" TargetMode="External"/><Relationship Id="rId40" Type="http://schemas.openxmlformats.org/officeDocument/2006/relationships/hyperlink" Target="https://www.mencap.org.uk/advice-and-support/health-coronavirus/health-guides" TargetMode="External"/><Relationship Id="rId45" Type="http://schemas.openxmlformats.org/officeDocument/2006/relationships/hyperlink" Target="https://www.equalityhumanrights.com/en/equality-act/protected-characteristics" TargetMode="External"/><Relationship Id="rId5" Type="http://schemas.openxmlformats.org/officeDocument/2006/relationships/numbering" Target="numbering.xml"/><Relationship Id="rId15" Type="http://schemas.openxmlformats.org/officeDocument/2006/relationships/hyperlink" Target="https://www.mencap.org.uk/learning-disability-explained/what-learning-disability" TargetMode="External"/><Relationship Id="rId23" Type="http://schemas.openxmlformats.org/officeDocument/2006/relationships/hyperlink" Target="https://www.cqc.org.uk/node/1752" TargetMode="External"/><Relationship Id="rId28" Type="http://schemas.openxmlformats.org/officeDocument/2006/relationships/hyperlink" Target="https://www.mencap.org.uk/advice-and-support/mental-capacity-act" TargetMode="External"/><Relationship Id="rId36" Type="http://schemas.openxmlformats.org/officeDocument/2006/relationships/hyperlink" Target="https://www.healthwatch.co.uk/news/2022-02-21/accessible-information-standard-findings-our-foi-requests" TargetMode="External"/><Relationship Id="rId49"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cam.ac.uk/research/news/autistic-adults-have-a-higher-rate-of-physical-health-conditions" TargetMode="External"/><Relationship Id="rId31" Type="http://schemas.openxmlformats.org/officeDocument/2006/relationships/hyperlink" Target="https://www.scope.org.uk/about-us/social-model-of-disability/" TargetMode="External"/><Relationship Id="rId44" Type="http://schemas.openxmlformats.org/officeDocument/2006/relationships/hyperlink" Target="https://www.england.nhs.uk/learning-disabilities/improving-health/stamp/" TargetMode="External"/><Relationship Id="rId52"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hs.uk/conditions/learning-disabilities/" TargetMode="External"/><Relationship Id="rId22" Type="http://schemas.openxmlformats.org/officeDocument/2006/relationships/hyperlink" Target="https://www.gov.uk/definition-of-disability-under-equality-act-2010" TargetMode="External"/><Relationship Id="rId27" Type="http://schemas.openxmlformats.org/officeDocument/2006/relationships/hyperlink" Target="https://www.mind.org.uk/information-support/legal-rights/mental-capacity-act-2005/best-interests/" TargetMode="External"/><Relationship Id="rId30" Type="http://schemas.openxmlformats.org/officeDocument/2006/relationships/hyperlink" Target="https://www.learningdisabilities.org.uk/learning-disabilities/a-to-z/s/social-model-disability" TargetMode="External"/><Relationship Id="rId35" Type="http://schemas.openxmlformats.org/officeDocument/2006/relationships/hyperlink" Target="https://www.cqc.org.uk/guidance-providers/meeting-accessible-information-standard" TargetMode="External"/><Relationship Id="rId43" Type="http://schemas.openxmlformats.org/officeDocument/2006/relationships/hyperlink" Target="https://www.england.nhs.uk/learning-disabilities/improving-health/stomp/" TargetMode="External"/><Relationship Id="rId48"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olivermcgowan.org/" TargetMode="External"/><Relationship Id="rId17" Type="http://schemas.openxmlformats.org/officeDocument/2006/relationships/hyperlink" Target="https://www.mencap.org.uk/learning-disability-explained/conditions-linked-learning-disability/autism-and-aspergers-syndrome" TargetMode="External"/><Relationship Id="rId25" Type="http://schemas.openxmlformats.org/officeDocument/2006/relationships/hyperlink" Target="https://www.cqc.org.uk/node/1754" TargetMode="External"/><Relationship Id="rId33" Type="http://schemas.openxmlformats.org/officeDocument/2006/relationships/hyperlink" Target="https://www.kcl.ac.uk/research/leder" TargetMode="External"/><Relationship Id="rId38" Type="http://schemas.openxmlformats.org/officeDocument/2006/relationships/hyperlink" Target="https://www.cqc.org.uk/publications/surveys/adult-inpatient-survey-2020" TargetMode="External"/><Relationship Id="rId46" Type="http://schemas.openxmlformats.org/officeDocument/2006/relationships/hyperlink" Target="https://www.cqc.org.uk/news/all-cqc-registered-providers-ensure-their-staff-receive-training-interacting-people-learning" TargetMode="External"/><Relationship Id="rId20" Type="http://schemas.openxmlformats.org/officeDocument/2006/relationships/hyperlink" Target="https://www.england.nhs.uk/publication/university-of-bristol-leder-annual-report/" TargetMode="External"/><Relationship Id="rId41" Type="http://schemas.openxmlformats.org/officeDocument/2006/relationships/hyperlink" Target="https://www.longtermplan.nhs.uk/online-version/chapter-3-further-progress-on-care-quality-and-outcomes/a-strong-start-in-life-for-children-and-young-people/learning-disability-and-autism/" TargetMode="External"/><Relationship Id="rId1" Type="http://schemas.openxmlformats.org/officeDocument/2006/relationships/customXml" Target="../customXml/item1.xml"/><Relationship Id="rId6" Type="http://schemas.openxmlformats.org/officeDocument/2006/relationships/styles" Target="styles.xml"/></Relationships>
</file>

<file path=word/documenttasks/documenttasks1.xml><?xml version="1.0" encoding="utf-8"?>
<t:Tasks xmlns:t="http://schemas.microsoft.com/office/tasks/2019/documenttasks" xmlns:oel="http://schemas.microsoft.com/office/2019/extlst">
  <t:Task id="{64F7584E-EBAB-4ED9-BA83-F616562A68D3}">
    <t:Anchor>
      <t:Comment id="649717312"/>
    </t:Anchor>
    <t:History>
      <t:Event id="{1AFA8A3B-B639-4CD0-AE2C-0D20624A9FBF}" time="2022-09-05T11:16:07.148Z">
        <t:Attribution userId="S::marie.cox@cqc.org.uk::ad0a9389-7fdb-4883-8d1f-aaac03da7f36" userProvider="AD" userName="Cox, Marie"/>
        <t:Anchor>
          <t:Comment id="1266066103"/>
        </t:Anchor>
        <t:Create/>
      </t:Event>
      <t:Event id="{1D37AD1E-D207-4367-A15E-5256A91E0D10}" time="2022-09-05T11:16:07.148Z">
        <t:Attribution userId="S::marie.cox@cqc.org.uk::ad0a9389-7fdb-4883-8d1f-aaac03da7f36" userProvider="AD" userName="Cox, Marie"/>
        <t:Anchor>
          <t:Comment id="1266066103"/>
        </t:Anchor>
        <t:Assign userId="S::Kate.Moody@cqc.org.uk::1c6992d2-e322-486d-9f0a-86d8fbf044ed" userProvider="AD" userName="Moody, Kate"/>
      </t:Event>
      <t:Event id="{21BD2358-D69C-4A8B-BA6A-CBA7351970EE}" time="2022-09-05T11:16:07.148Z">
        <t:Attribution userId="S::marie.cox@cqc.org.uk::ad0a9389-7fdb-4883-8d1f-aaac03da7f36" userProvider="AD" userName="Cox, Marie"/>
        <t:Anchor>
          <t:Comment id="1266066103"/>
        </t:Anchor>
        <t:SetTitle title="@Moody, Kate - I think it is correct but double check with Adrian as he would be in the know."/>
      </t:Event>
    </t:History>
  </t:Task>
  <t:Task id="{8BB4C1E5-552B-47C7-9D6C-11F1887BAA6E}">
    <t:Anchor>
      <t:Comment id="1137189718"/>
    </t:Anchor>
    <t:History>
      <t:Event id="{8BA83BE8-529E-4D99-A8F7-F61D71213D80}" time="2022-08-09T13:10:29.254Z">
        <t:Attribution userId="S::saima.ali@cqc.org.uk::6c9be7ce-e530-4ef1-b3ab-c89b35b0d68c" userProvider="AD" userName="Ali, Saima"/>
        <t:Anchor>
          <t:Comment id="702099033"/>
        </t:Anchor>
        <t:Create/>
      </t:Event>
      <t:Event id="{31AF8A47-EF3E-45C1-88B1-5B94F199585D}" time="2022-08-09T13:10:29.254Z">
        <t:Attribution userId="S::saima.ali@cqc.org.uk::6c9be7ce-e530-4ef1-b3ab-c89b35b0d68c" userProvider="AD" userName="Ali, Saima"/>
        <t:Anchor>
          <t:Comment id="702099033"/>
        </t:Anchor>
        <t:Assign userId="S::Kate.Moody@cqc.org.uk::1c6992d2-e322-486d-9f0a-86d8fbf044ed" userProvider="AD" userName="Moody, Kate"/>
      </t:Event>
      <t:Event id="{C3C7B407-F85A-4059-BFB2-95353BC126E5}" time="2022-08-09T13:10:29.254Z">
        <t:Attribution userId="S::saima.ali@cqc.org.uk::6c9be7ce-e530-4ef1-b3ab-c89b35b0d68c" userProvider="AD" userName="Ali, Saima"/>
        <t:Anchor>
          <t:Comment id="702099033"/>
        </t:Anchor>
        <t:SetTitle title="@Moody, Kate the wording was an exact cut and paste from @Dunsterville, Adrian whose the expert on the area - would that be sufficient?"/>
      </t:Event>
    </t:History>
  </t:Task>
  <t:Task id="{EA06DC6A-7E94-4C11-A2BC-27FD5E35F13B}">
    <t:Anchor>
      <t:Comment id="647468542"/>
    </t:Anchor>
    <t:History>
      <t:Event id="{939F883D-5CC4-4919-AD66-D4EAD28F58FC}" time="2022-09-06T08:14:20.08Z">
        <t:Attribution userId="S::marie.cox@cqc.org.uk::ad0a9389-7fdb-4883-8d1f-aaac03da7f36" userProvider="AD" userName="Cox, Marie"/>
        <t:Anchor>
          <t:Comment id="1347470319"/>
        </t:Anchor>
        <t:Create/>
      </t:Event>
      <t:Event id="{6ADA154D-CD8D-44BD-BFA0-5ECB20EBAE63}" time="2022-09-06T08:14:20.08Z">
        <t:Attribution userId="S::marie.cox@cqc.org.uk::ad0a9389-7fdb-4883-8d1f-aaac03da7f36" userProvider="AD" userName="Cox, Marie"/>
        <t:Anchor>
          <t:Comment id="1347470319"/>
        </t:Anchor>
        <t:Assign userId="S::Kate.Moody@cqc.org.uk::1c6992d2-e322-486d-9f0a-86d8fbf044ed" userProvider="AD" userName="Moody, Kate"/>
      </t:Event>
      <t:Event id="{2838DA31-4EBC-43CD-88AC-072542279887}" time="2022-09-06T08:14:20.08Z">
        <t:Attribution userId="S::marie.cox@cqc.org.uk::ad0a9389-7fdb-4883-8d1f-aaac03da7f36" userProvider="AD" userName="Cox, Marie"/>
        <t:Anchor>
          <t:Comment id="1347470319"/>
        </t:Anchor>
        <t:SetTitle title="@Moody, Kate - I'm happy to sign off, and I think it's fine. Just to make it sound a little bit less like an inspection report, I think I would go with &quot;In these instances, it was not clear that staff knew who would be able to help them&quot;"/>
      </t:Event>
    </t:History>
  </t:Task>
  <t:Task id="{AD054398-C4D2-4A32-BF6E-8D35748B544A}">
    <t:Anchor>
      <t:Comment id="649718300"/>
    </t:Anchor>
    <t:History>
      <t:Event id="{3048FC47-EA7F-4576-9FF0-600161844852}" time="2022-09-05T11:20:48.316Z">
        <t:Attribution userId="S::marie.cox@cqc.org.uk::ad0a9389-7fdb-4883-8d1f-aaac03da7f36" userProvider="AD" userName="Cox, Marie"/>
        <t:Anchor>
          <t:Comment id="1102656750"/>
        </t:Anchor>
        <t:Create/>
      </t:Event>
      <t:Event id="{EF2E8FB2-FCB0-4F1E-804E-999733858A96}" time="2022-09-05T11:20:48.316Z">
        <t:Attribution userId="S::marie.cox@cqc.org.uk::ad0a9389-7fdb-4883-8d1f-aaac03da7f36" userProvider="AD" userName="Cox, Marie"/>
        <t:Anchor>
          <t:Comment id="1102656750"/>
        </t:Anchor>
        <t:Assign userId="S::Kate.Moody@cqc.org.uk::1c6992d2-e322-486d-9f0a-86d8fbf044ed" userProvider="AD" userName="Moody, Kate"/>
      </t:Event>
      <t:Event id="{418771DD-3150-452F-88E5-6B8F722755A7}" time="2022-09-05T11:20:48.316Z">
        <t:Attribution userId="S::marie.cox@cqc.org.uk::ad0a9389-7fdb-4883-8d1f-aaac03da7f36" userProvider="AD" userName="Cox, Marie"/>
        <t:Anchor>
          <t:Comment id="1102656750"/>
        </t:Anchor>
        <t:SetTitle title="…training and whilst we have that covered in the paras above, the length of this section risks diluting it somewhat. @Moody, Kate My feeling would be that we take out the bit about the trial and code of practice as that's not in keeping with the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1d162527-c308-4a98-98b8-9e726c57dd8b">
      <UserInfo>
        <DisplayName>Kilburn, Stacey</DisplayName>
        <AccountId>86</AccountId>
        <AccountType/>
      </UserInfo>
      <UserInfo>
        <DisplayName>Cox, Marie</DisplayName>
        <AccountId>2267</AccountId>
        <AccountType/>
      </UserInfo>
      <UserInfo>
        <DisplayName>Gillott, Jess</DisplayName>
        <AccountId>4414</AccountId>
        <AccountType/>
      </UserInfo>
      <UserInfo>
        <DisplayName>McInnes, Morag</DisplayName>
        <AccountId>30</AccountId>
        <AccountType/>
      </UserInfo>
      <UserInfo>
        <DisplayName>Fletcher, Caroline</DisplayName>
        <AccountId>4699</AccountId>
        <AccountType/>
      </UserInfo>
      <UserInfo>
        <DisplayName>Clare, Maryellen</DisplayName>
        <AccountId>390</AccountId>
        <AccountType/>
      </UserInfo>
      <UserInfo>
        <DisplayName>Courtenay, Kenneth</DisplayName>
        <AccountId>3735</AccountId>
        <AccountType/>
      </UserInfo>
    </SharedWithUsers>
    <lcf76f155ced4ddcb4097134ff3c332f xmlns="c497441b-d3fe-4788-8629-aff52d38f515">
      <Terms xmlns="http://schemas.microsoft.com/office/infopath/2007/PartnerControls"/>
    </lcf76f155ced4ddcb4097134ff3c332f>
    <TaxCatchAll xmlns="1d162527-c308-4a98-98b8-9e726c57dd8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0EA4E9A0D10A4B86B174D08978D5EB" ma:contentTypeVersion="18" ma:contentTypeDescription="Create a new document." ma:contentTypeScope="" ma:versionID="c7bbe577718cb1de3008203ed83f809b">
  <xsd:schema xmlns:xsd="http://www.w3.org/2001/XMLSchema" xmlns:xs="http://www.w3.org/2001/XMLSchema" xmlns:p="http://schemas.microsoft.com/office/2006/metadata/properties" xmlns:ns2="c497441b-d3fe-4788-8629-aff52d38f515" xmlns:ns3="1d162527-c308-4a98-98b8-9e726c57dd8b" targetNamespace="http://schemas.microsoft.com/office/2006/metadata/properties" ma:root="true" ma:fieldsID="477eaf09f2764abeb2b1aecb68ddb73d" ns2:_="" ns3:_="">
    <xsd:import namespace="c497441b-d3fe-4788-8629-aff52d38f515"/>
    <xsd:import namespace="1d162527-c308-4a98-98b8-9e726c57dd8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97441b-d3fe-4788-8629-aff52d38f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df9d8e5-705b-4129-800a-08ca17c575e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d162527-c308-4a98-98b8-9e726c57dd8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e789b68-495b-45c8-b970-1c803c480b61}" ma:internalName="TaxCatchAll" ma:showField="CatchAllData" ma:web="1d162527-c308-4a98-98b8-9e726c57dd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2EBE7C-93C0-4E84-9821-BBAB42D25D61}">
  <ds:schemaRefs>
    <ds:schemaRef ds:uri="http://schemas.microsoft.com/sharepoint/v3/contenttype/forms"/>
  </ds:schemaRefs>
</ds:datastoreItem>
</file>

<file path=customXml/itemProps2.xml><?xml version="1.0" encoding="utf-8"?>
<ds:datastoreItem xmlns:ds="http://schemas.openxmlformats.org/officeDocument/2006/customXml" ds:itemID="{EFA814F6-E7A1-4FF2-8133-35AA16617BBC}">
  <ds:schemaRefs>
    <ds:schemaRef ds:uri="http://schemas.microsoft.com/office/2006/metadata/properties"/>
    <ds:schemaRef ds:uri="http://schemas.microsoft.com/office/infopath/2007/PartnerControls"/>
    <ds:schemaRef ds:uri="1d162527-c308-4a98-98b8-9e726c57dd8b"/>
    <ds:schemaRef ds:uri="c497441b-d3fe-4788-8629-aff52d38f515"/>
  </ds:schemaRefs>
</ds:datastoreItem>
</file>

<file path=customXml/itemProps3.xml><?xml version="1.0" encoding="utf-8"?>
<ds:datastoreItem xmlns:ds="http://schemas.openxmlformats.org/officeDocument/2006/customXml" ds:itemID="{50CB07BA-5899-45A8-B864-48CF00C57E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97441b-d3fe-4788-8629-aff52d38f515"/>
    <ds:schemaRef ds:uri="1d162527-c308-4a98-98b8-9e726c57dd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826210-14E3-4FEB-8E0B-DF7C1D5E7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1</Pages>
  <Words>15220</Words>
  <Characters>86759</Characters>
  <Application>Microsoft Office Word</Application>
  <DocSecurity>0</DocSecurity>
  <Lines>722</Lines>
  <Paragraphs>203</Paragraphs>
  <ScaleCrop>false</ScaleCrop>
  <Company>Care Quality Commission</Company>
  <LinksUpToDate>false</LinksUpToDate>
  <CharactersWithSpaces>101776</CharactersWithSpaces>
  <SharedDoc>false</SharedDoc>
  <HLinks>
    <vt:vector size="330" baseType="variant">
      <vt:variant>
        <vt:i4>6094853</vt:i4>
      </vt:variant>
      <vt:variant>
        <vt:i4>198</vt:i4>
      </vt:variant>
      <vt:variant>
        <vt:i4>0</vt:i4>
      </vt:variant>
      <vt:variant>
        <vt:i4>5</vt:i4>
      </vt:variant>
      <vt:variant>
        <vt:lpwstr>https://www.hee.nhs.uk/our-work/learning-disability/oliver-mcgowan-mandatory-training-learning-disability-autism</vt:lpwstr>
      </vt:variant>
      <vt:variant>
        <vt:lpwstr/>
      </vt:variant>
      <vt:variant>
        <vt:i4>5505041</vt:i4>
      </vt:variant>
      <vt:variant>
        <vt:i4>195</vt:i4>
      </vt:variant>
      <vt:variant>
        <vt:i4>0</vt:i4>
      </vt:variant>
      <vt:variant>
        <vt:i4>5</vt:i4>
      </vt:variant>
      <vt:variant>
        <vt:lpwstr>https://www.cqc.org.uk/news/all-cqc-registered-providers-ensure-their-staff-receive-training-interacting-people-learning</vt:lpwstr>
      </vt:variant>
      <vt:variant>
        <vt:lpwstr/>
      </vt:variant>
      <vt:variant>
        <vt:i4>1769493</vt:i4>
      </vt:variant>
      <vt:variant>
        <vt:i4>192</vt:i4>
      </vt:variant>
      <vt:variant>
        <vt:i4>0</vt:i4>
      </vt:variant>
      <vt:variant>
        <vt:i4>5</vt:i4>
      </vt:variant>
      <vt:variant>
        <vt:lpwstr>https://www.equalityhumanrights.com/en/equality-act/protected-characteristics</vt:lpwstr>
      </vt:variant>
      <vt:variant>
        <vt:lpwstr/>
      </vt:variant>
      <vt:variant>
        <vt:i4>589847</vt:i4>
      </vt:variant>
      <vt:variant>
        <vt:i4>189</vt:i4>
      </vt:variant>
      <vt:variant>
        <vt:i4>0</vt:i4>
      </vt:variant>
      <vt:variant>
        <vt:i4>5</vt:i4>
      </vt:variant>
      <vt:variant>
        <vt:lpwstr>https://www.england.nhs.uk/learning-disabilities/improving-health/stamp/</vt:lpwstr>
      </vt:variant>
      <vt:variant>
        <vt:lpwstr/>
      </vt:variant>
      <vt:variant>
        <vt:i4>589849</vt:i4>
      </vt:variant>
      <vt:variant>
        <vt:i4>186</vt:i4>
      </vt:variant>
      <vt:variant>
        <vt:i4>0</vt:i4>
      </vt:variant>
      <vt:variant>
        <vt:i4>5</vt:i4>
      </vt:variant>
      <vt:variant>
        <vt:lpwstr>https://www.england.nhs.uk/learning-disabilities/improving-health/stomp/</vt:lpwstr>
      </vt:variant>
      <vt:variant>
        <vt:lpwstr/>
      </vt:variant>
      <vt:variant>
        <vt:i4>3342365</vt:i4>
      </vt:variant>
      <vt:variant>
        <vt:i4>183</vt:i4>
      </vt:variant>
      <vt:variant>
        <vt:i4>0</vt:i4>
      </vt:variant>
      <vt:variant>
        <vt:i4>5</vt:i4>
      </vt:variant>
      <vt:variant>
        <vt:lpwstr/>
      </vt:variant>
      <vt:variant>
        <vt:lpwstr>_Workforce_skills_and</vt:lpwstr>
      </vt:variant>
      <vt:variant>
        <vt:i4>7602251</vt:i4>
      </vt:variant>
      <vt:variant>
        <vt:i4>180</vt:i4>
      </vt:variant>
      <vt:variant>
        <vt:i4>0</vt:i4>
      </vt:variant>
      <vt:variant>
        <vt:i4>5</vt:i4>
      </vt:variant>
      <vt:variant>
        <vt:lpwstr/>
      </vt:variant>
      <vt:variant>
        <vt:lpwstr>_Communication</vt:lpwstr>
      </vt:variant>
      <vt:variant>
        <vt:i4>7536688</vt:i4>
      </vt:variant>
      <vt:variant>
        <vt:i4>177</vt:i4>
      </vt:variant>
      <vt:variant>
        <vt:i4>0</vt:i4>
      </vt:variant>
      <vt:variant>
        <vt:i4>5</vt:i4>
      </vt:variant>
      <vt:variant>
        <vt:lpwstr>https://digital.nhs.uk/services/reasonable-adjustment-flag</vt:lpwstr>
      </vt:variant>
      <vt:variant>
        <vt:lpwstr/>
      </vt:variant>
      <vt:variant>
        <vt:i4>6422644</vt:i4>
      </vt:variant>
      <vt:variant>
        <vt:i4>174</vt:i4>
      </vt:variant>
      <vt:variant>
        <vt:i4>0</vt:i4>
      </vt:variant>
      <vt:variant>
        <vt:i4>5</vt:i4>
      </vt:variant>
      <vt:variant>
        <vt:lpwstr>https://www.longtermplan.nhs.uk/online-version/chapter-3-further-progress-on-care-quality-and-outcomes/a-strong-start-in-life-for-children-and-young-people/learning-disability-and-autism/</vt:lpwstr>
      </vt:variant>
      <vt:variant>
        <vt:lpwstr>:~:text=By%202023%2F24%2C%20a%20',learning%20disabilities%2C%20autism%20or%20both</vt:lpwstr>
      </vt:variant>
      <vt:variant>
        <vt:i4>1114193</vt:i4>
      </vt:variant>
      <vt:variant>
        <vt:i4>171</vt:i4>
      </vt:variant>
      <vt:variant>
        <vt:i4>0</vt:i4>
      </vt:variant>
      <vt:variant>
        <vt:i4>5</vt:i4>
      </vt:variant>
      <vt:variant>
        <vt:lpwstr>https://www.mencap.org.uk/advice-and-support/health-coronavirus/health-guides</vt:lpwstr>
      </vt:variant>
      <vt:variant>
        <vt:lpwstr/>
      </vt:variant>
      <vt:variant>
        <vt:i4>5767189</vt:i4>
      </vt:variant>
      <vt:variant>
        <vt:i4>168</vt:i4>
      </vt:variant>
      <vt:variant>
        <vt:i4>0</vt:i4>
      </vt:variant>
      <vt:variant>
        <vt:i4>5</vt:i4>
      </vt:variant>
      <vt:variant>
        <vt:lpwstr>https://www.mencap.org.uk/learning-disability-explained/conditions/global-development-delay</vt:lpwstr>
      </vt:variant>
      <vt:variant>
        <vt:lpwstr>:~:text=The%20term%20'developmental%20delay'%20or,with%20others%20socially%20and%20emotionally.</vt:lpwstr>
      </vt:variant>
      <vt:variant>
        <vt:i4>3997810</vt:i4>
      </vt:variant>
      <vt:variant>
        <vt:i4>165</vt:i4>
      </vt:variant>
      <vt:variant>
        <vt:i4>0</vt:i4>
      </vt:variant>
      <vt:variant>
        <vt:i4>5</vt:i4>
      </vt:variant>
      <vt:variant>
        <vt:lpwstr>https://www.cqc.org.uk/publications/surveys/adult-inpatient-survey-2020</vt:lpwstr>
      </vt:variant>
      <vt:variant>
        <vt:lpwstr/>
      </vt:variant>
      <vt:variant>
        <vt:i4>7143542</vt:i4>
      </vt:variant>
      <vt:variant>
        <vt:i4>162</vt:i4>
      </vt:variant>
      <vt:variant>
        <vt:i4>0</vt:i4>
      </vt:variant>
      <vt:variant>
        <vt:i4>5</vt:i4>
      </vt:variant>
      <vt:variant>
        <vt:lpwstr>https://www.england.nhs.uk/wp-content/uploads/2017/10/accessible-info-standard-overview-2017-18.pdf</vt:lpwstr>
      </vt:variant>
      <vt:variant>
        <vt:lpwstr/>
      </vt:variant>
      <vt:variant>
        <vt:i4>7602214</vt:i4>
      </vt:variant>
      <vt:variant>
        <vt:i4>159</vt:i4>
      </vt:variant>
      <vt:variant>
        <vt:i4>0</vt:i4>
      </vt:variant>
      <vt:variant>
        <vt:i4>5</vt:i4>
      </vt:variant>
      <vt:variant>
        <vt:lpwstr>https://www.healthwatch.co.uk/news/2022-02-21/accessible-information-standard-findings-our-foi-requests</vt:lpwstr>
      </vt:variant>
      <vt:variant>
        <vt:lpwstr/>
      </vt:variant>
      <vt:variant>
        <vt:i4>196630</vt:i4>
      </vt:variant>
      <vt:variant>
        <vt:i4>156</vt:i4>
      </vt:variant>
      <vt:variant>
        <vt:i4>0</vt:i4>
      </vt:variant>
      <vt:variant>
        <vt:i4>5</vt:i4>
      </vt:variant>
      <vt:variant>
        <vt:lpwstr>https://www.cqc.org.uk/guidance-providers/meeting-accessible-information-standard</vt:lpwstr>
      </vt:variant>
      <vt:variant>
        <vt:lpwstr/>
      </vt:variant>
      <vt:variant>
        <vt:i4>131156</vt:i4>
      </vt:variant>
      <vt:variant>
        <vt:i4>153</vt:i4>
      </vt:variant>
      <vt:variant>
        <vt:i4>0</vt:i4>
      </vt:variant>
      <vt:variant>
        <vt:i4>5</vt:i4>
      </vt:variant>
      <vt:variant>
        <vt:lpwstr>https://www.england.nhs.uk/about/equality/equality-hub/patient-equalities-programme/equality-frameworks-and-information-standards/accessibleinfo/</vt:lpwstr>
      </vt:variant>
      <vt:variant>
        <vt:lpwstr/>
      </vt:variant>
      <vt:variant>
        <vt:i4>6029391</vt:i4>
      </vt:variant>
      <vt:variant>
        <vt:i4>150</vt:i4>
      </vt:variant>
      <vt:variant>
        <vt:i4>0</vt:i4>
      </vt:variant>
      <vt:variant>
        <vt:i4>5</vt:i4>
      </vt:variant>
      <vt:variant>
        <vt:lpwstr>https://www.kcl.ac.uk/research/leder</vt:lpwstr>
      </vt:variant>
      <vt:variant>
        <vt:lpwstr/>
      </vt:variant>
      <vt:variant>
        <vt:i4>6029391</vt:i4>
      </vt:variant>
      <vt:variant>
        <vt:i4>147</vt:i4>
      </vt:variant>
      <vt:variant>
        <vt:i4>0</vt:i4>
      </vt:variant>
      <vt:variant>
        <vt:i4>5</vt:i4>
      </vt:variant>
      <vt:variant>
        <vt:lpwstr>https://www.kcl.ac.uk/research/leder</vt:lpwstr>
      </vt:variant>
      <vt:variant>
        <vt:lpwstr/>
      </vt:variant>
      <vt:variant>
        <vt:i4>6160466</vt:i4>
      </vt:variant>
      <vt:variant>
        <vt:i4>144</vt:i4>
      </vt:variant>
      <vt:variant>
        <vt:i4>0</vt:i4>
      </vt:variant>
      <vt:variant>
        <vt:i4>5</vt:i4>
      </vt:variant>
      <vt:variant>
        <vt:lpwstr>https://www.scope.org.uk/about-us/social-model-of-disability/</vt:lpwstr>
      </vt:variant>
      <vt:variant>
        <vt:lpwstr/>
      </vt:variant>
      <vt:variant>
        <vt:i4>6029336</vt:i4>
      </vt:variant>
      <vt:variant>
        <vt:i4>141</vt:i4>
      </vt:variant>
      <vt:variant>
        <vt:i4>0</vt:i4>
      </vt:variant>
      <vt:variant>
        <vt:i4>5</vt:i4>
      </vt:variant>
      <vt:variant>
        <vt:lpwstr>https://www.learningdisabilities.org.uk/learning-disabilities/a-to-z/s/social-model-disability</vt:lpwstr>
      </vt:variant>
      <vt:variant>
        <vt:lpwstr>:~:text=History,agreed%20with%20at%20the%20time</vt:lpwstr>
      </vt:variant>
      <vt:variant>
        <vt:i4>4915280</vt:i4>
      </vt:variant>
      <vt:variant>
        <vt:i4>138</vt:i4>
      </vt:variant>
      <vt:variant>
        <vt:i4>0</vt:i4>
      </vt:variant>
      <vt:variant>
        <vt:i4>5</vt:i4>
      </vt:variant>
      <vt:variant>
        <vt:lpwstr>https://www.cqc.org.uk/publications/themed-work/rssreview</vt:lpwstr>
      </vt:variant>
      <vt:variant>
        <vt:lpwstr/>
      </vt:variant>
      <vt:variant>
        <vt:i4>5439566</vt:i4>
      </vt:variant>
      <vt:variant>
        <vt:i4>135</vt:i4>
      </vt:variant>
      <vt:variant>
        <vt:i4>0</vt:i4>
      </vt:variant>
      <vt:variant>
        <vt:i4>5</vt:i4>
      </vt:variant>
      <vt:variant>
        <vt:lpwstr>https://www.mencap.org.uk/advice-and-support/mental-capacity-act</vt:lpwstr>
      </vt:variant>
      <vt:variant>
        <vt:lpwstr/>
      </vt:variant>
      <vt:variant>
        <vt:i4>5701705</vt:i4>
      </vt:variant>
      <vt:variant>
        <vt:i4>131</vt:i4>
      </vt:variant>
      <vt:variant>
        <vt:i4>0</vt:i4>
      </vt:variant>
      <vt:variant>
        <vt:i4>5</vt:i4>
      </vt:variant>
      <vt:variant>
        <vt:lpwstr>https://www.mind.org.uk/information-support/legal-rights/mental-capacity-act-2005/best-interests/</vt:lpwstr>
      </vt:variant>
      <vt:variant>
        <vt:lpwstr/>
      </vt:variant>
      <vt:variant>
        <vt:i4>5701705</vt:i4>
      </vt:variant>
      <vt:variant>
        <vt:i4>129</vt:i4>
      </vt:variant>
      <vt:variant>
        <vt:i4>0</vt:i4>
      </vt:variant>
      <vt:variant>
        <vt:i4>5</vt:i4>
      </vt:variant>
      <vt:variant>
        <vt:lpwstr>https://www.mind.org.uk/information-support/legal-rights/mental-capacity-act-2005/best-interests/</vt:lpwstr>
      </vt:variant>
      <vt:variant>
        <vt:lpwstr/>
      </vt:variant>
      <vt:variant>
        <vt:i4>393244</vt:i4>
      </vt:variant>
      <vt:variant>
        <vt:i4>126</vt:i4>
      </vt:variant>
      <vt:variant>
        <vt:i4>0</vt:i4>
      </vt:variant>
      <vt:variant>
        <vt:i4>5</vt:i4>
      </vt:variant>
      <vt:variant>
        <vt:lpwstr>https://www.cqc.org.uk/node/1754</vt:lpwstr>
      </vt:variant>
      <vt:variant>
        <vt:lpwstr/>
      </vt:variant>
      <vt:variant>
        <vt:i4>65564</vt:i4>
      </vt:variant>
      <vt:variant>
        <vt:i4>123</vt:i4>
      </vt:variant>
      <vt:variant>
        <vt:i4>0</vt:i4>
      </vt:variant>
      <vt:variant>
        <vt:i4>5</vt:i4>
      </vt:variant>
      <vt:variant>
        <vt:lpwstr>https://www.cqc.org.uk/node/1753</vt:lpwstr>
      </vt:variant>
      <vt:variant>
        <vt:lpwstr/>
      </vt:variant>
      <vt:variant>
        <vt:i4>28</vt:i4>
      </vt:variant>
      <vt:variant>
        <vt:i4>120</vt:i4>
      </vt:variant>
      <vt:variant>
        <vt:i4>0</vt:i4>
      </vt:variant>
      <vt:variant>
        <vt:i4>5</vt:i4>
      </vt:variant>
      <vt:variant>
        <vt:lpwstr>https://www.cqc.org.uk/node/1752</vt:lpwstr>
      </vt:variant>
      <vt:variant>
        <vt:lpwstr/>
      </vt:variant>
      <vt:variant>
        <vt:i4>2949180</vt:i4>
      </vt:variant>
      <vt:variant>
        <vt:i4>117</vt:i4>
      </vt:variant>
      <vt:variant>
        <vt:i4>0</vt:i4>
      </vt:variant>
      <vt:variant>
        <vt:i4>5</vt:i4>
      </vt:variant>
      <vt:variant>
        <vt:lpwstr>https://www.gov.uk/definition-of-disability-under-equality-act-2010</vt:lpwstr>
      </vt:variant>
      <vt:variant>
        <vt:lpwstr>:~:text=You're%20disabled%20under%20the,t%20apply%20to%20Northern%20Ireland.</vt:lpwstr>
      </vt:variant>
      <vt:variant>
        <vt:i4>5963807</vt:i4>
      </vt:variant>
      <vt:variant>
        <vt:i4>114</vt:i4>
      </vt:variant>
      <vt:variant>
        <vt:i4>0</vt:i4>
      </vt:variant>
      <vt:variant>
        <vt:i4>5</vt:i4>
      </vt:variant>
      <vt:variant>
        <vt:lpwstr>https://www.england.nhs.uk/publication/university-of-bristol-leder-annual-report/</vt:lpwstr>
      </vt:variant>
      <vt:variant>
        <vt:lpwstr/>
      </vt:variant>
      <vt:variant>
        <vt:i4>5963807</vt:i4>
      </vt:variant>
      <vt:variant>
        <vt:i4>111</vt:i4>
      </vt:variant>
      <vt:variant>
        <vt:i4>0</vt:i4>
      </vt:variant>
      <vt:variant>
        <vt:i4>5</vt:i4>
      </vt:variant>
      <vt:variant>
        <vt:lpwstr>https://www.england.nhs.uk/publication/university-of-bristol-leder-annual-report/</vt:lpwstr>
      </vt:variant>
      <vt:variant>
        <vt:lpwstr/>
      </vt:variant>
      <vt:variant>
        <vt:i4>2162814</vt:i4>
      </vt:variant>
      <vt:variant>
        <vt:i4>108</vt:i4>
      </vt:variant>
      <vt:variant>
        <vt:i4>0</vt:i4>
      </vt:variant>
      <vt:variant>
        <vt:i4>5</vt:i4>
      </vt:variant>
      <vt:variant>
        <vt:lpwstr>https://www.cam.ac.uk/research/news/autistic-adults-have-a-higher-rate-of-physical-health-conditions</vt:lpwstr>
      </vt:variant>
      <vt:variant>
        <vt:lpwstr>:~:text=The%20results%20indicate%20that%20autistic,%2C%20alcohol%20use%2C%20and%20BMI.</vt:lpwstr>
      </vt:variant>
      <vt:variant>
        <vt:i4>6422567</vt:i4>
      </vt:variant>
      <vt:variant>
        <vt:i4>105</vt:i4>
      </vt:variant>
      <vt:variant>
        <vt:i4>0</vt:i4>
      </vt:variant>
      <vt:variant>
        <vt:i4>5</vt:i4>
      </vt:variant>
      <vt:variant>
        <vt:lpwstr>https://www.mencap.org.uk/learning-disability-explained/research-and-statistics/health/health-inequalities</vt:lpwstr>
      </vt:variant>
      <vt:variant>
        <vt:lpwstr/>
      </vt:variant>
      <vt:variant>
        <vt:i4>7536697</vt:i4>
      </vt:variant>
      <vt:variant>
        <vt:i4>102</vt:i4>
      </vt:variant>
      <vt:variant>
        <vt:i4>0</vt:i4>
      </vt:variant>
      <vt:variant>
        <vt:i4>5</vt:i4>
      </vt:variant>
      <vt:variant>
        <vt:lpwstr>https://www.mencap.org.uk/learning-disability-explained/conditions-linked-learning-disability/autism-and-aspergers-syndrome</vt:lpwstr>
      </vt:variant>
      <vt:variant>
        <vt:lpwstr/>
      </vt:variant>
      <vt:variant>
        <vt:i4>262145</vt:i4>
      </vt:variant>
      <vt:variant>
        <vt:i4>99</vt:i4>
      </vt:variant>
      <vt:variant>
        <vt:i4>0</vt:i4>
      </vt:variant>
      <vt:variant>
        <vt:i4>5</vt:i4>
      </vt:variant>
      <vt:variant>
        <vt:lpwstr>https://pubmed.ncbi.nlm.nih.gov/21536975/</vt:lpwstr>
      </vt:variant>
      <vt:variant>
        <vt:lpwstr/>
      </vt:variant>
      <vt:variant>
        <vt:i4>5177435</vt:i4>
      </vt:variant>
      <vt:variant>
        <vt:i4>96</vt:i4>
      </vt:variant>
      <vt:variant>
        <vt:i4>0</vt:i4>
      </vt:variant>
      <vt:variant>
        <vt:i4>5</vt:i4>
      </vt:variant>
      <vt:variant>
        <vt:lpwstr>https://www.mencap.org.uk/learning-disability-explained/what-learning-disability</vt:lpwstr>
      </vt:variant>
      <vt:variant>
        <vt:lpwstr/>
      </vt:variant>
      <vt:variant>
        <vt:i4>1507414</vt:i4>
      </vt:variant>
      <vt:variant>
        <vt:i4>93</vt:i4>
      </vt:variant>
      <vt:variant>
        <vt:i4>0</vt:i4>
      </vt:variant>
      <vt:variant>
        <vt:i4>5</vt:i4>
      </vt:variant>
      <vt:variant>
        <vt:lpwstr>https://www.nhs.uk/conditions/learning-disabilities/</vt:lpwstr>
      </vt:variant>
      <vt:variant>
        <vt:lpwstr/>
      </vt:variant>
      <vt:variant>
        <vt:i4>5177435</vt:i4>
      </vt:variant>
      <vt:variant>
        <vt:i4>90</vt:i4>
      </vt:variant>
      <vt:variant>
        <vt:i4>0</vt:i4>
      </vt:variant>
      <vt:variant>
        <vt:i4>5</vt:i4>
      </vt:variant>
      <vt:variant>
        <vt:lpwstr>https://www.mencap.org.uk/learning-disability-explained/what-learning-disability</vt:lpwstr>
      </vt:variant>
      <vt:variant>
        <vt:lpwstr/>
      </vt:variant>
      <vt:variant>
        <vt:i4>3342365</vt:i4>
      </vt:variant>
      <vt:variant>
        <vt:i4>87</vt:i4>
      </vt:variant>
      <vt:variant>
        <vt:i4>0</vt:i4>
      </vt:variant>
      <vt:variant>
        <vt:i4>5</vt:i4>
      </vt:variant>
      <vt:variant>
        <vt:lpwstr/>
      </vt:variant>
      <vt:variant>
        <vt:lpwstr>_Workforce_skills_and</vt:lpwstr>
      </vt:variant>
      <vt:variant>
        <vt:i4>4194414</vt:i4>
      </vt:variant>
      <vt:variant>
        <vt:i4>84</vt:i4>
      </vt:variant>
      <vt:variant>
        <vt:i4>0</vt:i4>
      </vt:variant>
      <vt:variant>
        <vt:i4>5</vt:i4>
      </vt:variant>
      <vt:variant>
        <vt:lpwstr/>
      </vt:variant>
      <vt:variant>
        <vt:lpwstr>_Other_equality_characteristics</vt:lpwstr>
      </vt:variant>
      <vt:variant>
        <vt:i4>7274590</vt:i4>
      </vt:variant>
      <vt:variant>
        <vt:i4>81</vt:i4>
      </vt:variant>
      <vt:variant>
        <vt:i4>0</vt:i4>
      </vt:variant>
      <vt:variant>
        <vt:i4>5</vt:i4>
      </vt:variant>
      <vt:variant>
        <vt:lpwstr/>
      </vt:variant>
      <vt:variant>
        <vt:lpwstr>_Care_and_treatment</vt:lpwstr>
      </vt:variant>
      <vt:variant>
        <vt:i4>7602251</vt:i4>
      </vt:variant>
      <vt:variant>
        <vt:i4>78</vt:i4>
      </vt:variant>
      <vt:variant>
        <vt:i4>0</vt:i4>
      </vt:variant>
      <vt:variant>
        <vt:i4>5</vt:i4>
      </vt:variant>
      <vt:variant>
        <vt:lpwstr/>
      </vt:variant>
      <vt:variant>
        <vt:lpwstr>_Communication</vt:lpwstr>
      </vt:variant>
      <vt:variant>
        <vt:i4>5242976</vt:i4>
      </vt:variant>
      <vt:variant>
        <vt:i4>75</vt:i4>
      </vt:variant>
      <vt:variant>
        <vt:i4>0</vt:i4>
      </vt:variant>
      <vt:variant>
        <vt:i4>5</vt:i4>
      </vt:variant>
      <vt:variant>
        <vt:lpwstr/>
      </vt:variant>
      <vt:variant>
        <vt:lpwstr>_Access_to_care</vt:lpwstr>
      </vt:variant>
      <vt:variant>
        <vt:i4>4063288</vt:i4>
      </vt:variant>
      <vt:variant>
        <vt:i4>72</vt:i4>
      </vt:variant>
      <vt:variant>
        <vt:i4>0</vt:i4>
      </vt:variant>
      <vt:variant>
        <vt:i4>5</vt:i4>
      </vt:variant>
      <vt:variant>
        <vt:lpwstr>https://www.olivermcgowan.org/</vt:lpwstr>
      </vt:variant>
      <vt:variant>
        <vt:lpwstr/>
      </vt:variant>
      <vt:variant>
        <vt:i4>3997735</vt:i4>
      </vt:variant>
      <vt:variant>
        <vt:i4>69</vt:i4>
      </vt:variant>
      <vt:variant>
        <vt:i4>0</vt:i4>
      </vt:variant>
      <vt:variant>
        <vt:i4>5</vt:i4>
      </vt:variant>
      <vt:variant>
        <vt:lpwstr>https://www.hee.nhs.uk/about/our-values/nhs-constitutional-values-hub-0</vt:lpwstr>
      </vt:variant>
      <vt:variant>
        <vt:lpwstr/>
      </vt:variant>
      <vt:variant>
        <vt:i4>1835060</vt:i4>
      </vt:variant>
      <vt:variant>
        <vt:i4>62</vt:i4>
      </vt:variant>
      <vt:variant>
        <vt:i4>0</vt:i4>
      </vt:variant>
      <vt:variant>
        <vt:i4>5</vt:i4>
      </vt:variant>
      <vt:variant>
        <vt:lpwstr/>
      </vt:variant>
      <vt:variant>
        <vt:lpwstr>_Toc114220382</vt:lpwstr>
      </vt:variant>
      <vt:variant>
        <vt:i4>1835060</vt:i4>
      </vt:variant>
      <vt:variant>
        <vt:i4>56</vt:i4>
      </vt:variant>
      <vt:variant>
        <vt:i4>0</vt:i4>
      </vt:variant>
      <vt:variant>
        <vt:i4>5</vt:i4>
      </vt:variant>
      <vt:variant>
        <vt:lpwstr/>
      </vt:variant>
      <vt:variant>
        <vt:lpwstr>_Toc114220381</vt:lpwstr>
      </vt:variant>
      <vt:variant>
        <vt:i4>1835060</vt:i4>
      </vt:variant>
      <vt:variant>
        <vt:i4>50</vt:i4>
      </vt:variant>
      <vt:variant>
        <vt:i4>0</vt:i4>
      </vt:variant>
      <vt:variant>
        <vt:i4>5</vt:i4>
      </vt:variant>
      <vt:variant>
        <vt:lpwstr/>
      </vt:variant>
      <vt:variant>
        <vt:lpwstr>_Toc114220380</vt:lpwstr>
      </vt:variant>
      <vt:variant>
        <vt:i4>1245236</vt:i4>
      </vt:variant>
      <vt:variant>
        <vt:i4>44</vt:i4>
      </vt:variant>
      <vt:variant>
        <vt:i4>0</vt:i4>
      </vt:variant>
      <vt:variant>
        <vt:i4>5</vt:i4>
      </vt:variant>
      <vt:variant>
        <vt:lpwstr/>
      </vt:variant>
      <vt:variant>
        <vt:lpwstr>_Toc114220379</vt:lpwstr>
      </vt:variant>
      <vt:variant>
        <vt:i4>1245236</vt:i4>
      </vt:variant>
      <vt:variant>
        <vt:i4>38</vt:i4>
      </vt:variant>
      <vt:variant>
        <vt:i4>0</vt:i4>
      </vt:variant>
      <vt:variant>
        <vt:i4>5</vt:i4>
      </vt:variant>
      <vt:variant>
        <vt:lpwstr/>
      </vt:variant>
      <vt:variant>
        <vt:lpwstr>_Toc114220378</vt:lpwstr>
      </vt:variant>
      <vt:variant>
        <vt:i4>1245236</vt:i4>
      </vt:variant>
      <vt:variant>
        <vt:i4>32</vt:i4>
      </vt:variant>
      <vt:variant>
        <vt:i4>0</vt:i4>
      </vt:variant>
      <vt:variant>
        <vt:i4>5</vt:i4>
      </vt:variant>
      <vt:variant>
        <vt:lpwstr/>
      </vt:variant>
      <vt:variant>
        <vt:lpwstr>_Toc114220377</vt:lpwstr>
      </vt:variant>
      <vt:variant>
        <vt:i4>1245236</vt:i4>
      </vt:variant>
      <vt:variant>
        <vt:i4>26</vt:i4>
      </vt:variant>
      <vt:variant>
        <vt:i4>0</vt:i4>
      </vt:variant>
      <vt:variant>
        <vt:i4>5</vt:i4>
      </vt:variant>
      <vt:variant>
        <vt:lpwstr/>
      </vt:variant>
      <vt:variant>
        <vt:lpwstr>_Toc114220376</vt:lpwstr>
      </vt:variant>
      <vt:variant>
        <vt:i4>1245236</vt:i4>
      </vt:variant>
      <vt:variant>
        <vt:i4>20</vt:i4>
      </vt:variant>
      <vt:variant>
        <vt:i4>0</vt:i4>
      </vt:variant>
      <vt:variant>
        <vt:i4>5</vt:i4>
      </vt:variant>
      <vt:variant>
        <vt:lpwstr/>
      </vt:variant>
      <vt:variant>
        <vt:lpwstr>_Toc114220375</vt:lpwstr>
      </vt:variant>
      <vt:variant>
        <vt:i4>1245236</vt:i4>
      </vt:variant>
      <vt:variant>
        <vt:i4>14</vt:i4>
      </vt:variant>
      <vt:variant>
        <vt:i4>0</vt:i4>
      </vt:variant>
      <vt:variant>
        <vt:i4>5</vt:i4>
      </vt:variant>
      <vt:variant>
        <vt:lpwstr/>
      </vt:variant>
      <vt:variant>
        <vt:lpwstr>_Toc114220374</vt:lpwstr>
      </vt:variant>
      <vt:variant>
        <vt:i4>1245236</vt:i4>
      </vt:variant>
      <vt:variant>
        <vt:i4>8</vt:i4>
      </vt:variant>
      <vt:variant>
        <vt:i4>0</vt:i4>
      </vt:variant>
      <vt:variant>
        <vt:i4>5</vt:i4>
      </vt:variant>
      <vt:variant>
        <vt:lpwstr/>
      </vt:variant>
      <vt:variant>
        <vt:lpwstr>_Toc114220373</vt:lpwstr>
      </vt:variant>
      <vt:variant>
        <vt:i4>1245236</vt:i4>
      </vt:variant>
      <vt:variant>
        <vt:i4>2</vt:i4>
      </vt:variant>
      <vt:variant>
        <vt:i4>0</vt:i4>
      </vt:variant>
      <vt:variant>
        <vt:i4>5</vt:i4>
      </vt:variant>
      <vt:variant>
        <vt:lpwstr/>
      </vt:variant>
      <vt:variant>
        <vt:lpwstr>_Toc114220372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Moody, Kate</dc:creator>
  <cp:keywords/>
  <dc:description/>
  <cp:lastModifiedBy>Sams, Elin</cp:lastModifiedBy>
  <cp:revision>26</cp:revision>
  <cp:lastPrinted>2022-07-13T06:33:00Z</cp:lastPrinted>
  <dcterms:created xsi:type="dcterms:W3CDTF">2022-09-16T10:31:00Z</dcterms:created>
  <dcterms:modified xsi:type="dcterms:W3CDTF">2022-11-02T09:22:00Z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0x010100480EA4E9A0D10A4B86B174D08978D5EB</vt:lpwstr>
  </property>
  <property fmtid="{D5CDD505-2E9C-101B-9397-08002B2CF9AE}" pid="3" name="MediaServiceImageTags">
    <vt:lpwstr/>
  </property>
</Properties>
</file>